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5D71BA" w:rsidRDefault="00854EF0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191770</wp:posOffset>
                </wp:positionV>
                <wp:extent cx="1037590" cy="0"/>
                <wp:effectExtent l="7620" t="10795" r="1206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2.1pt;margin-top:15.1pt;width:8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g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UPj9MF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"/>
            </w:pict>
          </mc:Fallback>
        </mc:AlternateContent>
      </w:r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5106E1" w:rsidRDefault="005106E1" w:rsidP="005D71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106E1" w:rsidRDefault="005106E1" w:rsidP="007C74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7C747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5106E1" w:rsidRDefault="005106E1" w:rsidP="007C74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โดยที่เป็นการสมควรยกเว้นภาษีธุรกิจเฉพาะและอากรแสตมป์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C747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หรับกรณีการโอนกรรมสิทธิ์</w:t>
      </w:r>
      <w:r w:rsidR="007C747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หรือสิทธิครอบครองในอสังหาริมทรัพย์โดยไม่มีค่าตอบแทนให้แก่มูลนิธิสมเด็จพระเทพรัตนราชสุดา</w:t>
      </w:r>
      <w:r w:rsidR="007C747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มูลนิธิพระดาบส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มูลนิธิสมเด็จพระ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พันวัส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สาอัยยิกาเจ้า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หรือมูลนิธิเทพ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รัตน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เวชชานุ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กูล</w:t>
      </w:r>
      <w:proofErr w:type="spellEnd"/>
    </w:p>
    <w:p w:rsidR="005106E1" w:rsidRDefault="005106E1" w:rsidP="007C74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อาศัยอ</w:t>
      </w:r>
      <w:r w:rsidR="00B627A1" w:rsidRPr="007C7475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นาจตามความในมาตรา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๑๗๕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และมาตรา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๓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7C7475">
        <w:rPr>
          <w:rFonts w:ascii="TH SarabunPSK" w:hAnsi="TH SarabunPSK" w:cs="TH SarabunPSK"/>
          <w:spacing w:val="-4"/>
          <w:sz w:val="34"/>
          <w:szCs w:val="34"/>
          <w:cs/>
        </w:rPr>
        <w:t>๑</w:t>
      </w:r>
      <w:r w:rsidRPr="007C7475">
        <w:rPr>
          <w:rFonts w:ascii="TH SarabunPSK" w:hAnsi="TH SarabunPSK" w:cs="TH SarabunPSK"/>
          <w:spacing w:val="-4"/>
          <w:sz w:val="34"/>
          <w:szCs w:val="34"/>
        </w:rPr>
        <w:t>)</w:t>
      </w:r>
      <w:r w:rsidR="007C7475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7C747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5106E1" w:rsidRDefault="005106E1" w:rsidP="007C74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7C747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D71BA" w:rsidRDefault="005106E1" w:rsidP="00854E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7C747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5106E1" w:rsidRDefault="005106E1" w:rsidP="007C74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 w:rsidR="007C7475">
        <w:rPr>
          <w:rFonts w:ascii="TH SarabunPSK" w:hAnsi="TH SarabunPSK" w:cs="TH SarabunPSK"/>
          <w:sz w:val="34"/>
          <w:szCs w:val="34"/>
        </w:rPr>
        <w:br/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ในลักษณะ</w:t>
      </w:r>
      <w:r w:rsidRPr="007C747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๒</w:t>
      </w:r>
      <w:r w:rsidRPr="007C747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</w:t>
      </w:r>
      <w:r w:rsidRPr="007C747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B627A1" w:rsidRPr="007C747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หรับรายรับหรือการกระท</w:t>
      </w:r>
      <w:r w:rsidR="00B627A1" w:rsidRPr="007C747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ตราสารอันเนื่องมาจากการโอนกรรมสิทธิ์</w:t>
      </w:r>
    </w:p>
    <w:p w:rsidR="005106E1" w:rsidRPr="007C7475" w:rsidRDefault="005106E1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หรือสิทธิครอบครองในอสังหาริมทรัพย์โดยไม่มีค่าตอบแทนให้แก่มูลนิธิสมเด็จพระเทพรัตนราชสุดา</w:t>
      </w:r>
      <w:r w:rsidR="007C747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มูลนิธิพระดาบส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มูลนิธิสมเด็จพระ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พันวัส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สาอัยยิกาเจ้า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หรือมูลนิธิเทพ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รัตน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เวชชานุ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กูล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627A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7C7475">
        <w:rPr>
          <w:rFonts w:ascii="TH SarabunPSK" w:hAnsi="TH SarabunPSK" w:cs="TH SarabunPSK"/>
          <w:sz w:val="34"/>
          <w:szCs w:val="34"/>
          <w:cs/>
        </w:rPr>
        <w:br/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การจดทะเบียนสิทธิและนิติกรรมเกี่ยวกับอสังหาริมทรัพย์ที่ได้กระท</w:t>
      </w:r>
      <w:r w:rsidR="00B627A1" w:rsidRPr="007C747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C7475">
        <w:rPr>
          <w:rFonts w:ascii="TH SarabunPSK" w:hAnsi="TH SarabunPSK" w:cs="TH SarabunPSK"/>
          <w:spacing w:val="-6"/>
          <w:sz w:val="34"/>
          <w:szCs w:val="34"/>
          <w:cs/>
        </w:rPr>
        <w:t>ตั้งแต่วันที่พระราชกฤษฎีกานี้ใช้บังคับ</w:t>
      </w:r>
    </w:p>
    <w:p w:rsidR="005106E1" w:rsidRDefault="005106E1" w:rsidP="00E80B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C7475" w:rsidRDefault="007C7475" w:rsidP="00E80B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106E1" w:rsidRDefault="007C7475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106E1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5106E1" w:rsidRDefault="005106E1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5106E1" w:rsidRDefault="007C7475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5106E1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5D71BA" w:rsidRDefault="005D71BA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D71BA" w:rsidRDefault="005D71BA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D71BA" w:rsidRDefault="005D71BA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D71BA" w:rsidRDefault="005D71BA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D71BA" w:rsidRDefault="005D71BA" w:rsidP="00E80B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024D7" w:rsidRDefault="005106E1" w:rsidP="007C74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หมายเหตุ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:-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เหตุผลในการประกาศใช้พระราชกฤษฎีกาฉบับนี้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คือ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โดยที่การโอนกรรมสิทธิ์หรือสิทธิครอบครอง</w:t>
      </w:r>
      <w:r w:rsidR="007C7475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ในอสังหาริมทรัพย์โดยไม่มีค่าตอบแทนให้แก่มูลนิธิสมเด็จพระเทพรัตนราชสุดา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มูลนิธิพระดาบส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มูลนิธิ</w:t>
      </w:r>
      <w:r w:rsidR="007C747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สมเด็จพระ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พันวัส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สาอัยยิกาเจ้า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หรือมูลนิธิเทพ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เวชชานุ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ผู้โอนต้องเสียภาษีธุรกิจเฉพาะหรือ</w:t>
      </w:r>
      <w:r w:rsidR="007C747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สมควรยกเว้นภาษีธุรกิจเฉพาะและอากรแสตมป์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B627A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หรับรายรับหรือการกระท</w:t>
      </w:r>
      <w:r w:rsidR="00B627A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ตราสาร</w:t>
      </w:r>
      <w:r w:rsidR="007C747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อันเนื่องมาจากการโอนกรรมสิทธิ์หรือสิทธิครอบครองในอสังหาริมทรัพย์โดยไม่มีค่าตอบ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แทนให้แก่มูลนิธิ</w:t>
      </w:r>
      <w:r w:rsidR="007C7475">
        <w:rPr>
          <w:rFonts w:ascii="TH SarabunPSK" w:hAnsi="TH SarabunPSK" w:cs="TH SarabunPSK" w:hint="cs"/>
          <w:sz w:val="32"/>
          <w:szCs w:val="32"/>
          <w:cs/>
        </w:rPr>
        <w:br/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สมเด็จพระเทพรัตนราชสุดา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มูลนิธิพระดาบส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มูลนิธิสมเด็จพระ</w:t>
      </w:r>
      <w:proofErr w:type="spellStart"/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พันวัส</w:t>
      </w:r>
      <w:proofErr w:type="spellEnd"/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สาอัยยิกาเจ้า</w:t>
      </w:r>
      <w:r w:rsidRPr="007C747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หรือมูลนิธิเทพ</w:t>
      </w:r>
      <w:proofErr w:type="spellStart"/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รัตน</w:t>
      </w:r>
      <w:proofErr w:type="spellEnd"/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เวชชานุ</w:t>
      </w:r>
      <w:proofErr w:type="spellStart"/>
      <w:r w:rsidRPr="007C7475">
        <w:rPr>
          <w:rFonts w:ascii="TH SarabunPSK" w:hAnsi="TH SarabunPSK" w:cs="TH SarabunPSK"/>
          <w:spacing w:val="-6"/>
          <w:sz w:val="32"/>
          <w:szCs w:val="32"/>
          <w:cs/>
        </w:rPr>
        <w:t>กูล</w:t>
      </w:r>
      <w:proofErr w:type="spellEnd"/>
      <w:r w:rsidR="007C7475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่งเสริมให้มีการโอนกรรมสิทธิ์หรือสิทธิครอบครองในอสังหาริมทรัพย์โดยไม่มีค่าตอบแทนให้แก่</w:t>
      </w:r>
      <w:r w:rsidR="007C747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มูลนิธิสมเด็จพระเทพรัตนราชสุดา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มูลนิธิพระดาบส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มูลนิธิสมเด็จพระ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พันวัส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สาอัยยิกาเจ้า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7C747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มูลนิธิเทพ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เวชชานุ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</w:t>
      </w:r>
      <w:r w:rsidR="00B627A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ไปใช้ประโยชน์ในการด</w:t>
      </w:r>
      <w:r w:rsidR="00B627A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เนินการของมูลนิธิดังกล่าว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B627A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7C747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5D71BA" w:rsidRDefault="005D71BA" w:rsidP="00E80BD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D71BA" w:rsidRPr="005D71BA" w:rsidRDefault="005D71BA" w:rsidP="00E80B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(เล่ม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๑๓๖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๔๙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๑๔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เมษายน</w:t>
      </w:r>
      <w:r w:rsidRPr="005D71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71BA">
        <w:rPr>
          <w:rFonts w:ascii="TH SarabunIT๙" w:hAnsi="TH SarabunIT๙" w:cs="TH SarabunIT๙"/>
          <w:color w:val="FF0000"/>
          <w:sz w:val="32"/>
          <w:szCs w:val="32"/>
          <w:cs/>
        </w:rPr>
        <w:t>๒๕๖๒)</w:t>
      </w:r>
    </w:p>
    <w:p w:rsidR="005D71BA" w:rsidRDefault="005D71BA" w:rsidP="00E80BDC">
      <w:pPr>
        <w:jc w:val="center"/>
      </w:pPr>
    </w:p>
    <w:sectPr w:rsidR="005D71BA" w:rsidSect="00854EF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1"/>
    <w:rsid w:val="000024D7"/>
    <w:rsid w:val="00413D34"/>
    <w:rsid w:val="005106E1"/>
    <w:rsid w:val="005D71BA"/>
    <w:rsid w:val="005E2DE9"/>
    <w:rsid w:val="007C7475"/>
    <w:rsid w:val="00854EF0"/>
    <w:rsid w:val="008577CE"/>
    <w:rsid w:val="00B627A1"/>
    <w:rsid w:val="00E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2020-10-03T04:27:00Z</cp:lastPrinted>
  <dcterms:created xsi:type="dcterms:W3CDTF">2020-10-03T04:27:00Z</dcterms:created>
  <dcterms:modified xsi:type="dcterms:W3CDTF">2020-10-03T04:27:00Z</dcterms:modified>
</cp:coreProperties>
</file>