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C" w:rsidRPr="005F43F6" w:rsidRDefault="00975CDC" w:rsidP="005F43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</w:p>
    <w:p w:rsidR="00975CDC" w:rsidRPr="005F43F6" w:rsidRDefault="00975CDC" w:rsidP="005F43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</w:t>
      </w:r>
    </w:p>
    <w:p w:rsidR="00975CDC" w:rsidRPr="005F43F6" w:rsidRDefault="00975CDC" w:rsidP="005F43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๗๕๗</w:t>
      </w:r>
      <w:r w:rsidRPr="005F43F6">
        <w:rPr>
          <w:rFonts w:ascii="TH SarabunPSK" w:hAnsi="TH SarabunPSK" w:cs="TH SarabunPSK"/>
          <w:sz w:val="32"/>
          <w:szCs w:val="32"/>
        </w:rPr>
        <w:t>)</w:t>
      </w:r>
    </w:p>
    <w:p w:rsidR="00975CDC" w:rsidRDefault="00975CDC" w:rsidP="005F43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5F43F6" w:rsidRPr="005F43F6" w:rsidRDefault="001420C9" w:rsidP="005F43F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2326943</wp:posOffset>
                </wp:positionH>
                <wp:positionV relativeFrom="paragraph">
                  <wp:posOffset>132668</wp:posOffset>
                </wp:positionV>
                <wp:extent cx="1057702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10.45pt" to="26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" strokecolor="black [3040]"/>
            </w:pict>
          </mc:Fallback>
        </mc:AlternateConten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5F43F6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5F43F6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ให้ไว้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ณ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๖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เป็นปีที่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๗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ในรัชกาลปัจจุบัน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5F43F6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5F43F6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1420C9" w:rsidRPr="001420C9" w:rsidRDefault="00975CDC" w:rsidP="001420C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30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ในบางกรณี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1420C9">
        <w:rPr>
          <w:rFonts w:ascii="TH SarabunPSK" w:hAnsi="TH SarabunPSK" w:cs="TH SarabunPSK"/>
          <w:spacing w:val="30"/>
          <w:sz w:val="32"/>
          <w:szCs w:val="32"/>
          <w:cs/>
        </w:rPr>
        <w:t>อาศัยอ</w:t>
      </w:r>
      <w:r w:rsidR="009940F6">
        <w:rPr>
          <w:rFonts w:ascii="TH SarabunPSK" w:hAnsi="TH SarabunPSK" w:cs="TH SarabunPSK" w:hint="cs"/>
          <w:spacing w:val="30"/>
          <w:sz w:val="32"/>
          <w:szCs w:val="32"/>
          <w:cs/>
        </w:rPr>
        <w:t>ำ</w:t>
      </w:r>
      <w:r w:rsidRPr="001420C9">
        <w:rPr>
          <w:rFonts w:ascii="TH SarabunPSK" w:hAnsi="TH SarabunPSK" w:cs="TH SarabunPSK"/>
          <w:spacing w:val="30"/>
          <w:sz w:val="32"/>
          <w:szCs w:val="32"/>
          <w:cs/>
        </w:rPr>
        <w:t>นาจตามความในมาตรา</w:t>
      </w:r>
      <w:r w:rsidRPr="001420C9">
        <w:rPr>
          <w:rFonts w:ascii="TH SarabunPSK" w:hAnsi="TH SarabunPSK" w:cs="TH SarabunPSK"/>
          <w:spacing w:val="30"/>
          <w:sz w:val="32"/>
          <w:szCs w:val="32"/>
        </w:rPr>
        <w:t xml:space="preserve"> </w:t>
      </w:r>
      <w:r w:rsidRPr="001420C9">
        <w:rPr>
          <w:rFonts w:ascii="TH SarabunPSK" w:hAnsi="TH SarabunPSK" w:cs="TH SarabunPSK"/>
          <w:spacing w:val="30"/>
          <w:sz w:val="32"/>
          <w:szCs w:val="32"/>
          <w:cs/>
        </w:rPr>
        <w:t>๑๗๕</w:t>
      </w:r>
      <w:r w:rsidRPr="001420C9">
        <w:rPr>
          <w:rFonts w:ascii="TH SarabunPSK" w:hAnsi="TH SarabunPSK" w:cs="TH SarabunPSK"/>
          <w:spacing w:val="30"/>
          <w:sz w:val="32"/>
          <w:szCs w:val="32"/>
        </w:rPr>
        <w:t xml:space="preserve"> </w:t>
      </w:r>
      <w:r w:rsidRPr="001420C9">
        <w:rPr>
          <w:rFonts w:ascii="TH SarabunPSK" w:hAnsi="TH SarabunPSK" w:cs="TH SarabunPSK"/>
          <w:spacing w:val="30"/>
          <w:sz w:val="32"/>
          <w:szCs w:val="32"/>
          <w:cs/>
        </w:rPr>
        <w:t>ของรัฐธรรมนูญแห่งราชอาณาจักรไทย</w:t>
      </w:r>
    </w:p>
    <w:p w:rsidR="00975CDC" w:rsidRPr="005F43F6" w:rsidRDefault="00975CDC" w:rsidP="005F43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๓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๑๐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๒๔๙๖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5F43F6">
        <w:rPr>
          <w:rFonts w:ascii="TH SarabunPSK" w:hAnsi="TH SarabunPSK" w:cs="TH SarabunPSK"/>
          <w:sz w:val="32"/>
          <w:szCs w:val="32"/>
        </w:rPr>
        <w:t xml:space="preserve"> “</w:t>
      </w:r>
      <w:r w:rsidRPr="005F43F6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๗๕๗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๒๕๖๕</w:t>
      </w:r>
      <w:r w:rsidRPr="005F43F6">
        <w:rPr>
          <w:rFonts w:ascii="TH SarabunPSK" w:hAnsi="TH SarabunPSK" w:cs="TH SarabunPSK"/>
          <w:sz w:val="32"/>
          <w:szCs w:val="32"/>
        </w:rPr>
        <w:t>”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๒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๓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ในพระราชกฤษฎีกานี้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</w:rPr>
        <w:t>“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จังหวัดท่องเที่ยวรอง</w:t>
      </w:r>
      <w:r w:rsidRPr="005F43F6">
        <w:rPr>
          <w:rFonts w:ascii="TH SarabunPSK" w:hAnsi="TH SarabunPSK" w:cs="TH SarabunPSK"/>
          <w:sz w:val="32"/>
          <w:szCs w:val="32"/>
        </w:rPr>
        <w:t xml:space="preserve">” </w:t>
      </w:r>
      <w:r w:rsidRPr="005F43F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เขตจังหวัดกาฬสินธุ์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จังหวัดก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แพงเพชร</w:t>
      </w:r>
      <w:r w:rsidR="001420C9">
        <w:rPr>
          <w:rFonts w:ascii="TH SarabunPSK" w:hAnsi="TH SarabunPSK" w:cs="TH SarabunPSK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จังหวัดจันทบุรี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จังหวัดชัยนาท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จังหวัดชุมพร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จังหวัดเชียงราย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จังหวัดตรัง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จังหวัดตราด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จังหวัดตาก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จังหวัดนครนายก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จังหวัดนครพนม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จังหวัดนครศรีธรรมราช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จังหวัดนครสวรรค์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จังหวัดนราธิวาส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จังหวัดน่าน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จังหวัดบึงกาฬ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จังหวัดบุรีรัมย์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จังหวัดปราจีนบุรี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จังหวัดปัตตานี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จังหวัดพะเยา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จังหวัดพิจิตร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จังหวัดพิษณุโลก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จังหวัดเพชรบูรณ์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จังหวัดแพร่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จังหวัดมหาสารคาม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จังหวัดมุกดาหาร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จังหวัดแม่ฮ่องสอน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จังหวัดยโสธร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จังหวัดยะลา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จังหวัดร้อยเอ็ด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จังหวัดระนอง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จังหวัดราชบุรี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จังหวัดลพบุรี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จังหวัดเลย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จังหวัดล</w:t>
      </w:r>
      <w:r w:rsidR="0061388E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ปาง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จังหวัดล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พูน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จังหวัดศรีสะ</w:t>
      </w:r>
      <w:proofErr w:type="spellStart"/>
      <w:r w:rsidRPr="005F43F6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จังหวัดสตูล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จังหวัดสมุทรสงคราม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จังหวัดสระแก้ว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จังหวัดสิงห์บุรี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จังหวัดสุโขทัย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จังหวัดสุพรรณบุรี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จังหวัดสุรินทร์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จังหวัดหนองคาย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จังหวัดหนองบัวล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ภู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จังหวัดอ่างทอง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จังหวัดอ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นาจเจริญ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จังหวัดอุดรธานี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จังหวัดอุตรดิตถ์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จังหวัดอุทัยธานี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และ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จังหวัดอุบลราชธานี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๔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๓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หมวด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๓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๒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ส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หรับเงินได้ที่ได้จ่ายไปในการอบรมสัมมนาภายในประเทศที่บริษัทหรือห้างหุ้นส่วนนิติบุคคล</w:t>
      </w:r>
      <w:r w:rsidR="001420C9">
        <w:rPr>
          <w:rFonts w:ascii="TH SarabunPSK" w:hAnsi="TH SarabunPSK" w:cs="TH SarabunPSK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จัดให้แก่ลูกจ้าง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</w:rPr>
        <w:t>(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ส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135D4E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 w:rsidRPr="005F43F6"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นวนร้อยละหนึ่งร้อยของรายจ่ายในการอบรมสัมมนาที่บริษัท</w:t>
      </w:r>
      <w:r w:rsidR="001420C9">
        <w:rPr>
          <w:rFonts w:ascii="TH SarabunPSK" w:hAnsi="TH SarabunPSK" w:cs="TH SarabunPSK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หรือห้างหุ้นส่วนนิติบุคคลจัดให้แก่ลูกจ้าง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ณ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ท้องที่ในจังหวัดท่องเที่ยวรองหรือในเขตพื้นที่ท่องเที่ยวอื่นใด</w:t>
      </w:r>
      <w:r w:rsidR="001420C9">
        <w:rPr>
          <w:rFonts w:ascii="TH SarabunPSK" w:hAnsi="TH SarabunPSK" w:cs="TH SarabunPSK" w:hint="cs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ที่อธิบดีประกาศก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หนด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5F43F6">
        <w:rPr>
          <w:rFonts w:ascii="TH SarabunPSK" w:hAnsi="TH SarabunPSK" w:cs="TH SarabunPSK"/>
          <w:sz w:val="32"/>
          <w:szCs w:val="32"/>
          <w:cs/>
        </w:rPr>
        <w:t>๒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ส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นวนร้อยละห้าสิบของรายจ่ายในการอบรมสัมมนาที่บริษัทหรือ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ห้างหุ้นส่วนนิติบุคคลจัดให้แก่ลูกจ้าง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ณ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ท้องที่อื่นซึ่งมิใช่ท้องที่ตาม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>)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</w:rPr>
        <w:t>(</w:t>
      </w:r>
      <w:r w:rsidRPr="005F43F6">
        <w:rPr>
          <w:rFonts w:ascii="TH SarabunPSK" w:hAnsi="TH SarabunPSK" w:cs="TH SarabunPSK"/>
          <w:sz w:val="32"/>
          <w:szCs w:val="32"/>
          <w:cs/>
        </w:rPr>
        <w:t>๓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ส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นวนร้อยละห้าสิบของรายจ่ายในการอบรมสัมมนาที่บริษัทหรือ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ห้างหุ้นส่วนนิติบุคคลจัดให้แก่ลูกจ้างในท้องที่ต่อเนื่องกัน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ระหว่างท้องที่ตาม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และท้องที่อื่นซึ่งมิใช่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ท้องที่ตาม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และเป็นรายจ่ายในการอบรมสัมมนาที่ไม่สามารถแยกได้โดยชัดแจ้งว่าส่วนใด</w:t>
      </w:r>
      <w:r w:rsidR="001420C9">
        <w:rPr>
          <w:rFonts w:ascii="TH SarabunPSK" w:hAnsi="TH SarabunPSK" w:cs="TH SarabunPSK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เป็นรายจ่ายที่เกิดขึ้นในท้องที่ใด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การประกาศก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หนดเขตพื้นที่ท่องเที่ยวอื่นใดตาม</w:t>
      </w:r>
      <w:r w:rsidRPr="005F43F6">
        <w:rPr>
          <w:rFonts w:ascii="TH SarabunPSK" w:hAnsi="TH SarabunPSK" w:cs="TH SarabunPSK"/>
          <w:sz w:val="32"/>
          <w:szCs w:val="32"/>
        </w:rPr>
        <w:t xml:space="preserve"> (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ให้อธิบดีก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หนดโดยค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แนะน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ของ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กระทรวงการท่องเที่ยวและกีฬา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๕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การได้รับสิทธิยกเว้นภาษีเงินได้ตามมาตรา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๔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ต้องเป็นรายจ่ายที่ได้จ่ายไป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๑๕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๒๕๖๕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๓๑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๒๕๖๕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เฉพาะรายจ่าย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</w:rPr>
        <w:t>(</w:t>
      </w:r>
      <w:r w:rsidRPr="005F43F6">
        <w:rPr>
          <w:rFonts w:ascii="TH SarabunPSK" w:hAnsi="TH SarabunPSK" w:cs="TH SarabunPSK"/>
          <w:sz w:val="32"/>
          <w:szCs w:val="32"/>
          <w:cs/>
        </w:rPr>
        <w:t>๑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ค่าห้องสัมมนา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ค่าห้องพัก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ค่าขนส่ง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หรือรายจ่ายอื่นที่เกี่ยวข้องกับการอบรมสัมมนา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ที่บริษัทหรือห้างหุ้นส่วนนิติบุคคลจ่าย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</w:rPr>
        <w:t>(</w:t>
      </w:r>
      <w:r w:rsidRPr="005F43F6">
        <w:rPr>
          <w:rFonts w:ascii="TH SarabunPSK" w:hAnsi="TH SarabunPSK" w:cs="TH SarabunPSK"/>
          <w:sz w:val="32"/>
          <w:szCs w:val="32"/>
          <w:cs/>
        </w:rPr>
        <w:t>๒</w:t>
      </w:r>
      <w:r w:rsidRPr="005F43F6">
        <w:rPr>
          <w:rFonts w:ascii="TH SarabunPSK" w:hAnsi="TH SarabunPSK" w:cs="TH SarabunPSK"/>
          <w:sz w:val="32"/>
          <w:szCs w:val="32"/>
        </w:rPr>
        <w:t xml:space="preserve">) </w:t>
      </w:r>
      <w:r w:rsidRPr="005F43F6">
        <w:rPr>
          <w:rFonts w:ascii="TH SarabunPSK" w:hAnsi="TH SarabunPSK" w:cs="TH SarabunPSK"/>
          <w:sz w:val="32"/>
          <w:szCs w:val="32"/>
          <w:cs/>
        </w:rPr>
        <w:t>ค่าบริการที่ได้จ่ายให้แก่ผู้ประกอบธุรกิจน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เที่ยวตามกฎหมายว่าด้วยธุรกิจน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เที่ยว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และมัคคุเทศก์เพื่อการอบรมสัมมนา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การได้รับสิทธิยกเว้นภาษีเงินได้ตามวรรคหนึ่ง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และเงื่อนไข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ที่อธิบดีประกาศก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หนด</w:t>
      </w:r>
    </w:p>
    <w:p w:rsidR="00975CDC" w:rsidRPr="005F43F6" w:rsidRDefault="00975CDC" w:rsidP="001420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มาตรา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๖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1420C9" w:rsidRDefault="001420C9" w:rsidP="005F43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75CDC" w:rsidRPr="005F43F6" w:rsidRDefault="00975CDC" w:rsidP="005F43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975CDC" w:rsidRPr="005F43F6" w:rsidRDefault="001420C9" w:rsidP="005F43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พลเอก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975CDC" w:rsidRPr="005F43F6" w:rsidRDefault="001420C9" w:rsidP="005F43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1420C9" w:rsidRDefault="001420C9" w:rsidP="005F43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75CDC" w:rsidRPr="005F43F6" w:rsidRDefault="00975CDC" w:rsidP="005F43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43F6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5F43F6">
        <w:rPr>
          <w:rFonts w:ascii="TH SarabunPSK" w:hAnsi="TH SarabunPSK" w:cs="TH SarabunPSK"/>
          <w:sz w:val="32"/>
          <w:szCs w:val="32"/>
        </w:rPr>
        <w:t xml:space="preserve"> :- </w:t>
      </w:r>
      <w:r w:rsidRPr="005F43F6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คือ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โดยที่เป็นการสมควรส่งเสริม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และสนับสนุนการท่องเที่ยวและจัดอบรมสัมมนาในจังหวัดท่องเที่ยวรองและในจังหวัดท่องเที่ยวอื่น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ภายในประเทศให้เพิ่มมากขึ้น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เพื่อกระตุ้นเศรษฐกิจของประเทศ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สมควรยกเว้นภาษีเงินได้ให้แก่บริษัทหรือ</w:t>
      </w:r>
      <w:r w:rsidR="001420C9">
        <w:rPr>
          <w:rFonts w:ascii="TH SarabunPSK" w:hAnsi="TH SarabunPSK" w:cs="TH SarabunPSK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ห้างหุ้นส่วนนิติบุคคลที่ได้จัดให้มีการอบรมสัมมนาภายในประเทศให้แก่ลูกจ้าง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ส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หรับเงินได้ที่บริษัทหรือ</w:t>
      </w:r>
      <w:r w:rsidR="001420C9">
        <w:rPr>
          <w:rFonts w:ascii="TH SarabunPSK" w:hAnsi="TH SarabunPSK" w:cs="TH SarabunPSK"/>
          <w:sz w:val="32"/>
          <w:szCs w:val="32"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ห้างหุ้นส่วนนิติบุคคลได้จ่ายไปตั้งแต่วันที่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๑๕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๒๕๖๕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๓๑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1420C9">
        <w:rPr>
          <w:rFonts w:ascii="TH SarabunPSK" w:hAnsi="TH SarabunPSK" w:cs="TH SarabunPSK"/>
          <w:sz w:val="32"/>
          <w:szCs w:val="32"/>
          <w:cs/>
        </w:rPr>
        <w:br/>
      </w:r>
      <w:r w:rsidRPr="005F43F6">
        <w:rPr>
          <w:rFonts w:ascii="TH SarabunPSK" w:hAnsi="TH SarabunPSK" w:cs="TH SarabunPSK"/>
          <w:sz w:val="32"/>
          <w:szCs w:val="32"/>
          <w:cs/>
        </w:rPr>
        <w:t>พ</w:t>
      </w:r>
      <w:r w:rsidRPr="005F43F6">
        <w:rPr>
          <w:rFonts w:ascii="TH SarabunPSK" w:hAnsi="TH SarabunPSK" w:cs="TH SarabunPSK"/>
          <w:sz w:val="32"/>
          <w:szCs w:val="32"/>
        </w:rPr>
        <w:t>.</w:t>
      </w:r>
      <w:r w:rsidRPr="005F43F6">
        <w:rPr>
          <w:rFonts w:ascii="TH SarabunPSK" w:hAnsi="TH SarabunPSK" w:cs="TH SarabunPSK"/>
          <w:sz w:val="32"/>
          <w:szCs w:val="32"/>
          <w:cs/>
        </w:rPr>
        <w:t>ศ</w:t>
      </w:r>
      <w:r w:rsidRPr="005F43F6">
        <w:rPr>
          <w:rFonts w:ascii="TH SarabunPSK" w:hAnsi="TH SarabunPSK" w:cs="TH SarabunPSK"/>
          <w:sz w:val="32"/>
          <w:szCs w:val="32"/>
        </w:rPr>
        <w:t xml:space="preserve">. </w:t>
      </w:r>
      <w:r w:rsidRPr="005F43F6">
        <w:rPr>
          <w:rFonts w:ascii="TH SarabunPSK" w:hAnsi="TH SarabunPSK" w:cs="TH SarabunPSK"/>
          <w:sz w:val="32"/>
          <w:szCs w:val="32"/>
          <w:cs/>
        </w:rPr>
        <w:t>๒๕๖๕</w:t>
      </w:r>
      <w:r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Pr="005F43F6">
        <w:rPr>
          <w:rFonts w:ascii="TH SarabunPSK" w:hAnsi="TH SarabunPSK" w:cs="TH SarabunPSK"/>
          <w:sz w:val="32"/>
          <w:szCs w:val="32"/>
          <w:cs/>
        </w:rPr>
        <w:t>จึงจ</w:t>
      </w:r>
      <w:r w:rsidR="009940F6">
        <w:rPr>
          <w:rFonts w:ascii="TH SarabunPSK" w:hAnsi="TH SarabunPSK" w:cs="TH SarabunPSK" w:hint="cs"/>
          <w:sz w:val="32"/>
          <w:szCs w:val="32"/>
          <w:cs/>
        </w:rPr>
        <w:t>ำ</w:t>
      </w:r>
      <w:r w:rsidRPr="005F43F6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1420C9" w:rsidRDefault="001420C9" w:rsidP="005F43F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D5F9C" w:rsidRPr="005F43F6" w:rsidRDefault="001420C9" w:rsidP="005F43F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เล่ม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๑๓๙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ตอนที่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๖๙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ก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="00975CDC" w:rsidRPr="005F43F6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๘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975CDC" w:rsidRPr="005F43F6">
        <w:rPr>
          <w:rFonts w:ascii="TH SarabunPSK" w:hAnsi="TH SarabunPSK" w:cs="TH SarabunPSK"/>
          <w:sz w:val="32"/>
          <w:szCs w:val="32"/>
        </w:rPr>
        <w:t xml:space="preserve"> </w:t>
      </w:r>
      <w:r w:rsidR="00975CDC" w:rsidRPr="005F43F6">
        <w:rPr>
          <w:rFonts w:ascii="TH SarabunPSK" w:hAnsi="TH SarabunPSK" w:cs="TH SarabunPSK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8D5F9C" w:rsidRPr="005F4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DC"/>
    <w:rsid w:val="00135D4E"/>
    <w:rsid w:val="001420C9"/>
    <w:rsid w:val="00254FEB"/>
    <w:rsid w:val="0026004C"/>
    <w:rsid w:val="005F43F6"/>
    <w:rsid w:val="0061388E"/>
    <w:rsid w:val="008D5F9C"/>
    <w:rsid w:val="00975CDC"/>
    <w:rsid w:val="009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15</cp:revision>
  <dcterms:created xsi:type="dcterms:W3CDTF">2022-11-09T03:11:00Z</dcterms:created>
  <dcterms:modified xsi:type="dcterms:W3CDTF">2022-11-09T07:48:00Z</dcterms:modified>
</cp:coreProperties>
</file>