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4A582" w14:textId="77777777" w:rsidR="000C2646" w:rsidRDefault="000C2646" w:rsidP="00E33D82">
      <w:pPr>
        <w:spacing w:after="0"/>
        <w:jc w:val="center"/>
      </w:pPr>
      <w:r>
        <w:rPr>
          <w:cs/>
        </w:rPr>
        <w:t>พระราชกฤษฎีกา</w:t>
      </w:r>
    </w:p>
    <w:p w14:paraId="602E6755" w14:textId="77777777" w:rsidR="000C2646" w:rsidRDefault="000C2646" w:rsidP="00E33D82">
      <w:pPr>
        <w:spacing w:after="0"/>
        <w:jc w:val="center"/>
      </w:pPr>
      <w:r>
        <w:rPr>
          <w:cs/>
        </w:rPr>
        <w:t>ออกตามความในประมวลรัษฎากร</w:t>
      </w:r>
    </w:p>
    <w:p w14:paraId="61B5A48B" w14:textId="5567EBD1" w:rsidR="000C2646" w:rsidRDefault="000C2646" w:rsidP="00E33D82">
      <w:pPr>
        <w:spacing w:after="0"/>
        <w:jc w:val="center"/>
      </w:pPr>
      <w:r>
        <w:rPr>
          <w:cs/>
        </w:rPr>
        <w:t xml:space="preserve">ว่าด้วยการยกเว้นรัษฎากร (ฉบับที่ </w:t>
      </w:r>
      <w:r>
        <w:t>770)</w:t>
      </w:r>
    </w:p>
    <w:p w14:paraId="10766601" w14:textId="11D28B3D" w:rsidR="000C2646" w:rsidRDefault="000C2646" w:rsidP="00E33D82">
      <w:pPr>
        <w:spacing w:after="0"/>
        <w:jc w:val="center"/>
      </w:pPr>
      <w:r>
        <w:rPr>
          <w:cs/>
        </w:rPr>
        <w:t>พ.ศ. ๒๕๖๖</w:t>
      </w:r>
    </w:p>
    <w:p w14:paraId="55346087" w14:textId="23949F8D" w:rsidR="00E33D82" w:rsidRDefault="00E33D82" w:rsidP="00E33D82">
      <w:pPr>
        <w:spacing w:after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B9AB7B" wp14:editId="18A04641">
                <wp:simplePos x="0" y="0"/>
                <wp:positionH relativeFrom="column">
                  <wp:posOffset>2344270</wp:posOffset>
                </wp:positionH>
                <wp:positionV relativeFrom="paragraph">
                  <wp:posOffset>85688</wp:posOffset>
                </wp:positionV>
                <wp:extent cx="932329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232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76F9B9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4.6pt,6.75pt" to="258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w4xtAEAALYDAAAOAAAAZHJzL2Uyb0RvYy54bWysU8GO0zAQvSPxD5bvNGlXQmzUdA9dwQVB&#10;xcIHeJ1xY63tscamaf+esdtmESCE0F4cj/3ezLznyfru6J04ACWLoZfLRSsFBI2DDftefvv6/s07&#10;KVJWYVAOA/TyBEnebV6/Wk+xgxWO6AYgwUlC6qbYyzHn2DVN0iN4lRYYIfClQfIqc0j7ZiA1cXbv&#10;mlXbvm0mpCESakiJT+/Pl3JT8xsDOn82JkEWrpfcW64r1fWxrM1mrbo9qThafWlD/UcXXtnARedU&#10;9yor8Z3sb6m81YQJTV5o9A0aYzVUDaxm2f6i5mFUEaoWNifF2ab0cmn1p8OOhB347aQIyvMTPWRS&#10;dj9mscUQ2EAksSw+TTF1DN+GHV2iFHdURB8N+fJlOeJYvT3N3sIxC82Htzerm9WtFPp61TzzIqX8&#10;AdCLsumls6GoVp06fEyZazH0CuGg9HGuXHf55KCAXfgChpVwrWVl1xmCrSNxUPz6w1NVwbkqslCM&#10;dW4mtX8nXbCFBnWu/pU4o2tFDHkmehuQ/lQ1H6+tmjP+qvqstch+xOFU36HawcNRXboMcpm+n+NK&#10;f/7dNj8AAAD//wMAUEsDBBQABgAIAAAAIQB93jgA3QAAAAkBAAAPAAAAZHJzL2Rvd25yZXYueG1s&#10;TI/BTsMwEETvSPyDtUjcqNNUjSDEqapKCHFBNIW7G7tOwF5HtpOGv2cRB3rcmafZmWozO8smHWLv&#10;UcBykQHT2HrVoxHwfni6uwcWk0QlrUct4FtH2NTXV5UslT/jXk9NMoxCMJZSQJfSUHIe2047GRd+&#10;0EjeyQcnE53BcBXkmcKd5XmWFdzJHulDJwe963T71YxOgH0J04fZmW0cn/dF8/l2yl8PkxC3N/P2&#10;EVjSc/qH4bc+VYeaOh39iCoyK2BVPOSEkrFaAyNgvSxo3PFP4HXFLxfUPwAAAP//AwBQSwECLQAU&#10;AAYACAAAACEAtoM4kv4AAADhAQAAEwAAAAAAAAAAAAAAAAAAAAAAW0NvbnRlbnRfVHlwZXNdLnht&#10;bFBLAQItABQABgAIAAAAIQA4/SH/1gAAAJQBAAALAAAAAAAAAAAAAAAAAC8BAABfcmVscy8ucmVs&#10;c1BLAQItABQABgAIAAAAIQBOAw4xtAEAALYDAAAOAAAAAAAAAAAAAAAAAC4CAABkcnMvZTJvRG9j&#10;LnhtbFBLAQItABQABgAIAAAAIQB93jgA3QAAAAk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</w:p>
    <w:p w14:paraId="2933F15B" w14:textId="77777777" w:rsidR="000C2646" w:rsidRDefault="000C2646" w:rsidP="00E33D82">
      <w:pPr>
        <w:spacing w:after="0"/>
        <w:jc w:val="center"/>
      </w:pPr>
      <w:r>
        <w:rPr>
          <w:cs/>
        </w:rPr>
        <w:t>พระบาทสมเด็จพระปรเมนทรรามาธิบดีศรีสินทรมหาวชิราลงกรณ</w:t>
      </w:r>
    </w:p>
    <w:p w14:paraId="48BF045A" w14:textId="77777777" w:rsidR="000C2646" w:rsidRDefault="000C2646" w:rsidP="00E33D82">
      <w:pPr>
        <w:spacing w:after="0"/>
        <w:jc w:val="center"/>
      </w:pPr>
      <w:r>
        <w:rPr>
          <w:cs/>
        </w:rPr>
        <w:t>พระวชิรเกล้าเจ้าอยู่หัว</w:t>
      </w:r>
    </w:p>
    <w:p w14:paraId="6316D7CB" w14:textId="76F022A4" w:rsidR="000C2646" w:rsidRDefault="000C2646" w:rsidP="00E33D82">
      <w:pPr>
        <w:spacing w:after="0"/>
        <w:jc w:val="center"/>
      </w:pPr>
      <w:r>
        <w:rPr>
          <w:cs/>
        </w:rPr>
        <w:t>ให้ไว้</w:t>
      </w:r>
    </w:p>
    <w:p w14:paraId="7E26EE16" w14:textId="57B3D905" w:rsidR="000C2646" w:rsidRDefault="000C2646" w:rsidP="00E33D82">
      <w:pPr>
        <w:spacing w:after="0"/>
        <w:jc w:val="center"/>
      </w:pPr>
      <w:r>
        <w:rPr>
          <w:cs/>
        </w:rPr>
        <w:t xml:space="preserve">ณ วันที่ </w:t>
      </w:r>
      <w:r>
        <w:t>12</w:t>
      </w:r>
      <w:r>
        <w:rPr>
          <w:cs/>
        </w:rPr>
        <w:t xml:space="preserve"> สิงหาคม พ.ศ. ๒๕๖</w:t>
      </w:r>
      <w:r>
        <w:t>6</w:t>
      </w:r>
    </w:p>
    <w:p w14:paraId="34476FAD" w14:textId="7EA42FC9" w:rsidR="000C2646" w:rsidRDefault="000C2646" w:rsidP="00E33D82">
      <w:pPr>
        <w:spacing w:after="0"/>
        <w:jc w:val="center"/>
      </w:pPr>
      <w:r>
        <w:rPr>
          <w:cs/>
        </w:rPr>
        <w:t>เป็นปีที่</w:t>
      </w:r>
      <w:r w:rsidR="00E33D82">
        <w:t xml:space="preserve"> </w:t>
      </w:r>
      <w:r>
        <w:t>8</w:t>
      </w:r>
      <w:r>
        <w:rPr>
          <w:cs/>
        </w:rPr>
        <w:t xml:space="preserve"> ในรัชกาลปัจจุบัน</w:t>
      </w:r>
    </w:p>
    <w:p w14:paraId="51010542" w14:textId="18FD9C75" w:rsidR="000C2646" w:rsidRDefault="000C2646" w:rsidP="00E33D82">
      <w:pPr>
        <w:spacing w:after="0"/>
        <w:ind w:firstLine="720"/>
        <w:jc w:val="thaiDistribute"/>
      </w:pPr>
      <w:r>
        <w:rPr>
          <w:cs/>
        </w:rPr>
        <w:t>พระบาทสมเด็จพระปรเมนทรรามาธิบดีศรีสินทรมหาวชิราลงกรณ พระวชิรเกล้าเจ้าอยู่หัว</w:t>
      </w:r>
      <w:r w:rsidR="00E33D82">
        <w:rPr>
          <w:cs/>
        </w:rPr>
        <w:br/>
      </w:r>
      <w:r>
        <w:rPr>
          <w:cs/>
        </w:rPr>
        <w:t>มีพระบรมราชโองการโปรดเกล้าฯ ให้ประกาศว่า</w:t>
      </w:r>
    </w:p>
    <w:p w14:paraId="3DABB4EF" w14:textId="1C96F194" w:rsidR="000C2646" w:rsidRDefault="000C2646" w:rsidP="00E33D82">
      <w:pPr>
        <w:spacing w:after="0" w:line="240" w:lineRule="auto"/>
        <w:ind w:firstLine="720"/>
        <w:jc w:val="thaiDistribute"/>
      </w:pPr>
      <w:r>
        <w:rPr>
          <w:cs/>
        </w:rPr>
        <w:t>โดยที่เป็นการสมควร</w:t>
      </w:r>
      <w:bookmarkStart w:id="0" w:name="_Hlk143076489"/>
      <w:r>
        <w:rPr>
          <w:cs/>
        </w:rPr>
        <w:t>ยกเว้นภาษีเงินได้ให้แก่บุคคลธรรมดาและบริษัทหรือห้างหุ้นส่วนนิติบุคคล</w:t>
      </w:r>
      <w:r w:rsidR="00E33D82">
        <w:rPr>
          <w:cs/>
        </w:rPr>
        <w:br/>
      </w:r>
      <w:r w:rsidRPr="009A3A29">
        <w:rPr>
          <w:spacing w:val="-20"/>
          <w:cs/>
        </w:rPr>
        <w:t>ส</w:t>
      </w:r>
      <w:r w:rsidR="009A3A29">
        <w:rPr>
          <w:rFonts w:hint="cs"/>
          <w:spacing w:val="-20"/>
          <w:cs/>
        </w:rPr>
        <w:t>ำ</w:t>
      </w:r>
      <w:r w:rsidRPr="009A3A29">
        <w:rPr>
          <w:spacing w:val="-20"/>
          <w:cs/>
        </w:rPr>
        <w:t>หรับการบริจาคเงินให้แก่กองทุนเพื่อการพัฒนาระบบมาตรวิทยา กองทุนเพื่อการพัฒนาระบบสาธารณสุข</w:t>
      </w:r>
      <w:r w:rsidR="00E33D82">
        <w:rPr>
          <w:spacing w:val="-20"/>
          <w:cs/>
        </w:rPr>
        <w:br/>
      </w:r>
      <w:r>
        <w:rPr>
          <w:cs/>
        </w:rPr>
        <w:t>กองทุนเพื่อการพัฒนาวิทยาศาสตร์และเทคโนโลยี หรือกองทุนส่งเสริมวิทยาศาสตร์ วิจัยและนวัตกรรม</w:t>
      </w:r>
    </w:p>
    <w:bookmarkEnd w:id="0"/>
    <w:p w14:paraId="53808211" w14:textId="3E668E8D" w:rsidR="000C2646" w:rsidRDefault="000C2646" w:rsidP="00E33D82">
      <w:pPr>
        <w:spacing w:after="0"/>
        <w:ind w:firstLine="720"/>
        <w:jc w:val="thaiDistribute"/>
      </w:pPr>
      <w:r w:rsidRPr="00E33D82">
        <w:rPr>
          <w:spacing w:val="-4"/>
          <w:cs/>
        </w:rPr>
        <w:t>อาศัยอ</w:t>
      </w:r>
      <w:r w:rsidR="009A3A29" w:rsidRPr="00E33D82">
        <w:rPr>
          <w:rFonts w:hint="cs"/>
          <w:spacing w:val="-4"/>
          <w:cs/>
        </w:rPr>
        <w:t>ำ</w:t>
      </w:r>
      <w:r w:rsidRPr="00E33D82">
        <w:rPr>
          <w:spacing w:val="-4"/>
          <w:cs/>
        </w:rPr>
        <w:t>นาจตามความในมาตรา ๑๗๕ ของรัฐธรรมนูญแห่งราชอาณาจักรไทย และมาตรา ๓ (๑)</w:t>
      </w:r>
      <w:r w:rsidR="00E33D82">
        <w:rPr>
          <w:cs/>
        </w:rPr>
        <w:br/>
      </w:r>
      <w:r>
        <w:rPr>
          <w:cs/>
        </w:rPr>
        <w:t>แห่งประมวลรัษฎากร ซึ่งแก้ไขเพิ่มเติมโดยพระราชบัญญัติแก้ไขเพิ่มเติมประมวลรัษฎากร (ฉบับที่ ๑๐)</w:t>
      </w:r>
      <w:r w:rsidR="00E33D82">
        <w:rPr>
          <w:cs/>
        </w:rPr>
        <w:br/>
      </w:r>
      <w:r>
        <w:rPr>
          <w:cs/>
        </w:rPr>
        <w:t>พ.ศ. ๒๔๙๖ จึงทรงพระกรุณาโปรดเกล้าฯ ให้ตราพระราชกฤษฎีกาขึ้นไว้ ดังต่อไปนี้</w:t>
      </w:r>
    </w:p>
    <w:p w14:paraId="6D5FDFF7" w14:textId="6BF1C28F" w:rsidR="000C2646" w:rsidRDefault="000C2646" w:rsidP="00E33D82">
      <w:pPr>
        <w:spacing w:after="0"/>
        <w:ind w:firstLine="720"/>
        <w:jc w:val="thaiDistribute"/>
      </w:pPr>
      <w:r>
        <w:rPr>
          <w:cs/>
        </w:rPr>
        <w:t>มาตรา</w:t>
      </w:r>
      <w:r w:rsidR="00E33D82">
        <w:rPr>
          <w:rFonts w:hint="cs"/>
          <w:cs/>
        </w:rPr>
        <w:t xml:space="preserve"> </w:t>
      </w:r>
      <w:r>
        <w:rPr>
          <w:cs/>
        </w:rPr>
        <w:t xml:space="preserve">๑ พระราชกฤษฎีกานี้เรียกว่า </w:t>
      </w:r>
      <w:r>
        <w:t>“</w:t>
      </w:r>
      <w:r>
        <w:rPr>
          <w:cs/>
        </w:rPr>
        <w:t>พระราชกฤษฎีกาออกตามความในประมวลรัษฎากร</w:t>
      </w:r>
      <w:r w:rsidR="00E33D82">
        <w:rPr>
          <w:cs/>
        </w:rPr>
        <w:br/>
      </w:r>
      <w:r>
        <w:rPr>
          <w:cs/>
        </w:rPr>
        <w:t>ว่าด้วยการยกเว้นรัษฎากร (ฉบับที่ ๗๗๐) พ.ศ. ๒๕๖๖</w:t>
      </w:r>
      <w:r>
        <w:t>”</w:t>
      </w:r>
    </w:p>
    <w:p w14:paraId="70A6BA39" w14:textId="2F4F2D6C" w:rsidR="000C2646" w:rsidRDefault="000C2646" w:rsidP="00E33D82">
      <w:pPr>
        <w:spacing w:after="0"/>
        <w:ind w:firstLine="720"/>
        <w:jc w:val="thaiDistribute"/>
      </w:pPr>
      <w:r>
        <w:rPr>
          <w:cs/>
        </w:rPr>
        <w:t>มาตรา</w:t>
      </w:r>
      <w:r w:rsidR="00E33D82">
        <w:rPr>
          <w:rFonts w:hint="cs"/>
          <w:cs/>
        </w:rPr>
        <w:t xml:space="preserve"> </w:t>
      </w:r>
      <w:r>
        <w:rPr>
          <w:cs/>
        </w:rPr>
        <w:t>๒ พระราชกฤษฎีกานี้ให้ใช้บังคับตั้งแต่วันถัดจากวันประกาศในราชกิจจานุเบกษา</w:t>
      </w:r>
      <w:r w:rsidR="00E33D82">
        <w:rPr>
          <w:cs/>
        </w:rPr>
        <w:br/>
      </w:r>
      <w:r>
        <w:rPr>
          <w:cs/>
        </w:rPr>
        <w:t>เป็นต้นไป</w:t>
      </w:r>
    </w:p>
    <w:p w14:paraId="1C31D335" w14:textId="6CE5AC25" w:rsidR="000C2646" w:rsidRDefault="000C2646" w:rsidP="00E33D82">
      <w:pPr>
        <w:spacing w:after="0"/>
        <w:ind w:firstLine="720"/>
        <w:jc w:val="thaiDistribute"/>
      </w:pPr>
      <w:r>
        <w:rPr>
          <w:cs/>
        </w:rPr>
        <w:t>มาตรา</w:t>
      </w:r>
      <w:r w:rsidR="00E33D82">
        <w:rPr>
          <w:rFonts w:hint="cs"/>
          <w:cs/>
        </w:rPr>
        <w:t xml:space="preserve"> </w:t>
      </w:r>
      <w:r>
        <w:rPr>
          <w:cs/>
        </w:rPr>
        <w:t xml:space="preserve">๓ ในพระราชกฤษฎีกานี้ </w:t>
      </w:r>
    </w:p>
    <w:p w14:paraId="0D38AEB8" w14:textId="6606372C" w:rsidR="000C2646" w:rsidRDefault="000C2646" w:rsidP="00E33D82">
      <w:pPr>
        <w:spacing w:after="0"/>
        <w:ind w:firstLine="720"/>
        <w:jc w:val="thaiDistribute"/>
      </w:pPr>
      <w:r>
        <w:t>“</w:t>
      </w:r>
      <w:r>
        <w:rPr>
          <w:cs/>
        </w:rPr>
        <w:t>ระบบบริจาคอิเล็กทรอนิกส์</w:t>
      </w:r>
      <w:r>
        <w:t xml:space="preserve">” </w:t>
      </w:r>
      <w:r>
        <w:rPr>
          <w:cs/>
        </w:rPr>
        <w:t>หมายความว่า ระบบที่ใช้สร้างและเก็บรักษาข้อมูลการบริจาค</w:t>
      </w:r>
      <w:r w:rsidR="00E33D82">
        <w:rPr>
          <w:cs/>
        </w:rPr>
        <w:br/>
      </w:r>
      <w:r>
        <w:rPr>
          <w:cs/>
        </w:rPr>
        <w:t>ในรูปของข้อมูลอิเล็กทรอนิกส์ เพื่อใช้เป็นหลักฐานประกอบการใช้สิทธิประโยชน์ทางภาษีอากร</w:t>
      </w:r>
      <w:r w:rsidR="00E33D82">
        <w:rPr>
          <w:cs/>
        </w:rPr>
        <w:br/>
      </w:r>
      <w:r>
        <w:rPr>
          <w:cs/>
        </w:rPr>
        <w:t>ตามประมวลรัษฎากร</w:t>
      </w:r>
    </w:p>
    <w:p w14:paraId="09D2D625" w14:textId="340AF85B" w:rsidR="000C2646" w:rsidRDefault="000C2646" w:rsidP="00E33D82">
      <w:pPr>
        <w:spacing w:after="0"/>
        <w:ind w:firstLine="720"/>
        <w:jc w:val="thaiDistribute"/>
      </w:pPr>
      <w:r>
        <w:rPr>
          <w:cs/>
        </w:rPr>
        <w:t>มาตรา</w:t>
      </w:r>
      <w:r w:rsidR="00E33D82">
        <w:rPr>
          <w:rFonts w:hint="cs"/>
          <w:cs/>
        </w:rPr>
        <w:t xml:space="preserve"> </w:t>
      </w:r>
      <w:r>
        <w:rPr>
          <w:cs/>
        </w:rPr>
        <w:t>๔ ให้ยกเว้นภาษีเงินได้ตามส่วน ๒ และส่วน</w:t>
      </w:r>
      <w:r w:rsidR="00E33D82">
        <w:rPr>
          <w:rFonts w:hint="cs"/>
          <w:cs/>
        </w:rPr>
        <w:t xml:space="preserve"> </w:t>
      </w:r>
      <w:r>
        <w:rPr>
          <w:cs/>
        </w:rPr>
        <w:t>๓ หมวด ๓ ในลักษณะ ๒</w:t>
      </w:r>
      <w:r w:rsidR="00E33D82">
        <w:rPr>
          <w:cs/>
        </w:rPr>
        <w:br/>
      </w:r>
      <w:r w:rsidRPr="00E33D82">
        <w:rPr>
          <w:spacing w:val="-6"/>
          <w:cs/>
        </w:rPr>
        <w:t>แห่งประมวลรัษฎากร ส</w:t>
      </w:r>
      <w:r w:rsidR="002412D3">
        <w:rPr>
          <w:rFonts w:hint="cs"/>
          <w:spacing w:val="-6"/>
          <w:cs/>
        </w:rPr>
        <w:t>ำ</w:t>
      </w:r>
      <w:r w:rsidRPr="00E33D82">
        <w:rPr>
          <w:spacing w:val="-6"/>
          <w:cs/>
        </w:rPr>
        <w:t>หรับการบริจาคเงินผ่านระบบบริจาคอิเล็กทรอนิกส์ให้แก่กองทุนเพื่อการพัฒนา</w:t>
      </w:r>
      <w:r w:rsidR="00E33D82">
        <w:rPr>
          <w:spacing w:val="-6"/>
        </w:rPr>
        <w:br/>
      </w:r>
      <w:r>
        <w:rPr>
          <w:cs/>
        </w:rPr>
        <w:t>ระบบมาตรวิทยาตามกฎหมายว่าด้วยการพัฒนาระบบมาตรวิทยาแห่งชาติ กองทุนเพื่อการพัฒนา</w:t>
      </w:r>
      <w:r w:rsidR="00E33D82">
        <w:rPr>
          <w:cs/>
        </w:rPr>
        <w:br/>
      </w:r>
      <w:r>
        <w:rPr>
          <w:cs/>
        </w:rPr>
        <w:t>ระบบสาธารณสุขตามกฎหมายว่าด้วยสถาบันวิจัยระบบสาธารณสุข กองทุนเพื่อการพัฒนาวิทยาศาสตร์</w:t>
      </w:r>
    </w:p>
    <w:p w14:paraId="2F220E52" w14:textId="13EC229B" w:rsidR="000C2646" w:rsidRPr="00E33D82" w:rsidRDefault="000C2646" w:rsidP="00E33D82">
      <w:pPr>
        <w:spacing w:after="0"/>
        <w:jc w:val="thaiDistribute"/>
        <w:rPr>
          <w:spacing w:val="-6"/>
        </w:rPr>
      </w:pPr>
      <w:r w:rsidRPr="00E33D82">
        <w:rPr>
          <w:spacing w:val="-10"/>
          <w:cs/>
        </w:rPr>
        <w:t>และเทคโนโลยีตามกฎหมายว่าด้วยการพัฒนาวิทยาศาสตร์และเทคโนโลยี หรือกองทุนส่งเสริมวิทยาศาสตร์</w:t>
      </w:r>
      <w:r w:rsidR="00E33D82">
        <w:rPr>
          <w:spacing w:val="-10"/>
          <w:cs/>
        </w:rPr>
        <w:br/>
      </w:r>
      <w:r w:rsidRPr="00E33D82">
        <w:rPr>
          <w:spacing w:val="-6"/>
          <w:cs/>
        </w:rPr>
        <w:t xml:space="preserve">วิจัยและนวัตกรรมตามกฎหมายว่าด้วยสภานโยบายการอุดมศึกษา วิทยาศาสตร์ วิจัยและนวัตกรรมแห่งชาติ </w:t>
      </w:r>
    </w:p>
    <w:p w14:paraId="4321CE7A" w14:textId="1E1880BD" w:rsidR="000C2646" w:rsidRDefault="000C2646" w:rsidP="00E33D82">
      <w:pPr>
        <w:spacing w:after="0"/>
        <w:jc w:val="thaiDistribute"/>
      </w:pPr>
      <w:r>
        <w:rPr>
          <w:cs/>
        </w:rPr>
        <w:t>ที่ได้กระท</w:t>
      </w:r>
      <w:r w:rsidR="00D8312B">
        <w:rPr>
          <w:rFonts w:hint="cs"/>
          <w:cs/>
        </w:rPr>
        <w:t>ำ</w:t>
      </w:r>
      <w:r>
        <w:rPr>
          <w:cs/>
        </w:rPr>
        <w:t>ตั้งแต่วันที่ ๑ มกราคม พ.ศ. ๒๕๖๖ ถึงวันที่ ๓๑ ธันวาคม พ.ศ. ๒๕๖๘ ดังต่อไปนี้</w:t>
      </w:r>
    </w:p>
    <w:p w14:paraId="039F61F9" w14:textId="31BEB54B" w:rsidR="000C2646" w:rsidRDefault="000C2646" w:rsidP="00E33D82">
      <w:pPr>
        <w:spacing w:after="0"/>
        <w:ind w:firstLine="720"/>
        <w:jc w:val="thaiDistribute"/>
      </w:pPr>
      <w:r w:rsidRPr="00E33D82">
        <w:rPr>
          <w:spacing w:val="-10"/>
        </w:rPr>
        <w:lastRenderedPageBreak/>
        <w:t>(</w:t>
      </w:r>
      <w:r w:rsidRPr="00E33D82">
        <w:rPr>
          <w:spacing w:val="-10"/>
          <w:cs/>
        </w:rPr>
        <w:t>๑) ส</w:t>
      </w:r>
      <w:r w:rsidR="002412D3">
        <w:rPr>
          <w:rFonts w:hint="cs"/>
          <w:spacing w:val="-10"/>
          <w:cs/>
        </w:rPr>
        <w:t>ำ</w:t>
      </w:r>
      <w:r w:rsidRPr="00E33D82">
        <w:rPr>
          <w:spacing w:val="-10"/>
          <w:cs/>
        </w:rPr>
        <w:t>หรับบุคคลธรรมดา ให้ยกเว้นส</w:t>
      </w:r>
      <w:r w:rsidR="002412D3">
        <w:rPr>
          <w:rFonts w:hint="cs"/>
          <w:spacing w:val="-10"/>
          <w:cs/>
        </w:rPr>
        <w:t>ำ</w:t>
      </w:r>
      <w:r w:rsidRPr="00E33D82">
        <w:rPr>
          <w:spacing w:val="-10"/>
          <w:cs/>
        </w:rPr>
        <w:t>หรับเงินได้พึงประเมินหลังจากหักค่าใช้จ่ายและหักลดหย่อน</w:t>
      </w:r>
      <w:r w:rsidR="00E33D82">
        <w:rPr>
          <w:spacing w:val="-10"/>
        </w:rPr>
        <w:br/>
      </w:r>
      <w:r>
        <w:rPr>
          <w:cs/>
        </w:rPr>
        <w:t>ตามมาตรา ๔๗ (๑) (๒) (๓) (๔) (๕) หรือ (๖) แห่งประมวลรัษฎากร เป็นจ</w:t>
      </w:r>
      <w:r w:rsidR="002412D3">
        <w:rPr>
          <w:rFonts w:hint="cs"/>
          <w:cs/>
        </w:rPr>
        <w:t>ำ</w:t>
      </w:r>
      <w:r>
        <w:rPr>
          <w:cs/>
        </w:rPr>
        <w:t>นวนสองเท่า</w:t>
      </w:r>
      <w:r w:rsidR="00E33D82">
        <w:rPr>
          <w:cs/>
        </w:rPr>
        <w:br/>
      </w:r>
      <w:r>
        <w:rPr>
          <w:cs/>
        </w:rPr>
        <w:t>ของจ</w:t>
      </w:r>
      <w:r w:rsidR="002412D3">
        <w:rPr>
          <w:rFonts w:hint="cs"/>
          <w:cs/>
        </w:rPr>
        <w:t>ำ</w:t>
      </w:r>
      <w:r>
        <w:rPr>
          <w:cs/>
        </w:rPr>
        <w:t>นวนเงินที่บริจาค</w:t>
      </w:r>
    </w:p>
    <w:p w14:paraId="47CAC24F" w14:textId="37218414" w:rsidR="000C2646" w:rsidRDefault="000C2646" w:rsidP="00E33D82">
      <w:pPr>
        <w:spacing w:after="0"/>
        <w:ind w:firstLine="720"/>
        <w:jc w:val="thaiDistribute"/>
      </w:pPr>
      <w:r>
        <w:t>(</w:t>
      </w:r>
      <w:r>
        <w:rPr>
          <w:cs/>
        </w:rPr>
        <w:t>๒) ส</w:t>
      </w:r>
      <w:r w:rsidR="002412D3">
        <w:rPr>
          <w:rFonts w:hint="cs"/>
          <w:cs/>
        </w:rPr>
        <w:t>ำ</w:t>
      </w:r>
      <w:r>
        <w:rPr>
          <w:cs/>
        </w:rPr>
        <w:t>หรับบริษัทหรือห้างหุ้นส่วนนิติบุคคล ให้ยกเว้นส</w:t>
      </w:r>
      <w:r w:rsidR="002412D3">
        <w:rPr>
          <w:rFonts w:hint="cs"/>
          <w:cs/>
        </w:rPr>
        <w:t>ำ</w:t>
      </w:r>
      <w:r>
        <w:rPr>
          <w:cs/>
        </w:rPr>
        <w:t>หรับเงินได้เป็นจ</w:t>
      </w:r>
      <w:r w:rsidR="002412D3">
        <w:rPr>
          <w:rFonts w:hint="cs"/>
          <w:cs/>
        </w:rPr>
        <w:t>ำ</w:t>
      </w:r>
      <w:r>
        <w:rPr>
          <w:cs/>
        </w:rPr>
        <w:t>นวนสองเท่า</w:t>
      </w:r>
      <w:r w:rsidR="00E33D82">
        <w:rPr>
          <w:cs/>
        </w:rPr>
        <w:br/>
      </w:r>
      <w:r>
        <w:rPr>
          <w:cs/>
        </w:rPr>
        <w:t>ของจ</w:t>
      </w:r>
      <w:r w:rsidR="002412D3">
        <w:rPr>
          <w:rFonts w:hint="cs"/>
          <w:cs/>
        </w:rPr>
        <w:t>ำ</w:t>
      </w:r>
      <w:r>
        <w:rPr>
          <w:cs/>
        </w:rPr>
        <w:t>นวนเงินที่บริจาค</w:t>
      </w:r>
    </w:p>
    <w:p w14:paraId="4D1B4B5B" w14:textId="62357C47" w:rsidR="000C2646" w:rsidRDefault="000C2646" w:rsidP="00E33D82">
      <w:pPr>
        <w:spacing w:after="0"/>
        <w:ind w:firstLine="720"/>
        <w:jc w:val="thaiDistribute"/>
      </w:pPr>
      <w:r>
        <w:rPr>
          <w:cs/>
        </w:rPr>
        <w:t>มาตรา</w:t>
      </w:r>
      <w:r w:rsidR="00E33D82">
        <w:rPr>
          <w:rFonts w:hint="cs"/>
          <w:cs/>
        </w:rPr>
        <w:t xml:space="preserve"> </w:t>
      </w:r>
      <w:r>
        <w:rPr>
          <w:cs/>
        </w:rPr>
        <w:t>๕ การยกเว้นภาษีเงินได้ตามมาตรา ๔ (๑) ให้เป็นไปตามหลักเกณฑ์และเงื่อนไข</w:t>
      </w:r>
      <w:r w:rsidR="00E33D82">
        <w:rPr>
          <w:cs/>
        </w:rPr>
        <w:br/>
      </w:r>
      <w:r>
        <w:rPr>
          <w:cs/>
        </w:rPr>
        <w:t>ดังต่อไปนี้</w:t>
      </w:r>
    </w:p>
    <w:p w14:paraId="20058556" w14:textId="600CBF42" w:rsidR="000C2646" w:rsidRDefault="000C2646" w:rsidP="00E33D82">
      <w:pPr>
        <w:spacing w:after="0"/>
        <w:ind w:firstLine="720"/>
        <w:jc w:val="thaiDistribute"/>
      </w:pPr>
      <w:r>
        <w:t>(</w:t>
      </w:r>
      <w:r>
        <w:rPr>
          <w:cs/>
        </w:rPr>
        <w:t>๑) ต้องน</w:t>
      </w:r>
      <w:r w:rsidR="002412D3">
        <w:rPr>
          <w:rFonts w:hint="cs"/>
          <w:cs/>
        </w:rPr>
        <w:t>ำ</w:t>
      </w:r>
      <w:r>
        <w:rPr>
          <w:cs/>
        </w:rPr>
        <w:t>เงินได้ที่ได้รับยกเว้นภาษีเงินได้ตามมาตรา ๔ (๑) มารวมค</w:t>
      </w:r>
      <w:r w:rsidR="002412D3">
        <w:rPr>
          <w:rFonts w:hint="cs"/>
          <w:cs/>
        </w:rPr>
        <w:t>ำ</w:t>
      </w:r>
      <w:r>
        <w:rPr>
          <w:cs/>
        </w:rPr>
        <w:t>นวณกับเงินได้</w:t>
      </w:r>
      <w:r w:rsidR="00E33D82">
        <w:rPr>
          <w:cs/>
        </w:rPr>
        <w:br/>
      </w:r>
      <w:r w:rsidRPr="00E33D82">
        <w:rPr>
          <w:spacing w:val="-16"/>
          <w:cs/>
        </w:rPr>
        <w:t>ที่ได้มีพระราชกฤษฎีกาที่ออกตามความในประมวลรัษฎากรก</w:t>
      </w:r>
      <w:r w:rsidR="002412D3">
        <w:rPr>
          <w:rFonts w:hint="cs"/>
          <w:spacing w:val="-16"/>
          <w:cs/>
        </w:rPr>
        <w:t>ำ</w:t>
      </w:r>
      <w:r w:rsidRPr="00E33D82">
        <w:rPr>
          <w:spacing w:val="-16"/>
          <w:cs/>
        </w:rPr>
        <w:t>หนดให้มีการยกเว้นภาษีเงินได้เป็นจ</w:t>
      </w:r>
      <w:r w:rsidR="002412D3">
        <w:rPr>
          <w:rFonts w:hint="cs"/>
          <w:spacing w:val="-16"/>
          <w:cs/>
        </w:rPr>
        <w:t>ำ</w:t>
      </w:r>
      <w:r w:rsidRPr="00E33D82">
        <w:rPr>
          <w:spacing w:val="-16"/>
          <w:cs/>
        </w:rPr>
        <w:t>นวนสองเท่า</w:t>
      </w:r>
      <w:r w:rsidR="00E33D82">
        <w:rPr>
          <w:spacing w:val="-16"/>
        </w:rPr>
        <w:br/>
      </w:r>
      <w:r>
        <w:rPr>
          <w:cs/>
        </w:rPr>
        <w:t>ของเงินที่ได้จ่ายตามกรณีที่ก</w:t>
      </w:r>
      <w:r w:rsidR="002412D3">
        <w:rPr>
          <w:rFonts w:hint="cs"/>
          <w:cs/>
        </w:rPr>
        <w:t>ำ</w:t>
      </w:r>
      <w:r>
        <w:rPr>
          <w:cs/>
        </w:rPr>
        <w:t>หนดไว้และไม่เกินร้อยละสิบของเงินได้พึงประเมินหลังจากหักค่าใช้จ่าย</w:t>
      </w:r>
      <w:r w:rsidR="00E33D82">
        <w:rPr>
          <w:cs/>
        </w:rPr>
        <w:br/>
      </w:r>
      <w:r>
        <w:rPr>
          <w:cs/>
        </w:rPr>
        <w:t>และหักลดหย่อนตามมาตรา ๔๗ (๑) (๒) (๓) (๔) (๕) หรือ (๖) แห่งประมวลรัษฎากร</w:t>
      </w:r>
    </w:p>
    <w:p w14:paraId="170CA98F" w14:textId="2425F795" w:rsidR="00E33D82" w:rsidRDefault="000C2646" w:rsidP="00E33D82">
      <w:pPr>
        <w:spacing w:after="0"/>
        <w:ind w:firstLine="720"/>
        <w:jc w:val="thaiDistribute"/>
      </w:pPr>
      <w:r>
        <w:t>(</w:t>
      </w:r>
      <w:r>
        <w:rPr>
          <w:cs/>
        </w:rPr>
        <w:t>๒) เมื่อรวมค</w:t>
      </w:r>
      <w:r w:rsidR="002412D3">
        <w:rPr>
          <w:rFonts w:hint="cs"/>
          <w:cs/>
        </w:rPr>
        <w:t>ำ</w:t>
      </w:r>
      <w:r>
        <w:rPr>
          <w:cs/>
        </w:rPr>
        <w:t>นวณเงินได้ตาม (๑) แล้วต้องไม่เกินร้อยละสิบของเงินได้พึงประเมินหลังจาก</w:t>
      </w:r>
      <w:r w:rsidR="00E33D82">
        <w:rPr>
          <w:cs/>
        </w:rPr>
        <w:br/>
      </w:r>
      <w:r>
        <w:rPr>
          <w:cs/>
        </w:rPr>
        <w:t>หักค่าใช้จ่ายและหักลดหย่อนตามมาตรา ๔๗ (๑) (๒) (๓) (๔) (๕) หรือ (๖) แห่งประมวลรัษฎากร</w:t>
      </w:r>
    </w:p>
    <w:p w14:paraId="493A9F58" w14:textId="1BE9AC1D" w:rsidR="000C2646" w:rsidRDefault="000C2646" w:rsidP="00E33D82">
      <w:pPr>
        <w:spacing w:after="0"/>
        <w:ind w:firstLine="720"/>
        <w:jc w:val="thaiDistribute"/>
      </w:pPr>
      <w:r>
        <w:rPr>
          <w:cs/>
        </w:rPr>
        <w:t>มาตรา</w:t>
      </w:r>
      <w:r w:rsidR="00E33D82">
        <w:rPr>
          <w:rFonts w:hint="cs"/>
          <w:cs/>
        </w:rPr>
        <w:t xml:space="preserve"> </w:t>
      </w:r>
      <w:r>
        <w:rPr>
          <w:cs/>
        </w:rPr>
        <w:t>๖ การยกเว้นภาษีเงินได้ตามมาตรา ๔ (๒) ให้เป็นไปตามหลักเกณฑ์และเงื่อนไข</w:t>
      </w:r>
      <w:r w:rsidR="00E33D82">
        <w:rPr>
          <w:cs/>
        </w:rPr>
        <w:br/>
      </w:r>
      <w:r>
        <w:rPr>
          <w:cs/>
        </w:rPr>
        <w:t>ดังต่อไปนี้</w:t>
      </w:r>
    </w:p>
    <w:p w14:paraId="0BB06285" w14:textId="12BC7E45" w:rsidR="000C2646" w:rsidRDefault="000C2646" w:rsidP="00E33D82">
      <w:pPr>
        <w:spacing w:after="0"/>
        <w:ind w:firstLine="720"/>
        <w:jc w:val="thaiDistribute"/>
      </w:pPr>
      <w:r>
        <w:t>(</w:t>
      </w:r>
      <w:r>
        <w:rPr>
          <w:cs/>
        </w:rPr>
        <w:t>๑) ต้องน</w:t>
      </w:r>
      <w:r w:rsidR="002412D3">
        <w:rPr>
          <w:rFonts w:hint="cs"/>
          <w:cs/>
        </w:rPr>
        <w:t>ำ</w:t>
      </w:r>
      <w:r>
        <w:rPr>
          <w:cs/>
        </w:rPr>
        <w:t>เงินได้ที่ได้รับยกเว้นภาษีเงินได้ตามมาตรา ๔ (๒) มารวมค</w:t>
      </w:r>
      <w:r w:rsidR="002412D3">
        <w:rPr>
          <w:rFonts w:hint="cs"/>
          <w:cs/>
        </w:rPr>
        <w:t>ำ</w:t>
      </w:r>
      <w:r>
        <w:rPr>
          <w:cs/>
        </w:rPr>
        <w:t>นวณกับรายจ่าย</w:t>
      </w:r>
      <w:r w:rsidR="00E33D82">
        <w:rPr>
          <w:cs/>
        </w:rPr>
        <w:br/>
      </w:r>
      <w:r>
        <w:rPr>
          <w:cs/>
        </w:rPr>
        <w:t>ที่ได้มีพระราชกฤษฎีกาที่ออกตามความในประมวลรัษฎากรก</w:t>
      </w:r>
      <w:r w:rsidR="002412D3">
        <w:rPr>
          <w:rFonts w:hint="cs"/>
          <w:cs/>
        </w:rPr>
        <w:t>ำ</w:t>
      </w:r>
      <w:r>
        <w:rPr>
          <w:cs/>
        </w:rPr>
        <w:t>หนดให้มีการได้รับยกเว้นภาษีเงินได้</w:t>
      </w:r>
      <w:r w:rsidR="00E33D82">
        <w:rPr>
          <w:cs/>
        </w:rPr>
        <w:br/>
      </w:r>
      <w:r w:rsidRPr="00E33D82">
        <w:rPr>
          <w:spacing w:val="-10"/>
          <w:cs/>
        </w:rPr>
        <w:t>เป็นจ</w:t>
      </w:r>
      <w:r w:rsidR="002412D3">
        <w:rPr>
          <w:rFonts w:hint="cs"/>
          <w:spacing w:val="-10"/>
          <w:cs/>
        </w:rPr>
        <w:t>ำ</w:t>
      </w:r>
      <w:r w:rsidRPr="00E33D82">
        <w:rPr>
          <w:spacing w:val="-10"/>
          <w:cs/>
        </w:rPr>
        <w:t>นวนสองเท่าของรายจ่ายและไม่เกินร้อยละสิบของก</w:t>
      </w:r>
      <w:r w:rsidR="00C8495C">
        <w:rPr>
          <w:rFonts w:hint="cs"/>
          <w:spacing w:val="-10"/>
          <w:cs/>
        </w:rPr>
        <w:t>ำ</w:t>
      </w:r>
      <w:r w:rsidRPr="00E33D82">
        <w:rPr>
          <w:spacing w:val="-10"/>
          <w:cs/>
        </w:rPr>
        <w:t>ไรสุทธิก่อนหักรายจ่ายเพื่อการกุศลสาธารณะ</w:t>
      </w:r>
      <w:r w:rsidR="00E33D82">
        <w:rPr>
          <w:spacing w:val="-10"/>
        </w:rPr>
        <w:br/>
      </w:r>
      <w:r>
        <w:rPr>
          <w:cs/>
        </w:rPr>
        <w:t>หรือเพื่อการสาธารณประโยชน์ และรายจ่ายเพื่อการศึกษาหรือเพื่อการกีฬาตามมาตรา ๖๕ ตรี (๓) (ข)</w:t>
      </w:r>
      <w:r w:rsidR="00E33D82">
        <w:rPr>
          <w:cs/>
        </w:rPr>
        <w:br/>
      </w:r>
      <w:r>
        <w:rPr>
          <w:cs/>
        </w:rPr>
        <w:t>แห่งประมวลรัษฎากร</w:t>
      </w:r>
    </w:p>
    <w:p w14:paraId="57925044" w14:textId="5AD01DDE" w:rsidR="000C2646" w:rsidRDefault="000C2646" w:rsidP="00E33D82">
      <w:pPr>
        <w:spacing w:after="0"/>
        <w:ind w:firstLine="720"/>
        <w:jc w:val="thaiDistribute"/>
      </w:pPr>
      <w:r>
        <w:t>(</w:t>
      </w:r>
      <w:r>
        <w:rPr>
          <w:cs/>
        </w:rPr>
        <w:t>๒) เมื่อรวมค</w:t>
      </w:r>
      <w:r w:rsidR="002412D3">
        <w:rPr>
          <w:rFonts w:hint="cs"/>
          <w:cs/>
        </w:rPr>
        <w:t>ำ</w:t>
      </w:r>
      <w:r>
        <w:rPr>
          <w:cs/>
        </w:rPr>
        <w:t>นวณรายจ่ายตาม (๑) แล้วต้องไม่เกินร้อยละสิบของก</w:t>
      </w:r>
      <w:r w:rsidR="002412D3">
        <w:rPr>
          <w:rFonts w:hint="cs"/>
          <w:cs/>
        </w:rPr>
        <w:t>ำ</w:t>
      </w:r>
      <w:r>
        <w:rPr>
          <w:cs/>
        </w:rPr>
        <w:t>ไรสุทธิก่อนหักรายจ่าย</w:t>
      </w:r>
      <w:r w:rsidR="00E33D82">
        <w:rPr>
          <w:cs/>
        </w:rPr>
        <w:br/>
      </w:r>
      <w:r>
        <w:rPr>
          <w:cs/>
        </w:rPr>
        <w:t>เพื่อการกุศลสาธารณะหรือเพื่อการสาธารณประโยชน์ และรายจ่ายเพื่อการศึกษาหรือเพื่อการกีฬา</w:t>
      </w:r>
      <w:r w:rsidR="00E33D82">
        <w:rPr>
          <w:cs/>
        </w:rPr>
        <w:br/>
      </w:r>
      <w:r>
        <w:rPr>
          <w:cs/>
        </w:rPr>
        <w:t>ตามมาตรา ๖๕ ตรี (๓) (ข) แห่งประมวลรัษฎากร</w:t>
      </w:r>
    </w:p>
    <w:p w14:paraId="549F7BA9" w14:textId="70CE5760" w:rsidR="000C2646" w:rsidRDefault="000C2646" w:rsidP="00E33D82">
      <w:pPr>
        <w:spacing w:after="0"/>
        <w:ind w:firstLine="720"/>
        <w:jc w:val="thaiDistribute"/>
      </w:pPr>
      <w:r>
        <w:rPr>
          <w:cs/>
        </w:rPr>
        <w:t>มาตรา</w:t>
      </w:r>
      <w:r w:rsidR="00E33D82">
        <w:rPr>
          <w:rFonts w:hint="cs"/>
          <w:cs/>
        </w:rPr>
        <w:t xml:space="preserve"> </w:t>
      </w:r>
      <w:r>
        <w:rPr>
          <w:cs/>
        </w:rPr>
        <w:t>๗ ให้รัฐมนตรีว่าการกระทรวงการคลังรักษาการตามพระราชกฤษฎีกานี้</w:t>
      </w:r>
    </w:p>
    <w:p w14:paraId="166B8CAA" w14:textId="77777777" w:rsidR="00E33D82" w:rsidRDefault="00E33D82" w:rsidP="00E33D82">
      <w:pPr>
        <w:spacing w:after="0"/>
      </w:pPr>
    </w:p>
    <w:p w14:paraId="0557D7F7" w14:textId="7BCA2E9F" w:rsidR="000C2646" w:rsidRDefault="000C2646" w:rsidP="00E33D82">
      <w:pPr>
        <w:spacing w:after="0"/>
      </w:pPr>
      <w:r>
        <w:rPr>
          <w:cs/>
        </w:rPr>
        <w:t>ผู้รับสนองพระบรมราชโองการ</w:t>
      </w:r>
    </w:p>
    <w:p w14:paraId="1604E2D8" w14:textId="370015D3" w:rsidR="000C2646" w:rsidRDefault="00E33D82" w:rsidP="00E33D82">
      <w:pPr>
        <w:spacing w:after="0"/>
      </w:pPr>
      <w:r>
        <w:rPr>
          <w:rFonts w:hint="cs"/>
          <w:cs/>
        </w:rPr>
        <w:t xml:space="preserve"> </w:t>
      </w:r>
      <w:r w:rsidR="000C2646">
        <w:rPr>
          <w:cs/>
        </w:rPr>
        <w:t>พลเอก ประยุทธ์ จันทร์โอชา</w:t>
      </w:r>
    </w:p>
    <w:p w14:paraId="547F3037" w14:textId="7E0C7AC5" w:rsidR="000C2646" w:rsidRDefault="00E33D82" w:rsidP="00E33D82">
      <w:pPr>
        <w:spacing w:after="0"/>
      </w:pPr>
      <w:r>
        <w:rPr>
          <w:rFonts w:hint="cs"/>
          <w:cs/>
        </w:rPr>
        <w:t xml:space="preserve">          </w:t>
      </w:r>
      <w:r w:rsidR="000C2646">
        <w:rPr>
          <w:cs/>
        </w:rPr>
        <w:t>นายกรัฐมนตรี</w:t>
      </w:r>
    </w:p>
    <w:p w14:paraId="3FCEDD9D" w14:textId="36FAFA55" w:rsidR="00E33D82" w:rsidRDefault="00E33D82" w:rsidP="00E33D82">
      <w:pPr>
        <w:spacing w:after="0"/>
      </w:pPr>
    </w:p>
    <w:p w14:paraId="55625D7A" w14:textId="39A8FFEA" w:rsidR="00E33D82" w:rsidRDefault="00E33D82" w:rsidP="00E33D82">
      <w:pPr>
        <w:spacing w:after="0"/>
      </w:pPr>
    </w:p>
    <w:p w14:paraId="236E91BF" w14:textId="63DA08C7" w:rsidR="00E33D82" w:rsidRDefault="00E33D82" w:rsidP="00E33D82">
      <w:pPr>
        <w:spacing w:after="0"/>
      </w:pPr>
    </w:p>
    <w:p w14:paraId="3E8FA391" w14:textId="77777777" w:rsidR="00E33D82" w:rsidRDefault="00E33D82" w:rsidP="00E33D82">
      <w:pPr>
        <w:spacing w:after="0"/>
        <w:rPr>
          <w:rFonts w:hint="cs"/>
        </w:rPr>
      </w:pPr>
    </w:p>
    <w:p w14:paraId="12FA8AE5" w14:textId="77777777" w:rsidR="00E33D82" w:rsidRDefault="00E33D82" w:rsidP="00E33D82">
      <w:pPr>
        <w:spacing w:after="0"/>
        <w:rPr>
          <w:rFonts w:hint="cs"/>
        </w:rPr>
      </w:pPr>
    </w:p>
    <w:p w14:paraId="237202E3" w14:textId="77777777" w:rsidR="000C2646" w:rsidRDefault="000C2646" w:rsidP="009A3A29">
      <w:pPr>
        <w:spacing w:after="0" w:line="240" w:lineRule="auto"/>
        <w:jc w:val="thaiDistribute"/>
      </w:pPr>
      <w:r>
        <w:rPr>
          <w:cs/>
        </w:rPr>
        <w:lastRenderedPageBreak/>
        <w:t>หมายเหตุ :- เหตุผลในการประกาศใช้พระราชกฤษฎีกาฉบับนี้ คือ เนื่องจากมาตรการภาษีเพื่อสนับสนุน</w:t>
      </w:r>
    </w:p>
    <w:p w14:paraId="4877370D" w14:textId="046D0F8D" w:rsidR="00F05C08" w:rsidRDefault="000C2646" w:rsidP="009A3A29">
      <w:pPr>
        <w:spacing w:after="0" w:line="240" w:lineRule="auto"/>
        <w:jc w:val="thaiDistribute"/>
      </w:pPr>
      <w:r w:rsidRPr="009A3A29">
        <w:rPr>
          <w:spacing w:val="-6"/>
          <w:cs/>
        </w:rPr>
        <w:t>การบริจาคเงินให้แก่กองทุนวิจัย พัฒนาและนวัตกรรม ตามที่ก</w:t>
      </w:r>
      <w:r w:rsidR="009A3A29">
        <w:rPr>
          <w:rFonts w:hint="cs"/>
          <w:spacing w:val="-6"/>
          <w:cs/>
        </w:rPr>
        <w:t>ำ</w:t>
      </w:r>
      <w:r w:rsidRPr="009A3A29">
        <w:rPr>
          <w:spacing w:val="-6"/>
          <w:cs/>
        </w:rPr>
        <w:t>หนดไว้ในพระราชกฤษฎีกาออกตามความ</w:t>
      </w:r>
      <w:r w:rsidR="009A3A29">
        <w:rPr>
          <w:spacing w:val="-6"/>
        </w:rPr>
        <w:br/>
      </w:r>
      <w:r w:rsidRPr="009A3A29">
        <w:rPr>
          <w:spacing w:val="-6"/>
          <w:cs/>
        </w:rPr>
        <w:t>ในประมวลรัษฎากร ว่าด้วยการยกเว้นรัษฎากร (ฉบับที่ ๗๑๗) พ.ศ. ๒๕๖๔ ใช้บังคับถึงวันที่ ๓๑ ธันวาคม</w:t>
      </w:r>
      <w:r w:rsidR="009A3A29">
        <w:rPr>
          <w:spacing w:val="-6"/>
          <w:cs/>
        </w:rPr>
        <w:br/>
      </w:r>
      <w:r>
        <w:rPr>
          <w:cs/>
        </w:rPr>
        <w:t>พ.ศ. ๒๕๖๕ แต่เพื่อส่งเสริมให้มีการบริจาคเงินแก่กองทุนเพื่อการพัฒนาระบบมาตรวิทยา กองทุน</w:t>
      </w:r>
      <w:r w:rsidR="009A3A29">
        <w:rPr>
          <w:cs/>
        </w:rPr>
        <w:br/>
      </w:r>
      <w:r w:rsidRPr="009A3A29">
        <w:rPr>
          <w:spacing w:val="-20"/>
          <w:cs/>
        </w:rPr>
        <w:t>เพื่อการพัฒนาระบบสาธารณสุข กองทุนเพื่อการพัฒนาวิทยาศาสตร์และเทคโนโลยี หรือกองทุนส่งเสริมวิทยาศาสตร์</w:t>
      </w:r>
      <w:r w:rsidR="009A3A29">
        <w:rPr>
          <w:spacing w:val="-20"/>
          <w:cs/>
        </w:rPr>
        <w:br/>
      </w:r>
      <w:r w:rsidRPr="009A3A29">
        <w:rPr>
          <w:spacing w:val="-16"/>
          <w:cs/>
        </w:rPr>
        <w:t>วิจัยและนวัตกรรม ส</w:t>
      </w:r>
      <w:r w:rsidR="009A3A29">
        <w:rPr>
          <w:rFonts w:hint="cs"/>
          <w:spacing w:val="-16"/>
          <w:cs/>
        </w:rPr>
        <w:t>ำ</w:t>
      </w:r>
      <w:r w:rsidRPr="009A3A29">
        <w:rPr>
          <w:spacing w:val="-16"/>
          <w:cs/>
        </w:rPr>
        <w:t>หรับใช้ในการพัฒนาเทคโนโลยีและนวัตกรรมของประเทศ และเพิ่มขีดความสามารถ</w:t>
      </w:r>
      <w:r w:rsidR="009A3A29">
        <w:rPr>
          <w:spacing w:val="-16"/>
          <w:cs/>
        </w:rPr>
        <w:br/>
      </w:r>
      <w:r w:rsidRPr="009A3A29">
        <w:rPr>
          <w:spacing w:val="-10"/>
          <w:cs/>
        </w:rPr>
        <w:t>ทางวิทยาศาสตร์และเทคโนโลยีของประเทศได้อย่างต่อเนื่อง สมควรยกเว้นภาษีเงินได้ให้แก่บุคคลธรรมดา</w:t>
      </w:r>
      <w:r w:rsidR="009A3A29">
        <w:rPr>
          <w:spacing w:val="-10"/>
          <w:cs/>
        </w:rPr>
        <w:br/>
      </w:r>
      <w:r w:rsidRPr="009A3A29">
        <w:rPr>
          <w:spacing w:val="-16"/>
          <w:cs/>
        </w:rPr>
        <w:t>และบริษัทหรือห้างหุ้นส่วนนิติบุคคล ส</w:t>
      </w:r>
      <w:r w:rsidR="009A3A29">
        <w:rPr>
          <w:rFonts w:hint="cs"/>
          <w:spacing w:val="-16"/>
          <w:cs/>
        </w:rPr>
        <w:t>ำ</w:t>
      </w:r>
      <w:r w:rsidRPr="009A3A29">
        <w:rPr>
          <w:spacing w:val="-16"/>
          <w:cs/>
        </w:rPr>
        <w:t>หรับการบริจาคเงินผ่านระบบบริจาคอิเล็กทรอนิกส์ให้แก่กองทุนดังกล่าว</w:t>
      </w:r>
      <w:r w:rsidR="009A3A29">
        <w:rPr>
          <w:spacing w:val="-16"/>
          <w:cs/>
        </w:rPr>
        <w:br/>
      </w:r>
      <w:r>
        <w:rPr>
          <w:cs/>
        </w:rPr>
        <w:t>ที่ได้กระท</w:t>
      </w:r>
      <w:r w:rsidR="009A3A29">
        <w:rPr>
          <w:rFonts w:hint="cs"/>
          <w:cs/>
        </w:rPr>
        <w:t>ำ</w:t>
      </w:r>
      <w:r>
        <w:rPr>
          <w:cs/>
        </w:rPr>
        <w:t>ตั้งแต่วันที่ ๑ มกราคม พ.ศ. ๒๕๖๖ ถึงวันที่ ๓๑ ธันวาคม พ.ศ. ๒๕๖๘ จึงจ</w:t>
      </w:r>
      <w:r w:rsidR="009A3A29">
        <w:rPr>
          <w:rFonts w:hint="cs"/>
          <w:cs/>
        </w:rPr>
        <w:t>ำ</w:t>
      </w:r>
      <w:r>
        <w:rPr>
          <w:cs/>
        </w:rPr>
        <w:t>เป็นต้องตรา</w:t>
      </w:r>
      <w:r w:rsidR="009A3A29">
        <w:rPr>
          <w:cs/>
        </w:rPr>
        <w:br/>
      </w:r>
      <w:r>
        <w:rPr>
          <w:cs/>
        </w:rPr>
        <w:t>พระราชกฤษฎีกานี้</w:t>
      </w:r>
      <w:r>
        <w:cr/>
      </w:r>
    </w:p>
    <w:p w14:paraId="66FA4872" w14:textId="2ABA2E68" w:rsidR="00E33D82" w:rsidRDefault="00E33D82" w:rsidP="009A3A29">
      <w:pPr>
        <w:spacing w:after="0" w:line="240" w:lineRule="auto"/>
        <w:jc w:val="thaiDistribute"/>
      </w:pPr>
    </w:p>
    <w:p w14:paraId="43932253" w14:textId="74A84872" w:rsidR="00E33D82" w:rsidRPr="00E33D82" w:rsidRDefault="00E33D82" w:rsidP="00E33D82">
      <w:pPr>
        <w:spacing w:after="0" w:line="240" w:lineRule="auto"/>
        <w:jc w:val="center"/>
        <w:rPr>
          <w:color w:val="FF0000"/>
        </w:rPr>
      </w:pPr>
      <w:r>
        <w:rPr>
          <w:rFonts w:hint="cs"/>
          <w:color w:val="FF0000"/>
          <w:cs/>
        </w:rPr>
        <w:t>(</w:t>
      </w:r>
      <w:r w:rsidRPr="00E33D82">
        <w:rPr>
          <w:color w:val="FF0000"/>
          <w:cs/>
        </w:rPr>
        <w:t>เล</w:t>
      </w:r>
      <w:r>
        <w:rPr>
          <w:rFonts w:hint="cs"/>
          <w:color w:val="FF0000"/>
          <w:cs/>
        </w:rPr>
        <w:t>่</w:t>
      </w:r>
      <w:r w:rsidRPr="00E33D82">
        <w:rPr>
          <w:color w:val="FF0000"/>
          <w:cs/>
        </w:rPr>
        <w:t>ม ๑๔๐ ตอนที่ ๔๗ ก ราชกิจจานุเบกษา ๑๕ สิงหาคม ๒๕๖๖</w:t>
      </w:r>
      <w:r>
        <w:rPr>
          <w:rFonts w:hint="cs"/>
          <w:color w:val="FF0000"/>
          <w:cs/>
        </w:rPr>
        <w:t>)</w:t>
      </w:r>
    </w:p>
    <w:sectPr w:rsidR="00E33D82" w:rsidRPr="00E33D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460"/>
    <w:rsid w:val="000C2646"/>
    <w:rsid w:val="002412D3"/>
    <w:rsid w:val="00520B45"/>
    <w:rsid w:val="009524F2"/>
    <w:rsid w:val="009A3A29"/>
    <w:rsid w:val="009C1460"/>
    <w:rsid w:val="00C8495C"/>
    <w:rsid w:val="00C96AD4"/>
    <w:rsid w:val="00D8312B"/>
    <w:rsid w:val="00DD4400"/>
    <w:rsid w:val="00E33D82"/>
    <w:rsid w:val="00F0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EA7AD"/>
  <w15:chartTrackingRefBased/>
  <w15:docId w15:val="{2FE9B06F-5938-4FDC-ACF6-BF3F448FF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IT๙" w:eastAsiaTheme="minorHAnsi" w:hAnsi="TH SarabunIT๙" w:cs="TH SarabunIT๙"/>
        <w:sz w:val="34"/>
        <w:szCs w:val="34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669</Words>
  <Characters>3816</Characters>
  <Application>Microsoft Office Word</Application>
  <DocSecurity>0</DocSecurity>
  <Lines>31</Lines>
  <Paragraphs>8</Paragraphs>
  <ScaleCrop>false</ScaleCrop>
  <Company/>
  <LinksUpToDate>false</LinksUpToDate>
  <CharactersWithSpaces>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ณัชชา ธรรมวัชระ</dc:creator>
  <cp:keywords/>
  <dc:description/>
  <cp:lastModifiedBy>ณัชชา ธรรมวัชระ</cp:lastModifiedBy>
  <cp:revision>11</cp:revision>
  <dcterms:created xsi:type="dcterms:W3CDTF">2023-08-16T03:12:00Z</dcterms:created>
  <dcterms:modified xsi:type="dcterms:W3CDTF">2023-08-21T07:21:00Z</dcterms:modified>
</cp:coreProperties>
</file>