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9F" w:rsidRDefault="006B5D9F" w:rsidP="00C21F07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6B5D9F" w:rsidRDefault="006B5D9F" w:rsidP="00C21F07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6B5D9F" w:rsidRDefault="006B5D9F" w:rsidP="00C21F07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6B5D9F" w:rsidRDefault="006B5D9F" w:rsidP="00C21F07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6B5D9F" w:rsidRDefault="006B5D9F" w:rsidP="00C21F07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</w:p>
    <w:p w:rsidR="00B1406E" w:rsidRDefault="00B1406E" w:rsidP="00C21F07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B1406E" w:rsidRDefault="00B1406E" w:rsidP="00C21F07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B1406E" w:rsidRDefault="00B1406E" w:rsidP="00C21F07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๖๔๘</w:t>
      </w:r>
      <w:r>
        <w:rPr>
          <w:rFonts w:ascii="THSarabunPSK" w:hAnsi="THSarabunPSK" w:cs="THSarabunPSK"/>
          <w:sz w:val="34"/>
          <w:szCs w:val="34"/>
        </w:rPr>
        <w:t>)</w:t>
      </w:r>
    </w:p>
    <w:p w:rsidR="00B1406E" w:rsidRDefault="00B1406E" w:rsidP="00C21F07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E61C65" w:rsidRDefault="00E61C65" w:rsidP="00C21F07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_________________</w:t>
      </w:r>
      <w:bookmarkStart w:id="0" w:name="_GoBack"/>
      <w:bookmarkEnd w:id="0"/>
    </w:p>
    <w:p w:rsidR="00B1406E" w:rsidRDefault="00B1406E" w:rsidP="00C21F07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วชิ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ราลง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กรณ</w:t>
      </w:r>
      <w:proofErr w:type="spellEnd"/>
      <w:r>
        <w:rPr>
          <w:rFonts w:ascii="THSarabunPSK" w:hAnsi="THSarabunPSK" w:cs="THSarabunPSK"/>
          <w:sz w:val="48"/>
          <w:szCs w:val="48"/>
        </w:rPr>
        <w:t xml:space="preserve"> 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บดินทร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เทพ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ยว</w:t>
      </w:r>
      <w:proofErr w:type="spellEnd"/>
      <w:r>
        <w:rPr>
          <w:rFonts w:ascii="THSarabunPSK" w:hAnsi="THSarabunPSK" w:cs="THSarabunPSK" w:hint="cs"/>
          <w:sz w:val="48"/>
          <w:szCs w:val="48"/>
          <w:cs/>
        </w:rPr>
        <w:t>ราง</w:t>
      </w:r>
      <w:proofErr w:type="spellStart"/>
      <w:r>
        <w:rPr>
          <w:rFonts w:ascii="THSarabunPSK" w:hAnsi="THSarabunPSK" w:cs="THSarabunPSK" w:hint="cs"/>
          <w:sz w:val="48"/>
          <w:szCs w:val="48"/>
          <w:cs/>
        </w:rPr>
        <w:t>กูร</w:t>
      </w:r>
      <w:proofErr w:type="spellEnd"/>
    </w:p>
    <w:p w:rsidR="00B1406E" w:rsidRDefault="00B1406E" w:rsidP="00C21F07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</w:p>
    <w:p w:rsidR="00B1406E" w:rsidRDefault="00B1406E" w:rsidP="00C21F07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B1406E" w:rsidRDefault="00B1406E" w:rsidP="00C21F0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วชิ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ราลง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กรณ</w:t>
      </w:r>
      <w:proofErr w:type="spellEnd"/>
      <w:r>
        <w:rPr>
          <w:rFonts w:ascii="THSarabunPSK" w:hAnsi="THSarabunPSK" w:cs="THSarabunPSK"/>
          <w:sz w:val="34"/>
          <w:szCs w:val="34"/>
        </w:rPr>
        <w:t xml:space="preserve"> 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บดินทร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เทพ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ยว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ราง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กูร</w:t>
      </w:r>
      <w:proofErr w:type="spellEnd"/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 w:rsidR="00C21F07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B1406E" w:rsidRDefault="00B1406E" w:rsidP="00C21F0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B1406E" w:rsidRPr="00C21F07" w:rsidRDefault="00B1406E" w:rsidP="00C21F0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 w:rsidRPr="00C21F07">
        <w:rPr>
          <w:rFonts w:ascii="TH SarabunPSK" w:hAnsi="TH SarabunPSK" w:cs="TH SarabunPSK" w:hint="cs"/>
          <w:spacing w:val="-4"/>
          <w:sz w:val="34"/>
          <w:szCs w:val="34"/>
          <w:cs/>
        </w:rPr>
        <w:t>อาศัยอำนาจตามความในมาตรา</w:t>
      </w:r>
      <w:r w:rsidRPr="00C21F07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C21F07">
        <w:rPr>
          <w:rFonts w:ascii="TH SarabunPSK" w:hAnsi="TH SarabunPSK" w:cs="TH SarabunPSK" w:hint="cs"/>
          <w:spacing w:val="-4"/>
          <w:sz w:val="34"/>
          <w:szCs w:val="34"/>
          <w:cs/>
        </w:rPr>
        <w:t>๑๗๕</w:t>
      </w:r>
      <w:r w:rsidRPr="00C21F07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C21F07">
        <w:rPr>
          <w:rFonts w:ascii="TH SarabunPSK" w:hAnsi="TH SarabunPSK" w:cs="TH SarabunPSK" w:hint="cs"/>
          <w:spacing w:val="-4"/>
          <w:sz w:val="34"/>
          <w:szCs w:val="34"/>
          <w:cs/>
        </w:rPr>
        <w:t>ของรัฐธรรมนูญแห่งราชอาณาจักรไทย</w:t>
      </w:r>
      <w:r w:rsidRPr="00C21F07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C21F07">
        <w:rPr>
          <w:rFonts w:ascii="TH SarabunPSK" w:hAnsi="TH SarabunPSK" w:cs="TH SarabunPSK" w:hint="cs"/>
          <w:spacing w:val="-4"/>
          <w:sz w:val="34"/>
          <w:szCs w:val="34"/>
          <w:cs/>
        </w:rPr>
        <w:t>และมาตรา</w:t>
      </w:r>
      <w:r w:rsidRPr="00C21F07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C21F07">
        <w:rPr>
          <w:rFonts w:ascii="TH SarabunPSK" w:hAnsi="TH SarabunPSK" w:cs="TH SarabunPSK" w:hint="cs"/>
          <w:spacing w:val="-4"/>
          <w:sz w:val="34"/>
          <w:szCs w:val="34"/>
          <w:cs/>
        </w:rPr>
        <w:t>๓</w:t>
      </w:r>
      <w:r w:rsidRPr="00C21F07">
        <w:rPr>
          <w:rFonts w:ascii="TH SarabunPSK" w:hAnsi="TH SarabunPSK" w:cs="TH SarabunPSK"/>
          <w:spacing w:val="-4"/>
          <w:sz w:val="34"/>
          <w:szCs w:val="34"/>
        </w:rPr>
        <w:t xml:space="preserve"> (</w:t>
      </w:r>
      <w:r w:rsidRPr="00C21F07">
        <w:rPr>
          <w:rFonts w:ascii="TH SarabunPSK" w:hAnsi="TH SarabunPSK" w:cs="TH SarabunPSK" w:hint="cs"/>
          <w:spacing w:val="-4"/>
          <w:sz w:val="34"/>
          <w:szCs w:val="34"/>
          <w:cs/>
        </w:rPr>
        <w:t>๑</w:t>
      </w:r>
      <w:r w:rsidRPr="00C21F07">
        <w:rPr>
          <w:rFonts w:ascii="TH SarabunPSK" w:hAnsi="TH SarabunPSK" w:cs="TH SarabunPSK"/>
          <w:spacing w:val="-4"/>
          <w:sz w:val="34"/>
          <w:szCs w:val="34"/>
        </w:rPr>
        <w:t>)</w:t>
      </w:r>
    </w:p>
    <w:p w:rsidR="00B1406E" w:rsidRDefault="00B1406E" w:rsidP="00C21F0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>)</w:t>
      </w:r>
      <w:r w:rsidR="00C21F07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B1406E" w:rsidRDefault="00B1406E" w:rsidP="00C21F0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C21F07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๖๔๘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๒๕๖๐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B1406E" w:rsidRDefault="00B1406E" w:rsidP="00C21F0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นุเบกษา</w:t>
      </w:r>
      <w:proofErr w:type="spellEnd"/>
      <w:r w:rsidR="00C21F07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B1406E" w:rsidRDefault="00B1406E" w:rsidP="00C21F0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ให้ยกเว้นภาษีมูลค่าเพิ่มสำหรับการนำเข้าเหรียญที่ระลึกเฉพาะที่</w:t>
      </w:r>
      <w:proofErr w:type="spellStart"/>
      <w:r>
        <w:rPr>
          <w:rFonts w:ascii="THSarabunPSK" w:hAnsi="THSarabunPSK" w:cs="THSarabunPSK" w:hint="cs"/>
          <w:sz w:val="34"/>
          <w:szCs w:val="34"/>
          <w:cs/>
        </w:rPr>
        <w:t>กรมธนา</w:t>
      </w:r>
      <w:proofErr w:type="spellEnd"/>
      <w:r>
        <w:rPr>
          <w:rFonts w:ascii="THSarabunPSK" w:hAnsi="THSarabunPSK" w:cs="THSarabunPSK" w:hint="cs"/>
          <w:sz w:val="34"/>
          <w:szCs w:val="34"/>
          <w:cs/>
        </w:rPr>
        <w:t>รักษ์</w:t>
      </w:r>
      <w:r w:rsidR="00C21F07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เป็นผู้นำเข้าเพื่อขายในประเทศโดยได้รับอนุมัติจากรัฐมนตรีว่าการกระทรวงการคลัง</w:t>
      </w:r>
    </w:p>
    <w:p w:rsidR="00B1406E" w:rsidRDefault="00B1406E" w:rsidP="00C21F0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C21F07" w:rsidRDefault="00C21F07" w:rsidP="00C21F0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B1406E" w:rsidRDefault="00C21F07" w:rsidP="00C21F0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B1406E"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B1406E" w:rsidRDefault="00B1406E" w:rsidP="00C21F0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B1406E" w:rsidRDefault="00C21F07" w:rsidP="00C21F0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</w:t>
      </w:r>
      <w:r w:rsidR="00B1406E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6B5D9F" w:rsidRDefault="006B5D9F" w:rsidP="00C21F0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6B5D9F" w:rsidRDefault="006B5D9F" w:rsidP="00C21F0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6B5D9F" w:rsidRDefault="006B5D9F" w:rsidP="00C21F0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6B5D9F" w:rsidRDefault="006B5D9F" w:rsidP="00C21F0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6B5D9F" w:rsidRDefault="006B5D9F" w:rsidP="00C21F0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___________________________________________________________________________</w:t>
      </w:r>
    </w:p>
    <w:p w:rsidR="00B1406E" w:rsidRPr="006B5D9F" w:rsidRDefault="00B1406E" w:rsidP="00C21F0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6B5D9F">
        <w:rPr>
          <w:rFonts w:ascii="THSarabunPSK" w:hAnsi="THSarabunPSK" w:cs="THSarabunPSK" w:hint="cs"/>
          <w:sz w:val="34"/>
          <w:szCs w:val="34"/>
          <w:cs/>
        </w:rPr>
        <w:t>หมายเหตุ</w:t>
      </w:r>
      <w:r w:rsidRPr="006B5D9F">
        <w:rPr>
          <w:rFonts w:ascii="THSarabunPSK" w:hAnsi="THSarabunPSK" w:cs="THSarabunPSK"/>
          <w:sz w:val="34"/>
          <w:szCs w:val="34"/>
        </w:rPr>
        <w:t xml:space="preserve"> :- </w:t>
      </w:r>
      <w:r w:rsidRPr="006B5D9F">
        <w:rPr>
          <w:rFonts w:ascii="THSarabunPSK" w:hAnsi="THSarabunPSK" w:cs="THSarabunPSK" w:hint="cs"/>
          <w:sz w:val="34"/>
          <w:szCs w:val="34"/>
          <w:cs/>
        </w:rPr>
        <w:t>เหตุผลในการประกาศใช้พระราชกฤษฎีกาฉบับนี้</w:t>
      </w:r>
      <w:r w:rsidRPr="006B5D9F">
        <w:rPr>
          <w:rFonts w:ascii="THSarabunPSK" w:hAnsi="THSarabunPSK" w:cs="THSarabunPSK"/>
          <w:sz w:val="34"/>
          <w:szCs w:val="34"/>
        </w:rPr>
        <w:t xml:space="preserve"> </w:t>
      </w:r>
      <w:r w:rsidRPr="006B5D9F">
        <w:rPr>
          <w:rFonts w:ascii="THSarabunPSK" w:hAnsi="THSarabunPSK" w:cs="THSarabunPSK" w:hint="cs"/>
          <w:sz w:val="34"/>
          <w:szCs w:val="34"/>
          <w:cs/>
        </w:rPr>
        <w:t>คือ</w:t>
      </w:r>
      <w:r w:rsidRPr="006B5D9F">
        <w:rPr>
          <w:rFonts w:ascii="THSarabunPSK" w:hAnsi="THSarabunPSK" w:cs="THSarabunPSK"/>
          <w:sz w:val="34"/>
          <w:szCs w:val="34"/>
        </w:rPr>
        <w:t xml:space="preserve"> </w:t>
      </w:r>
      <w:r w:rsidRPr="006B5D9F">
        <w:rPr>
          <w:rFonts w:ascii="THSarabunPSK" w:hAnsi="THSarabunPSK" w:cs="THSarabunPSK" w:hint="cs"/>
          <w:sz w:val="34"/>
          <w:szCs w:val="34"/>
          <w:cs/>
        </w:rPr>
        <w:t>โดยที่</w:t>
      </w:r>
      <w:proofErr w:type="spellStart"/>
      <w:r w:rsidRPr="006B5D9F">
        <w:rPr>
          <w:rFonts w:ascii="THSarabunPSK" w:hAnsi="THSarabunPSK" w:cs="THSarabunPSK" w:hint="cs"/>
          <w:sz w:val="34"/>
          <w:szCs w:val="34"/>
          <w:cs/>
        </w:rPr>
        <w:t>กรมธนา</w:t>
      </w:r>
      <w:proofErr w:type="spellEnd"/>
      <w:r w:rsidRPr="006B5D9F">
        <w:rPr>
          <w:rFonts w:ascii="THSarabunPSK" w:hAnsi="THSarabunPSK" w:cs="THSarabunPSK" w:hint="cs"/>
          <w:sz w:val="34"/>
          <w:szCs w:val="34"/>
          <w:cs/>
        </w:rPr>
        <w:t>รักษ์ได้รับอนุญาต</w:t>
      </w:r>
      <w:r w:rsidR="006B5D9F">
        <w:rPr>
          <w:rFonts w:ascii="THSarabunPSK" w:hAnsi="THSarabunPSK" w:cs="THSarabunPSK"/>
          <w:sz w:val="34"/>
          <w:szCs w:val="34"/>
          <w:cs/>
        </w:rPr>
        <w:br/>
      </w:r>
      <w:r w:rsidRPr="006B5D9F">
        <w:rPr>
          <w:rFonts w:ascii="TH SarabunPSK" w:hAnsi="TH SarabunPSK" w:cs="TH SarabunPSK" w:hint="cs"/>
          <w:spacing w:val="-6"/>
          <w:sz w:val="34"/>
          <w:szCs w:val="34"/>
          <w:cs/>
        </w:rPr>
        <w:t>จากกระทรวงการคลังให้จัดทำเหรียญที่ระลึกในวโรกาสสำคัญต่าง</w:t>
      </w:r>
      <w:r w:rsidRPr="006B5D9F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6B5D9F">
        <w:rPr>
          <w:rFonts w:ascii="TH SarabunPSK" w:hAnsi="TH SarabunPSK" w:cs="TH SarabunPSK" w:hint="cs"/>
          <w:spacing w:val="-6"/>
          <w:sz w:val="34"/>
          <w:szCs w:val="34"/>
          <w:cs/>
        </w:rPr>
        <w:t>ๆ</w:t>
      </w:r>
      <w:r w:rsidRPr="006B5D9F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6B5D9F">
        <w:rPr>
          <w:rFonts w:ascii="TH SarabunPSK" w:hAnsi="TH SarabunPSK" w:cs="TH SarabunPSK" w:hint="cs"/>
          <w:spacing w:val="-6"/>
          <w:sz w:val="34"/>
          <w:szCs w:val="34"/>
          <w:cs/>
        </w:rPr>
        <w:t>ซึ่งในการจัดทำเหรียญที่ระลึกดังกล่าว</w:t>
      </w:r>
    </w:p>
    <w:p w:rsidR="006B5D9F" w:rsidRDefault="00B1406E" w:rsidP="00C21F0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color w:val="FF0000"/>
          <w:sz w:val="34"/>
          <w:szCs w:val="34"/>
        </w:rPr>
      </w:pPr>
      <w:r w:rsidRPr="006B5D9F">
        <w:rPr>
          <w:rFonts w:ascii="TH SarabunPSK" w:hAnsi="TH SarabunPSK" w:cs="TH SarabunPSK" w:hint="cs"/>
          <w:spacing w:val="-10"/>
          <w:sz w:val="34"/>
          <w:szCs w:val="34"/>
          <w:cs/>
        </w:rPr>
        <w:t>บางกรณีมีความจำเป็นต้องจัดซื้อเหรียญจากโรงกษาปณ์ในต่างประเทศเพื่อนำเข้ามาในประเทศ</w:t>
      </w:r>
      <w:r w:rsidRPr="006B5D9F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6B5D9F">
        <w:rPr>
          <w:rFonts w:ascii="TH SarabunPSK" w:hAnsi="TH SarabunPSK" w:cs="TH SarabunPSK" w:hint="cs"/>
          <w:spacing w:val="-10"/>
          <w:sz w:val="34"/>
          <w:szCs w:val="34"/>
          <w:cs/>
        </w:rPr>
        <w:t>สมควรยกเว้น</w:t>
      </w:r>
      <w:r w:rsidR="006B5D9F">
        <w:rPr>
          <w:rFonts w:ascii="TH SarabunPSK" w:hAnsi="TH SarabunPSK" w:cs="TH SarabunPSK"/>
          <w:spacing w:val="-10"/>
          <w:sz w:val="34"/>
          <w:szCs w:val="34"/>
          <w:cs/>
        </w:rPr>
        <w:br/>
      </w:r>
      <w:r w:rsidRPr="006B5D9F">
        <w:rPr>
          <w:rFonts w:ascii="TH SarabunPSK" w:hAnsi="TH SarabunPSK" w:cs="TH SarabunPSK" w:hint="cs"/>
          <w:spacing w:val="-10"/>
          <w:sz w:val="34"/>
          <w:szCs w:val="34"/>
          <w:cs/>
        </w:rPr>
        <w:t>ภาษีมูลค่าเพิ่มสำหรับการนำเข้าเหรียญที่ระลึกของ</w:t>
      </w:r>
      <w:proofErr w:type="spellStart"/>
      <w:r w:rsidRPr="006B5D9F">
        <w:rPr>
          <w:rFonts w:ascii="TH SarabunPSK" w:hAnsi="TH SarabunPSK" w:cs="TH SarabunPSK" w:hint="cs"/>
          <w:spacing w:val="-10"/>
          <w:sz w:val="34"/>
          <w:szCs w:val="34"/>
          <w:cs/>
        </w:rPr>
        <w:t>กรมธนา</w:t>
      </w:r>
      <w:proofErr w:type="spellEnd"/>
      <w:r w:rsidRPr="006B5D9F">
        <w:rPr>
          <w:rFonts w:ascii="TH SarabunPSK" w:hAnsi="TH SarabunPSK" w:cs="TH SarabunPSK" w:hint="cs"/>
          <w:spacing w:val="-10"/>
          <w:sz w:val="34"/>
          <w:szCs w:val="34"/>
          <w:cs/>
        </w:rPr>
        <w:t>รักษ์ดังกล่าว</w:t>
      </w:r>
      <w:r w:rsidRPr="006B5D9F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6B5D9F">
        <w:rPr>
          <w:rFonts w:ascii="TH SarabunPSK" w:hAnsi="TH SarabunPSK" w:cs="TH SarabunPSK" w:hint="cs"/>
          <w:spacing w:val="-10"/>
          <w:sz w:val="34"/>
          <w:szCs w:val="34"/>
          <w:cs/>
        </w:rPr>
        <w:t>จึงจำเป็นต้องตราพระราชกฤษฎีกานี้</w:t>
      </w:r>
      <w:r w:rsidR="006B5D9F">
        <w:rPr>
          <w:rFonts w:hint="cs"/>
          <w:sz w:val="34"/>
          <w:szCs w:val="34"/>
          <w:cs/>
        </w:rPr>
        <w:br/>
      </w:r>
    </w:p>
    <w:p w:rsidR="00C21F07" w:rsidRPr="00C21F07" w:rsidRDefault="006B5D9F" w:rsidP="00C21F0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color w:val="FF0000"/>
          <w:sz w:val="34"/>
          <w:szCs w:val="34"/>
        </w:rPr>
      </w:pPr>
      <w:r>
        <w:rPr>
          <w:rFonts w:ascii="THSarabunPSK" w:hAnsi="THSarabunPSK" w:cs="THSarabunPSK" w:hint="cs"/>
          <w:color w:val="FF0000"/>
          <w:sz w:val="34"/>
          <w:szCs w:val="34"/>
          <w:cs/>
        </w:rPr>
        <w:t xml:space="preserve">                     </w:t>
      </w:r>
      <w:r w:rsidR="00C21F07">
        <w:rPr>
          <w:rFonts w:ascii="THSarabunPSK" w:hAnsi="THSarabunPSK" w:cs="THSarabunPSK" w:hint="cs"/>
          <w:color w:val="FF0000"/>
          <w:sz w:val="34"/>
          <w:szCs w:val="34"/>
          <w:cs/>
        </w:rPr>
        <w:t>(เ</w:t>
      </w:r>
      <w:r w:rsidR="00C21F07" w:rsidRPr="00C21F07">
        <w:rPr>
          <w:rFonts w:ascii="THSarabunPSK" w:hAnsi="THSarabunPSK" w:cs="THSarabunPSK" w:hint="cs"/>
          <w:color w:val="FF0000"/>
          <w:sz w:val="34"/>
          <w:szCs w:val="34"/>
          <w:cs/>
        </w:rPr>
        <w:t>ล่ม</w:t>
      </w:r>
      <w:r w:rsidR="00C21F07" w:rsidRPr="00C21F07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="00C21F07" w:rsidRPr="00C21F07">
        <w:rPr>
          <w:rFonts w:ascii="THSarabunPSK" w:hAnsi="THSarabunPSK" w:cs="THSarabunPSK" w:hint="cs"/>
          <w:color w:val="FF0000"/>
          <w:sz w:val="34"/>
          <w:szCs w:val="34"/>
          <w:cs/>
        </w:rPr>
        <w:t>๑๓๔</w:t>
      </w:r>
      <w:r w:rsidR="00C21F07" w:rsidRPr="00C21F07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="00C21F07" w:rsidRPr="00C21F07">
        <w:rPr>
          <w:rFonts w:ascii="THSarabunPSK" w:hAnsi="THSarabunPSK" w:cs="THSarabunPSK" w:hint="cs"/>
          <w:color w:val="FF0000"/>
          <w:sz w:val="34"/>
          <w:szCs w:val="34"/>
          <w:cs/>
        </w:rPr>
        <w:t>ตอนที่</w:t>
      </w:r>
      <w:r w:rsidR="00C21F07" w:rsidRPr="00C21F07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="00C21F07" w:rsidRPr="00C21F07">
        <w:rPr>
          <w:rFonts w:ascii="THSarabunPSK" w:hAnsi="THSarabunPSK" w:cs="THSarabunPSK" w:hint="cs"/>
          <w:color w:val="FF0000"/>
          <w:sz w:val="34"/>
          <w:szCs w:val="34"/>
          <w:cs/>
        </w:rPr>
        <w:t>๑๒๓</w:t>
      </w:r>
      <w:r w:rsidR="00C21F07" w:rsidRPr="00C21F07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="00C21F07" w:rsidRPr="00C21F07">
        <w:rPr>
          <w:rFonts w:ascii="THSarabunPSK" w:hAnsi="THSarabunPSK" w:cs="THSarabunPSK" w:hint="cs"/>
          <w:color w:val="FF0000"/>
          <w:sz w:val="34"/>
          <w:szCs w:val="34"/>
          <w:cs/>
        </w:rPr>
        <w:t>ก</w:t>
      </w:r>
      <w:r w:rsidR="00C21F07" w:rsidRPr="00C21F07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="00C21F07" w:rsidRPr="00C21F07">
        <w:rPr>
          <w:rFonts w:ascii="THSarabunPSK" w:hAnsi="THSarabunPSK" w:cs="THSarabunPSK" w:hint="cs"/>
          <w:color w:val="FF0000"/>
          <w:sz w:val="34"/>
          <w:szCs w:val="34"/>
          <w:cs/>
        </w:rPr>
        <w:t>ราชกิจจา</w:t>
      </w:r>
      <w:proofErr w:type="spellStart"/>
      <w:r w:rsidR="00C21F07" w:rsidRPr="00C21F07">
        <w:rPr>
          <w:rFonts w:ascii="THSarabunPSK" w:hAnsi="THSarabunPSK" w:cs="THSarabunPSK" w:hint="cs"/>
          <w:color w:val="FF0000"/>
          <w:sz w:val="34"/>
          <w:szCs w:val="34"/>
          <w:cs/>
        </w:rPr>
        <w:t>นุเบกษา</w:t>
      </w:r>
      <w:proofErr w:type="spellEnd"/>
      <w:r w:rsidR="00C21F07" w:rsidRPr="00C21F07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="00C21F07" w:rsidRPr="00C21F07">
        <w:rPr>
          <w:rFonts w:ascii="THSarabunPSK" w:hAnsi="THSarabunPSK" w:cs="THSarabunPSK" w:hint="cs"/>
          <w:color w:val="FF0000"/>
          <w:sz w:val="34"/>
          <w:szCs w:val="34"/>
          <w:cs/>
        </w:rPr>
        <w:t>๑๒</w:t>
      </w:r>
      <w:r w:rsidR="00C21F07" w:rsidRPr="00C21F07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="00C21F07" w:rsidRPr="00C21F07">
        <w:rPr>
          <w:rFonts w:ascii="THSarabunPSK" w:hAnsi="THSarabunPSK" w:cs="THSarabunPSK" w:hint="cs"/>
          <w:color w:val="FF0000"/>
          <w:sz w:val="34"/>
          <w:szCs w:val="34"/>
          <w:cs/>
        </w:rPr>
        <w:t>ธันวาคม</w:t>
      </w:r>
      <w:r w:rsidR="00C21F07" w:rsidRPr="00C21F07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="00C21F07" w:rsidRPr="00C21F07">
        <w:rPr>
          <w:rFonts w:ascii="THSarabunPSK" w:hAnsi="THSarabunPSK" w:cs="THSarabunPSK" w:hint="cs"/>
          <w:color w:val="FF0000"/>
          <w:sz w:val="34"/>
          <w:szCs w:val="34"/>
          <w:cs/>
        </w:rPr>
        <w:t>๒๕๖๐</w:t>
      </w:r>
      <w:r w:rsidR="00C21F07">
        <w:rPr>
          <w:rFonts w:ascii="THSarabunPSK" w:hAnsi="THSarabunPSK" w:cs="THSarabunPSK" w:hint="cs"/>
          <w:color w:val="FF0000"/>
          <w:sz w:val="34"/>
          <w:szCs w:val="34"/>
          <w:cs/>
        </w:rPr>
        <w:t>)</w:t>
      </w:r>
    </w:p>
    <w:p w:rsidR="00C21F07" w:rsidRDefault="00C21F07" w:rsidP="00C21F07">
      <w:pPr>
        <w:jc w:val="thaiDistribute"/>
      </w:pPr>
    </w:p>
    <w:sectPr w:rsidR="00C21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E"/>
    <w:rsid w:val="003D0E8A"/>
    <w:rsid w:val="006B5D9F"/>
    <w:rsid w:val="00B1406E"/>
    <w:rsid w:val="00C21F07"/>
    <w:rsid w:val="00E6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3</cp:revision>
  <dcterms:created xsi:type="dcterms:W3CDTF">2017-12-15T04:19:00Z</dcterms:created>
  <dcterms:modified xsi:type="dcterms:W3CDTF">2017-12-18T04:13:00Z</dcterms:modified>
</cp:coreProperties>
</file>