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D1" w:rsidRDefault="008E19D1" w:rsidP="00223091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พระราชกฤษฎีกา</w:t>
      </w:r>
    </w:p>
    <w:p w:rsidR="008E19D1" w:rsidRDefault="008E19D1" w:rsidP="00223091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</w:p>
    <w:p w:rsidR="008E19D1" w:rsidRDefault="008E19D1" w:rsidP="00223091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๖๕๘</w:t>
      </w:r>
      <w:r>
        <w:rPr>
          <w:rFonts w:ascii="THSarabunPSK" w:hAnsi="THSarabunPSK" w:cs="THSarabunPSK"/>
          <w:sz w:val="34"/>
          <w:szCs w:val="34"/>
        </w:rPr>
        <w:t>)</w:t>
      </w:r>
    </w:p>
    <w:p w:rsidR="008E19D1" w:rsidRDefault="008E19D1" w:rsidP="00223091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</w:p>
    <w:p w:rsidR="00223091" w:rsidRDefault="00223091" w:rsidP="00223091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__________________</w:t>
      </w:r>
    </w:p>
    <w:p w:rsidR="008E19D1" w:rsidRDefault="008E19D1" w:rsidP="00223091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สมเด็จพระเจ้าอยู่หัวมหา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วชิ</w:t>
      </w:r>
      <w:proofErr w:type="spellEnd"/>
      <w:r>
        <w:rPr>
          <w:rFonts w:ascii="THSarabunPSK" w:hAnsi="THSarabunPSK" w:cs="THSarabunPSK" w:hint="cs"/>
          <w:sz w:val="48"/>
          <w:szCs w:val="48"/>
          <w:cs/>
        </w:rPr>
        <w:t>ราลง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กรณ</w:t>
      </w:r>
      <w:proofErr w:type="spellEnd"/>
      <w:r>
        <w:rPr>
          <w:rFonts w:ascii="THSarabunPSK" w:hAnsi="THSarabunPSK" w:cs="THSarabunPSK"/>
          <w:sz w:val="48"/>
          <w:szCs w:val="48"/>
        </w:rPr>
        <w:t xml:space="preserve"> 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บดินทร</w:t>
      </w:r>
      <w:proofErr w:type="spellEnd"/>
      <w:r>
        <w:rPr>
          <w:rFonts w:ascii="THSarabunPSK" w:hAnsi="THSarabunPSK" w:cs="THSarabunPSK" w:hint="cs"/>
          <w:sz w:val="48"/>
          <w:szCs w:val="48"/>
          <w:cs/>
        </w:rPr>
        <w:t>เทพ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ยว</w:t>
      </w:r>
      <w:proofErr w:type="spellEnd"/>
      <w:r>
        <w:rPr>
          <w:rFonts w:ascii="THSarabunPSK" w:hAnsi="THSarabunPSK" w:cs="THSarabunPSK" w:hint="cs"/>
          <w:sz w:val="48"/>
          <w:szCs w:val="48"/>
          <w:cs/>
        </w:rPr>
        <w:t>ราง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กูร</w:t>
      </w:r>
      <w:proofErr w:type="spellEnd"/>
    </w:p>
    <w:p w:rsidR="008E19D1" w:rsidRDefault="008E19D1" w:rsidP="00223091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พฤษภาคม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</w:p>
    <w:p w:rsidR="008E19D1" w:rsidRDefault="008E19D1" w:rsidP="00223091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เป็นปีที่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ในรัชกาลปัจจุบัน</w:t>
      </w:r>
    </w:p>
    <w:p w:rsidR="008E19D1" w:rsidRDefault="008E19D1" w:rsidP="0022309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สมเด็จพระเจ้าอยู่หัวมหา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วชิ</w:t>
      </w:r>
      <w:proofErr w:type="spellEnd"/>
      <w:r>
        <w:rPr>
          <w:rFonts w:ascii="THSarabunPSK" w:hAnsi="THSarabunPSK" w:cs="THSarabunPSK" w:hint="cs"/>
          <w:sz w:val="34"/>
          <w:szCs w:val="34"/>
          <w:cs/>
        </w:rPr>
        <w:t>ราลง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กรณ</w:t>
      </w:r>
      <w:proofErr w:type="spellEnd"/>
      <w:r>
        <w:rPr>
          <w:rFonts w:ascii="THSarabunPSK" w:hAnsi="THSarabunPSK" w:cs="THSarabunPSK"/>
          <w:sz w:val="34"/>
          <w:szCs w:val="34"/>
        </w:rPr>
        <w:t xml:space="preserve"> 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บดินทร</w:t>
      </w:r>
      <w:proofErr w:type="spellEnd"/>
      <w:r>
        <w:rPr>
          <w:rFonts w:ascii="THSarabunPSK" w:hAnsi="THSarabunPSK" w:cs="THSarabunPSK" w:hint="cs"/>
          <w:sz w:val="34"/>
          <w:szCs w:val="34"/>
          <w:cs/>
        </w:rPr>
        <w:t>เทพ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ยว</w:t>
      </w:r>
      <w:proofErr w:type="spellEnd"/>
      <w:r>
        <w:rPr>
          <w:rFonts w:ascii="THSarabunPSK" w:hAnsi="THSarabunPSK" w:cs="THSarabunPSK" w:hint="cs"/>
          <w:sz w:val="34"/>
          <w:szCs w:val="34"/>
          <w:cs/>
        </w:rPr>
        <w:t>ราง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กูร</w:t>
      </w:r>
      <w:proofErr w:type="spellEnd"/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มีพระราชโองการโปรดเกล้าฯ</w:t>
      </w:r>
      <w:r w:rsidR="00223091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ให้ประกาศว่า</w:t>
      </w:r>
    </w:p>
    <w:p w:rsidR="008E19D1" w:rsidRDefault="008E19D1" w:rsidP="0022309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โดยที่เป็นการสมควรยกเว้นภาษีเงินได้ให้แก่บริษัทหรือห้างหุ้นส่วนนิติบุคคล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บางกรณี</w:t>
      </w:r>
    </w:p>
    <w:p w:rsidR="008E19D1" w:rsidRPr="00223091" w:rsidRDefault="008E19D1" w:rsidP="0022309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 w:rsidRPr="00223091">
        <w:rPr>
          <w:rFonts w:ascii="TH SarabunPSK" w:hAnsi="TH SarabunPSK" w:cs="TH SarabunPSK" w:hint="cs"/>
          <w:spacing w:val="-6"/>
          <w:sz w:val="34"/>
          <w:szCs w:val="34"/>
          <w:cs/>
        </w:rPr>
        <w:t>อาศัยอำนาจตามความในมาตรา</w:t>
      </w:r>
      <w:r w:rsidRPr="00223091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223091">
        <w:rPr>
          <w:rFonts w:ascii="TH SarabunPSK" w:hAnsi="TH SarabunPSK" w:cs="TH SarabunPSK" w:hint="cs"/>
          <w:spacing w:val="-6"/>
          <w:sz w:val="34"/>
          <w:szCs w:val="34"/>
          <w:cs/>
        </w:rPr>
        <w:t>๑๗๕</w:t>
      </w:r>
      <w:r w:rsidRPr="00223091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223091">
        <w:rPr>
          <w:rFonts w:ascii="TH SarabunPSK" w:hAnsi="TH SarabunPSK" w:cs="TH SarabunPSK" w:hint="cs"/>
          <w:spacing w:val="-6"/>
          <w:sz w:val="34"/>
          <w:szCs w:val="34"/>
          <w:cs/>
        </w:rPr>
        <w:t>ของรัฐธรรมนูญแห่งราชอาณาจักรไทย</w:t>
      </w:r>
      <w:r w:rsidRPr="00223091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223091">
        <w:rPr>
          <w:rFonts w:ascii="TH SarabunPSK" w:hAnsi="TH SarabunPSK" w:cs="TH SarabunPSK" w:hint="cs"/>
          <w:spacing w:val="-6"/>
          <w:sz w:val="34"/>
          <w:szCs w:val="34"/>
          <w:cs/>
        </w:rPr>
        <w:t>และมาตรา</w:t>
      </w:r>
      <w:r w:rsidRPr="00223091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223091">
        <w:rPr>
          <w:rFonts w:ascii="TH SarabunPSK" w:hAnsi="TH SarabunPSK" w:cs="TH SarabunPSK" w:hint="cs"/>
          <w:spacing w:val="-6"/>
          <w:sz w:val="34"/>
          <w:szCs w:val="34"/>
          <w:cs/>
        </w:rPr>
        <w:t>๓</w:t>
      </w:r>
      <w:r w:rsidRPr="00223091">
        <w:rPr>
          <w:rFonts w:ascii="TH SarabunPSK" w:hAnsi="TH SarabunPSK" w:cs="TH SarabunPSK"/>
          <w:spacing w:val="-6"/>
          <w:sz w:val="34"/>
          <w:szCs w:val="34"/>
        </w:rPr>
        <w:t xml:space="preserve"> (</w:t>
      </w:r>
      <w:r w:rsidRPr="00223091">
        <w:rPr>
          <w:rFonts w:ascii="TH SarabunPSK" w:hAnsi="TH SarabunPSK" w:cs="TH SarabunPSK" w:hint="cs"/>
          <w:spacing w:val="-6"/>
          <w:sz w:val="34"/>
          <w:szCs w:val="34"/>
          <w:cs/>
        </w:rPr>
        <w:t>๑</w:t>
      </w:r>
      <w:r w:rsidRPr="00223091">
        <w:rPr>
          <w:rFonts w:ascii="TH SarabunPSK" w:hAnsi="TH SarabunPSK" w:cs="TH SarabunPSK"/>
          <w:spacing w:val="-6"/>
          <w:sz w:val="34"/>
          <w:szCs w:val="34"/>
        </w:rPr>
        <w:t>)</w:t>
      </w:r>
    </w:p>
    <w:p w:rsidR="008E19D1" w:rsidRDefault="008E19D1" w:rsidP="00223091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>)</w:t>
      </w:r>
    </w:p>
    <w:p w:rsidR="008E19D1" w:rsidRDefault="008E19D1" w:rsidP="00223091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๒๔๙๖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จึงทรงพระกรุณาโปรดเกล้าฯ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ให้ตราพระราชกฤษฎีกาขึ้นไว้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8E19D1" w:rsidRDefault="008E19D1" w:rsidP="0022309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พระราชกฤษฎีกานี้เรียกว่า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พระราชกฤษฎีกาออกตามความในประมวลรัษฎากร</w:t>
      </w:r>
      <w:r w:rsidR="00223091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๖๕๘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8E19D1" w:rsidRDefault="008E19D1" w:rsidP="0022309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นุเบกษา</w:t>
      </w:r>
      <w:proofErr w:type="spellEnd"/>
      <w:r w:rsidR="00223091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8E19D1" w:rsidRDefault="008E19D1" w:rsidP="0022309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ในพระราชกฤษฎีกานี้</w:t>
      </w:r>
    </w:p>
    <w:p w:rsidR="008E19D1" w:rsidRDefault="00223091" w:rsidP="00223091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</w:rPr>
        <w:t xml:space="preserve"> </w:t>
      </w:r>
      <w:r>
        <w:rPr>
          <w:rFonts w:ascii="THSarabunPSK" w:hAnsi="THSarabunPSK" w:cs="THSarabunPSK"/>
          <w:sz w:val="34"/>
          <w:szCs w:val="34"/>
        </w:rPr>
        <w:tab/>
      </w:r>
      <w:r w:rsidR="008E19D1">
        <w:rPr>
          <w:rFonts w:ascii="THSarabunPSK" w:hAnsi="THSarabunPSK" w:cs="THSarabunPSK" w:hint="cs"/>
          <w:sz w:val="34"/>
          <w:szCs w:val="34"/>
        </w:rPr>
        <w:t>“</w:t>
      </w:r>
      <w:r w:rsidR="008E19D1">
        <w:rPr>
          <w:rFonts w:ascii="THSarabunPSK" w:hAnsi="THSarabunPSK" w:cs="THSarabunPSK" w:hint="cs"/>
          <w:sz w:val="34"/>
          <w:szCs w:val="34"/>
          <w:cs/>
        </w:rPr>
        <w:t>ขาย</w:t>
      </w:r>
      <w:r w:rsidR="008E19D1">
        <w:rPr>
          <w:rFonts w:ascii="THSarabunPSK" w:hAnsi="THSarabunPSK" w:cs="THSarabunPSK" w:hint="cs"/>
          <w:sz w:val="34"/>
          <w:szCs w:val="34"/>
        </w:rPr>
        <w:t>”</w:t>
      </w:r>
      <w:r w:rsidR="008E19D1">
        <w:rPr>
          <w:rFonts w:ascii="THSarabunPSK" w:hAnsi="THSarabunPSK" w:cs="THSarabunPSK"/>
          <w:sz w:val="34"/>
          <w:szCs w:val="34"/>
        </w:rPr>
        <w:t xml:space="preserve"> </w:t>
      </w:r>
      <w:r w:rsidR="008E19D1">
        <w:rPr>
          <w:rFonts w:ascii="THSarabunPSK" w:hAnsi="THSarabunPSK" w:cs="THSarabunPSK" w:hint="cs"/>
          <w:sz w:val="34"/>
          <w:szCs w:val="34"/>
          <w:cs/>
        </w:rPr>
        <w:t>หมายความว่า</w:t>
      </w:r>
      <w:r w:rsidR="008E19D1">
        <w:rPr>
          <w:rFonts w:ascii="THSarabunPSK" w:hAnsi="THSarabunPSK" w:cs="THSarabunPSK"/>
          <w:sz w:val="34"/>
          <w:szCs w:val="34"/>
        </w:rPr>
        <w:t xml:space="preserve"> </w:t>
      </w:r>
      <w:r w:rsidR="008E19D1">
        <w:rPr>
          <w:rFonts w:ascii="THSarabunPSK" w:hAnsi="THSarabunPSK" w:cs="THSarabunPSK" w:hint="cs"/>
          <w:sz w:val="34"/>
          <w:szCs w:val="34"/>
          <w:cs/>
        </w:rPr>
        <w:t>จำหน่าย</w:t>
      </w:r>
      <w:r w:rsidR="008E19D1">
        <w:rPr>
          <w:rFonts w:ascii="THSarabunPSK" w:hAnsi="THSarabunPSK" w:cs="THSarabunPSK"/>
          <w:sz w:val="34"/>
          <w:szCs w:val="34"/>
        </w:rPr>
        <w:t xml:space="preserve"> </w:t>
      </w:r>
      <w:r w:rsidR="008E19D1">
        <w:rPr>
          <w:rFonts w:ascii="THSarabunPSK" w:hAnsi="THSarabunPSK" w:cs="THSarabunPSK" w:hint="cs"/>
          <w:sz w:val="34"/>
          <w:szCs w:val="34"/>
          <w:cs/>
        </w:rPr>
        <w:t>จ่าย</w:t>
      </w:r>
      <w:r w:rsidR="008E19D1">
        <w:rPr>
          <w:rFonts w:ascii="THSarabunPSK" w:hAnsi="THSarabunPSK" w:cs="THSarabunPSK"/>
          <w:sz w:val="34"/>
          <w:szCs w:val="34"/>
        </w:rPr>
        <w:t xml:space="preserve"> </w:t>
      </w:r>
      <w:r w:rsidR="008E19D1">
        <w:rPr>
          <w:rFonts w:ascii="THSarabunPSK" w:hAnsi="THSarabunPSK" w:cs="THSarabunPSK" w:hint="cs"/>
          <w:sz w:val="34"/>
          <w:szCs w:val="34"/>
          <w:cs/>
        </w:rPr>
        <w:t>หรือโอนสินค้า</w:t>
      </w:r>
      <w:r w:rsidR="008E19D1">
        <w:rPr>
          <w:rFonts w:ascii="THSarabunPSK" w:hAnsi="THSarabunPSK" w:cs="THSarabunPSK"/>
          <w:sz w:val="34"/>
          <w:szCs w:val="34"/>
        </w:rPr>
        <w:t xml:space="preserve"> </w:t>
      </w:r>
      <w:r w:rsidR="008E19D1">
        <w:rPr>
          <w:rFonts w:ascii="THSarabunPSK" w:hAnsi="THSarabunPSK" w:cs="THSarabunPSK" w:hint="cs"/>
          <w:sz w:val="34"/>
          <w:szCs w:val="34"/>
          <w:cs/>
        </w:rPr>
        <w:t>โดยมีหรือไม่มีประโยชน์หรือค่าตอบแทน</w:t>
      </w:r>
      <w:r>
        <w:rPr>
          <w:rFonts w:ascii="THSarabunPSK" w:hAnsi="THSarabunPSK" w:cs="THSarabunPSK"/>
          <w:sz w:val="34"/>
          <w:szCs w:val="34"/>
        </w:rPr>
        <w:br/>
      </w:r>
      <w:r w:rsidR="008E19D1">
        <w:rPr>
          <w:rFonts w:ascii="THSarabunPSK" w:hAnsi="THSarabunPSK" w:cs="THSarabunPSK" w:hint="cs"/>
          <w:sz w:val="34"/>
          <w:szCs w:val="34"/>
          <w:cs/>
        </w:rPr>
        <w:t>และให้หมายความรวมถึงสัญญาให้เช่าซื้อสินค้า</w:t>
      </w:r>
      <w:r w:rsidR="008E19D1">
        <w:rPr>
          <w:rFonts w:ascii="THSarabunPSK" w:hAnsi="THSarabunPSK" w:cs="THSarabunPSK"/>
          <w:sz w:val="34"/>
          <w:szCs w:val="34"/>
        </w:rPr>
        <w:t xml:space="preserve"> </w:t>
      </w:r>
      <w:r w:rsidR="008E19D1">
        <w:rPr>
          <w:rFonts w:ascii="THSarabunPSK" w:hAnsi="THSarabunPSK" w:cs="THSarabunPSK" w:hint="cs"/>
          <w:sz w:val="34"/>
          <w:szCs w:val="34"/>
          <w:cs/>
        </w:rPr>
        <w:t>สัญญาซื้อขายผ่อนชำระที่กรรมสิทธิ์ในสินค้ายังไม่โอน</w:t>
      </w:r>
      <w:r>
        <w:rPr>
          <w:rFonts w:ascii="THSarabunPSK" w:hAnsi="THSarabunPSK" w:cs="THSarabunPSK"/>
          <w:sz w:val="34"/>
          <w:szCs w:val="34"/>
          <w:cs/>
        </w:rPr>
        <w:br/>
      </w:r>
      <w:r w:rsidR="008E19D1">
        <w:rPr>
          <w:rFonts w:ascii="THSarabunPSK" w:hAnsi="THSarabunPSK" w:cs="THSarabunPSK" w:hint="cs"/>
          <w:sz w:val="34"/>
          <w:szCs w:val="34"/>
          <w:cs/>
        </w:rPr>
        <w:t>ไปยังผู้ซื้อเมื่อมีการส่งมอบสินค้าให้แก่ผู้ซื้อแล้ว</w:t>
      </w:r>
      <w:r w:rsidR="008E19D1">
        <w:rPr>
          <w:rFonts w:ascii="THSarabunPSK" w:hAnsi="THSarabunPSK" w:cs="THSarabunPSK"/>
          <w:sz w:val="34"/>
          <w:szCs w:val="34"/>
        </w:rPr>
        <w:t xml:space="preserve"> </w:t>
      </w:r>
      <w:r w:rsidR="008E19D1">
        <w:rPr>
          <w:rFonts w:ascii="THSarabunPSK" w:hAnsi="THSarabunPSK" w:cs="THSarabunPSK" w:hint="cs"/>
          <w:sz w:val="34"/>
          <w:szCs w:val="34"/>
          <w:cs/>
        </w:rPr>
        <w:t>และการส่งสินค้าออกนอกราชอาณาจักร</w:t>
      </w:r>
    </w:p>
    <w:p w:rsidR="008E19D1" w:rsidRDefault="008E19D1" w:rsidP="0022309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สินค้า</w:t>
      </w:r>
      <w:r>
        <w:rPr>
          <w:rFonts w:ascii="THSarabunPSK" w:hAnsi="THSarabunPSK" w:cs="THSarabunPSK" w:hint="cs"/>
          <w:sz w:val="34"/>
          <w:szCs w:val="34"/>
        </w:rPr>
        <w:t>”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หมายความว่า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ทรัพย์สินที่มีรูปร่างและไม่มีรูปร่างที่อาจมีราคาและถือเอาได้ที่มี</w:t>
      </w:r>
      <w:r w:rsidR="00223091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ไว้เพื่อขายเท่านั้น</w:t>
      </w:r>
    </w:p>
    <w:p w:rsidR="008E19D1" w:rsidRPr="00223091" w:rsidRDefault="008E19D1" w:rsidP="0022309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 w:rsidRPr="00223091">
        <w:rPr>
          <w:rFonts w:ascii="TH SarabunPSK" w:hAnsi="TH SarabunPSK" w:cs="TH SarabunPSK" w:hint="cs"/>
          <w:spacing w:val="-6"/>
          <w:sz w:val="34"/>
          <w:szCs w:val="34"/>
        </w:rPr>
        <w:t>“</w:t>
      </w:r>
      <w:r w:rsidRPr="00223091">
        <w:rPr>
          <w:rFonts w:ascii="TH SarabunPSK" w:hAnsi="TH SarabunPSK" w:cs="TH SarabunPSK" w:hint="cs"/>
          <w:spacing w:val="-6"/>
          <w:sz w:val="34"/>
          <w:szCs w:val="34"/>
          <w:cs/>
        </w:rPr>
        <w:t>บริการ</w:t>
      </w:r>
      <w:r w:rsidRPr="00223091">
        <w:rPr>
          <w:rFonts w:ascii="TH SarabunPSK" w:hAnsi="TH SarabunPSK" w:cs="TH SarabunPSK" w:hint="cs"/>
          <w:spacing w:val="-6"/>
          <w:sz w:val="34"/>
          <w:szCs w:val="34"/>
        </w:rPr>
        <w:t>”</w:t>
      </w:r>
      <w:r w:rsidR="00223091" w:rsidRPr="00223091">
        <w:rPr>
          <w:rFonts w:ascii="TH SarabunPSK" w:hAnsi="TH SarabunPSK" w:cs="TH SarabunPSK" w:hint="cs"/>
          <w:spacing w:val="-6"/>
          <w:sz w:val="34"/>
          <w:szCs w:val="34"/>
          <w:cs/>
        </w:rPr>
        <w:t>ห</w:t>
      </w:r>
      <w:r w:rsidRPr="00223091">
        <w:rPr>
          <w:rFonts w:ascii="TH SarabunPSK" w:hAnsi="TH SarabunPSK" w:cs="TH SarabunPSK" w:hint="cs"/>
          <w:spacing w:val="-6"/>
          <w:sz w:val="34"/>
          <w:szCs w:val="34"/>
          <w:cs/>
        </w:rPr>
        <w:t>มายความว่า</w:t>
      </w:r>
      <w:r w:rsidRPr="00223091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223091">
        <w:rPr>
          <w:rFonts w:ascii="TH SarabunPSK" w:hAnsi="TH SarabunPSK" w:cs="TH SarabunPSK" w:hint="cs"/>
          <w:spacing w:val="-6"/>
          <w:sz w:val="34"/>
          <w:szCs w:val="34"/>
          <w:cs/>
        </w:rPr>
        <w:t>การกระทำใด</w:t>
      </w:r>
      <w:r w:rsidRPr="00223091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223091">
        <w:rPr>
          <w:rFonts w:ascii="TH SarabunPSK" w:hAnsi="TH SarabunPSK" w:cs="TH SarabunPSK" w:hint="cs"/>
          <w:spacing w:val="-6"/>
          <w:sz w:val="34"/>
          <w:szCs w:val="34"/>
          <w:cs/>
        </w:rPr>
        <w:t>ๆ</w:t>
      </w:r>
      <w:r w:rsidRPr="00223091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223091">
        <w:rPr>
          <w:rFonts w:ascii="TH SarabunPSK" w:hAnsi="TH SarabunPSK" w:cs="TH SarabunPSK" w:hint="cs"/>
          <w:spacing w:val="-6"/>
          <w:sz w:val="34"/>
          <w:szCs w:val="34"/>
          <w:cs/>
        </w:rPr>
        <w:t>อันอาจหาประโยชน์อันมีมูลค่าซึ่งมิใช่เป็นการขายสินค้า</w:t>
      </w:r>
    </w:p>
    <w:p w:rsidR="008E19D1" w:rsidRDefault="008E19D1" w:rsidP="0022309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กิจการที่ประกอบอุตสาหกรรมเป้าหมาย</w:t>
      </w:r>
      <w:r>
        <w:rPr>
          <w:rFonts w:ascii="THSarabunPSK" w:hAnsi="THSarabunPSK" w:cs="THSarabunPSK" w:hint="cs"/>
          <w:sz w:val="34"/>
          <w:szCs w:val="34"/>
        </w:rPr>
        <w:t>”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หมายความว่า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กิจการที่ประกอบอุตสาหกรรม</w:t>
      </w:r>
      <w:r w:rsidR="00223091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เป้าหมายดังต่อไปนี้ซึ่งใช้เทคโนโลยีหลักเป็นฐานในกระบวนการผลิตและการให้บริการตามหลักเกณฑ์</w:t>
      </w:r>
    </w:p>
    <w:p w:rsidR="008E19D1" w:rsidRPr="00223091" w:rsidRDefault="008E19D1" w:rsidP="0022309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 w:rsidRPr="00223091">
        <w:rPr>
          <w:rFonts w:ascii="TH SarabunPSK" w:hAnsi="TH SarabunPSK" w:cs="TH SarabunPSK" w:hint="cs"/>
          <w:spacing w:val="-6"/>
          <w:sz w:val="34"/>
          <w:szCs w:val="34"/>
          <w:cs/>
        </w:rPr>
        <w:t>ที่สำนักงานพัฒนาวิทยาศาสตร์และเทคโนโลยีแห่งชาติกำหนด</w:t>
      </w:r>
      <w:r w:rsidRPr="00223091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223091">
        <w:rPr>
          <w:rFonts w:ascii="TH SarabunPSK" w:hAnsi="TH SarabunPSK" w:cs="TH SarabunPSK" w:hint="cs"/>
          <w:spacing w:val="-6"/>
          <w:sz w:val="34"/>
          <w:szCs w:val="34"/>
          <w:cs/>
        </w:rPr>
        <w:t>และได้รับการรับรองจากสำนักงานพัฒนา</w:t>
      </w:r>
    </w:p>
    <w:p w:rsidR="008E19D1" w:rsidRDefault="008E19D1" w:rsidP="00223091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วิทยาศาสตร์และเทคโนโลยีแห่งชาติ</w:t>
      </w:r>
    </w:p>
    <w:p w:rsidR="008E19D1" w:rsidRDefault="008E19D1" w:rsidP="0022309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อุตสาหกรรมอาหารและการเกษตร</w:t>
      </w:r>
    </w:p>
    <w:p w:rsidR="008E19D1" w:rsidRDefault="008E19D1" w:rsidP="0022309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อุตสาหกรรมเพื่อประหยัดพลังงาน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ผลิตพลังงานทดแทน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และพลังงานสะอาด</w:t>
      </w:r>
    </w:p>
    <w:p w:rsidR="008E19D1" w:rsidRDefault="008E19D1" w:rsidP="0022309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อุตสาหกรรมฐานเทคโนโลยีชีวภาพ</w:t>
      </w:r>
    </w:p>
    <w:p w:rsidR="008E19D1" w:rsidRDefault="008E19D1" w:rsidP="0022309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อุตสาหกรรมการแพทย์และสาธารณสุข</w:t>
      </w:r>
    </w:p>
    <w:p w:rsidR="008E19D1" w:rsidRDefault="008E19D1" w:rsidP="0022309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อุตสาหกรรมการท่องเที่ยว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อุตสาหกรรมบริการ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และอุตสาหกรรมเศรษฐกิจสร้างสรรค์</w:t>
      </w:r>
    </w:p>
    <w:p w:rsidR="008E19D1" w:rsidRDefault="008E19D1" w:rsidP="0022309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๖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อุตสาหกรรมวัสดุก้าวหน้า</w:t>
      </w:r>
    </w:p>
    <w:p w:rsidR="008E19D1" w:rsidRDefault="008E19D1" w:rsidP="0022309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๗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อุตสาหกรรมสิ่งทอ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เครื่องนุ่งห่ม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และเครื่องประดับ</w:t>
      </w:r>
    </w:p>
    <w:p w:rsidR="008E19D1" w:rsidRDefault="008E19D1" w:rsidP="0022309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lastRenderedPageBreak/>
        <w:t>(</w:t>
      </w:r>
      <w:r>
        <w:rPr>
          <w:rFonts w:ascii="THSarabunPSK" w:hAnsi="THSarabunPSK" w:cs="THSarabunPSK" w:hint="cs"/>
          <w:sz w:val="34"/>
          <w:szCs w:val="34"/>
          <w:cs/>
        </w:rPr>
        <w:t>๘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อุตสาหกรรมยานยนต์และชิ้นส่วน</w:t>
      </w:r>
    </w:p>
    <w:p w:rsidR="008E19D1" w:rsidRDefault="008E19D1" w:rsidP="0022309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๙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อุตสาหกรรมอิเล็กทรอนิกส์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คอมพิวเตอร์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ซอฟต์แวร์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และบริการสารสนเทศ</w:t>
      </w:r>
    </w:p>
    <w:p w:rsidR="008E19D1" w:rsidRDefault="008E19D1" w:rsidP="0022309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อุตสาหกรรมฐานการวิจัย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พัฒนาและนวัตกรรม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หรืออุตสาหกรรมใหม่</w:t>
      </w:r>
    </w:p>
    <w:p w:rsidR="008E19D1" w:rsidRDefault="008E19D1" w:rsidP="0022309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รายได้เกี่ยวเนื่องกับการประกอบกิจการ</w:t>
      </w:r>
      <w:r>
        <w:rPr>
          <w:rFonts w:ascii="THSarabunPSK" w:hAnsi="THSarabunPSK" w:cs="THSarabunPSK" w:hint="cs"/>
          <w:sz w:val="34"/>
          <w:szCs w:val="34"/>
        </w:rPr>
        <w:t>”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หมายความรวมถึง</w:t>
      </w:r>
    </w:p>
    <w:p w:rsidR="008E19D1" w:rsidRDefault="008E19D1" w:rsidP="0022309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รายได้จากการจำหน่ายผลพลอยได้และสินค้ากึ่งสำเร็จรูปในกิจการที่ประกอบอุตสาหกรรม</w:t>
      </w:r>
    </w:p>
    <w:p w:rsidR="008E19D1" w:rsidRDefault="008E19D1" w:rsidP="00223091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เป้าหมาย</w:t>
      </w:r>
    </w:p>
    <w:p w:rsidR="008E19D1" w:rsidRDefault="008E19D1" w:rsidP="0022309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รายได้จากการจำหน่ายเครื่องจักร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ส่วนประกอบ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อุปกรณ์เครื่องมือ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เครื่องใช้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และทรัพย์สิน</w:t>
      </w:r>
    </w:p>
    <w:p w:rsidR="008E19D1" w:rsidRDefault="008E19D1" w:rsidP="00223091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บรรดาที่ใช้ในกิจการที่ประกอบอุตสาหกรรมเป้าหมาย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และหมดสภาพหรือไม่เหมาะสมที่จะใช้งานต่อไป</w:t>
      </w:r>
    </w:p>
    <w:p w:rsidR="008E19D1" w:rsidRPr="00223091" w:rsidRDefault="008E19D1" w:rsidP="0022309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 w:rsidRPr="00223091">
        <w:rPr>
          <w:rFonts w:ascii="TH SarabunPSK" w:hAnsi="TH SarabunPSK" w:cs="TH SarabunPSK"/>
          <w:spacing w:val="-6"/>
          <w:sz w:val="34"/>
          <w:szCs w:val="34"/>
        </w:rPr>
        <w:t>(</w:t>
      </w:r>
      <w:r w:rsidRPr="00223091">
        <w:rPr>
          <w:rFonts w:ascii="TH SarabunPSK" w:hAnsi="TH SarabunPSK" w:cs="TH SarabunPSK" w:hint="cs"/>
          <w:spacing w:val="-6"/>
          <w:sz w:val="34"/>
          <w:szCs w:val="34"/>
          <w:cs/>
        </w:rPr>
        <w:t>๓</w:t>
      </w:r>
      <w:r w:rsidRPr="00223091">
        <w:rPr>
          <w:rFonts w:ascii="TH SarabunPSK" w:hAnsi="TH SarabunPSK" w:cs="TH SarabunPSK"/>
          <w:spacing w:val="-6"/>
          <w:sz w:val="34"/>
          <w:szCs w:val="34"/>
        </w:rPr>
        <w:t xml:space="preserve">) </w:t>
      </w:r>
      <w:r w:rsidRPr="00223091">
        <w:rPr>
          <w:rFonts w:ascii="TH SarabunPSK" w:hAnsi="TH SarabunPSK" w:cs="TH SarabunPSK" w:hint="cs"/>
          <w:spacing w:val="-6"/>
          <w:sz w:val="34"/>
          <w:szCs w:val="34"/>
          <w:cs/>
        </w:rPr>
        <w:t>รายได้อื่นของกิจการที่ประกอบอุตสาหกรรมเป้าหมายตามที่อธิบดีกำหนดโดยอนุมัติรัฐมนตรี</w:t>
      </w:r>
    </w:p>
    <w:p w:rsidR="008E19D1" w:rsidRPr="00223091" w:rsidRDefault="008E19D1" w:rsidP="0022309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ให้ยกเว้นภาษีเงินได้ตามส่วน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หมวด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ในลักษณะ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 w:rsidR="00223091">
        <w:rPr>
          <w:rFonts w:ascii="THSarabunPSK" w:hAnsi="THSarabunPSK" w:cs="THSarabunPSK"/>
          <w:sz w:val="34"/>
          <w:szCs w:val="34"/>
          <w:cs/>
        </w:rPr>
        <w:br/>
      </w:r>
      <w:r w:rsidRPr="00223091">
        <w:rPr>
          <w:rFonts w:ascii="TH SarabunPSK" w:hAnsi="TH SarabunPSK" w:cs="TH SarabunPSK" w:hint="cs"/>
          <w:spacing w:val="-6"/>
          <w:sz w:val="34"/>
          <w:szCs w:val="34"/>
          <w:cs/>
        </w:rPr>
        <w:t>สำหรับกำไรสุทธิของบริษัทหรือห้างหุ้นส่วนนิติบุคคล</w:t>
      </w:r>
      <w:r w:rsidRPr="00223091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223091">
        <w:rPr>
          <w:rFonts w:ascii="TH SarabunPSK" w:hAnsi="TH SarabunPSK" w:cs="TH SarabunPSK" w:hint="cs"/>
          <w:spacing w:val="-6"/>
          <w:sz w:val="34"/>
          <w:szCs w:val="34"/>
          <w:cs/>
        </w:rPr>
        <w:t>โดยบริษัทหรือห้างหุ้นส่วนนิติบุคคลต้องมีคุณสมบัติ</w:t>
      </w:r>
    </w:p>
    <w:p w:rsidR="008E19D1" w:rsidRDefault="008E19D1" w:rsidP="00223091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และเป็นไปตามหลักเกณฑ์และเงื่อนไขดังต่อไปนี้</w:t>
      </w:r>
    </w:p>
    <w:p w:rsidR="008E19D1" w:rsidRDefault="008E19D1" w:rsidP="0022309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จดทะเบียนจัดตั้งขึ้นตั้งแต่วันที่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มกราคม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ถึงวันที่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ธันวาคม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</w:p>
    <w:p w:rsidR="008E19D1" w:rsidRDefault="008E19D1" w:rsidP="0022309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มีทุนที่ชำระแล้วในวันสุดท้ายของรอบระยะเวลาบัญชีไม่เกินห้าล้านบาทและมีรายได้</w:t>
      </w:r>
    </w:p>
    <w:p w:rsidR="008E19D1" w:rsidRDefault="008E19D1" w:rsidP="00223091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จากการขายสินค้าและการให้บริการในรอบระยะเวลาบัญชีไม่เกินสามสิบล้านบาท</w:t>
      </w:r>
    </w:p>
    <w:p w:rsidR="008E19D1" w:rsidRPr="00223091" w:rsidRDefault="008E19D1" w:rsidP="0022309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มีรายได้จากการขายสินค้าและการให้บริการของกิจการที่ประกอบอุตสาหกรรมเป้าหมาย</w:t>
      </w:r>
      <w:r w:rsidR="00223091">
        <w:rPr>
          <w:rFonts w:ascii="THSarabunPSK" w:hAnsi="THSarabunPSK" w:cs="THSarabunPSK"/>
          <w:sz w:val="34"/>
          <w:szCs w:val="34"/>
          <w:cs/>
        </w:rPr>
        <w:br/>
      </w:r>
      <w:r w:rsidRPr="00223091">
        <w:rPr>
          <w:rFonts w:ascii="TH SarabunPSK" w:hAnsi="TH SarabunPSK" w:cs="TH SarabunPSK" w:hint="cs"/>
          <w:spacing w:val="-6"/>
          <w:sz w:val="34"/>
          <w:szCs w:val="34"/>
          <w:cs/>
        </w:rPr>
        <w:t>หรือรายได้เกี่ยวเนื่องกับการประกอบกิจการ</w:t>
      </w:r>
      <w:r w:rsidRPr="00223091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223091">
        <w:rPr>
          <w:rFonts w:ascii="TH SarabunPSK" w:hAnsi="TH SarabunPSK" w:cs="TH SarabunPSK" w:hint="cs"/>
          <w:spacing w:val="-6"/>
          <w:sz w:val="34"/>
          <w:szCs w:val="34"/>
          <w:cs/>
        </w:rPr>
        <w:t>อย่างใดอย่างหนึ่งหรือรวมกันไม่น้อยกว่าร้อยละแปดสิบของ</w:t>
      </w:r>
    </w:p>
    <w:p w:rsidR="008E19D1" w:rsidRDefault="008E19D1" w:rsidP="00223091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รายได้ทั้งหมดในรอบระยะเวลาบัญชีของบริษัทหรือห้างหุ้นส่วนนิติบุคคลนั้น</w:t>
      </w:r>
    </w:p>
    <w:p w:rsidR="008E19D1" w:rsidRDefault="008E19D1" w:rsidP="0022309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ยื่นคำร้องขอและได้รับอนุมัติจากอธิบดี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ทั้งนี้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ตามหลักเกณฑ์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วิธีการ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และเงื่อนไข</w:t>
      </w:r>
      <w:r w:rsidR="00223091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ที่อธิบดีประกาศกำหนด</w:t>
      </w:r>
    </w:p>
    <w:p w:rsidR="008E19D1" w:rsidRPr="00223091" w:rsidRDefault="008E19D1" w:rsidP="0022309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 w:rsidRPr="00223091">
        <w:rPr>
          <w:rFonts w:ascii="TH SarabunPSK" w:hAnsi="TH SarabunPSK" w:cs="TH SarabunPSK"/>
          <w:spacing w:val="-6"/>
          <w:sz w:val="34"/>
          <w:szCs w:val="34"/>
        </w:rPr>
        <w:t>(</w:t>
      </w:r>
      <w:r w:rsidRPr="00223091">
        <w:rPr>
          <w:rFonts w:ascii="TH SarabunPSK" w:hAnsi="TH SarabunPSK" w:cs="TH SarabunPSK" w:hint="cs"/>
          <w:spacing w:val="-6"/>
          <w:sz w:val="34"/>
          <w:szCs w:val="34"/>
          <w:cs/>
        </w:rPr>
        <w:t>๕</w:t>
      </w:r>
      <w:r w:rsidRPr="00223091">
        <w:rPr>
          <w:rFonts w:ascii="TH SarabunPSK" w:hAnsi="TH SarabunPSK" w:cs="TH SarabunPSK"/>
          <w:spacing w:val="-6"/>
          <w:sz w:val="34"/>
          <w:szCs w:val="34"/>
        </w:rPr>
        <w:t xml:space="preserve">) </w:t>
      </w:r>
      <w:r w:rsidRPr="00223091">
        <w:rPr>
          <w:rFonts w:ascii="TH SarabunPSK" w:hAnsi="TH SarabunPSK" w:cs="TH SarabunPSK" w:hint="cs"/>
          <w:spacing w:val="-6"/>
          <w:sz w:val="34"/>
          <w:szCs w:val="34"/>
          <w:cs/>
        </w:rPr>
        <w:t>ไม่ใช้สิทธิยกเว้นภาษีเงินได้นิติบุคคลตามกฎหมายว่าด้วยการส่งเสริมการลงทุน</w:t>
      </w:r>
      <w:r w:rsidRPr="00223091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223091">
        <w:rPr>
          <w:rFonts w:ascii="TH SarabunPSK" w:hAnsi="TH SarabunPSK" w:cs="TH SarabunPSK" w:hint="cs"/>
          <w:spacing w:val="-6"/>
          <w:sz w:val="34"/>
          <w:szCs w:val="34"/>
          <w:cs/>
        </w:rPr>
        <w:t>ไม่ว่าทั้งหมด</w:t>
      </w:r>
    </w:p>
    <w:p w:rsidR="008E19D1" w:rsidRDefault="008E19D1" w:rsidP="00223091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หรือบางส่วน</w:t>
      </w:r>
    </w:p>
    <w:p w:rsidR="008E19D1" w:rsidRDefault="008E19D1" w:rsidP="0022309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๖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ปฏิบัติตามหลักเกณฑ์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วิธีการ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และเงื่อนไขที่อธิบดีประกาศกำหนด</w:t>
      </w:r>
    </w:p>
    <w:p w:rsidR="008E19D1" w:rsidRPr="00223091" w:rsidRDefault="008E19D1" w:rsidP="0022309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บริษัทหรือห้างหุ้นส่วนนิติบุคคลที่มีคุณสมบัติและปฏิบัติตามเงื่อนไขที่กำหนดไว้</w:t>
      </w:r>
      <w:r w:rsidR="00223091">
        <w:rPr>
          <w:rFonts w:ascii="THSarabunPSK" w:hAnsi="THSarabunPSK" w:cs="THSarabunPSK"/>
          <w:sz w:val="34"/>
          <w:szCs w:val="34"/>
          <w:cs/>
        </w:rPr>
        <w:br/>
      </w:r>
      <w:r w:rsidRPr="00223091">
        <w:rPr>
          <w:rFonts w:ascii="TH SarabunPSK" w:hAnsi="TH SarabunPSK" w:cs="TH SarabunPSK" w:hint="cs"/>
          <w:spacing w:val="-6"/>
          <w:sz w:val="34"/>
          <w:szCs w:val="34"/>
          <w:cs/>
        </w:rPr>
        <w:t>ในมาตรา</w:t>
      </w:r>
      <w:r w:rsidRPr="00223091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223091">
        <w:rPr>
          <w:rFonts w:ascii="TH SarabunPSK" w:hAnsi="TH SarabunPSK" w:cs="TH SarabunPSK" w:hint="cs"/>
          <w:spacing w:val="-6"/>
          <w:sz w:val="34"/>
          <w:szCs w:val="34"/>
          <w:cs/>
        </w:rPr>
        <w:t>๔</w:t>
      </w:r>
      <w:r w:rsidRPr="00223091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223091">
        <w:rPr>
          <w:rFonts w:ascii="TH SarabunPSK" w:hAnsi="TH SarabunPSK" w:cs="TH SarabunPSK" w:hint="cs"/>
          <w:spacing w:val="-6"/>
          <w:sz w:val="34"/>
          <w:szCs w:val="34"/>
          <w:cs/>
        </w:rPr>
        <w:t>ให้ได้รับสิทธิยกเว้นภาษีเงินได้สำหรับกำไรสุทธิเป็นระยะเวลาห้ารอบระยะเวลาบัญชี</w:t>
      </w:r>
      <w:r w:rsidRPr="00223091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223091">
        <w:rPr>
          <w:rFonts w:ascii="TH SarabunPSK" w:hAnsi="TH SarabunPSK" w:cs="TH SarabunPSK" w:hint="cs"/>
          <w:spacing w:val="-6"/>
          <w:sz w:val="34"/>
          <w:szCs w:val="34"/>
          <w:cs/>
        </w:rPr>
        <w:t>นับแต่</w:t>
      </w:r>
    </w:p>
    <w:p w:rsidR="008E19D1" w:rsidRDefault="008E19D1" w:rsidP="00223091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วันถัดจากวันที่ได้รับอนุมัติจากอธิบดี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สำหรับรอบระยะเวลาบัญชีดังต่อไปนี้</w:t>
      </w:r>
    </w:p>
    <w:p w:rsidR="008E19D1" w:rsidRDefault="008E19D1" w:rsidP="0022309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ในกรณีที่รอบระยะเวลาบัญชีเริ่มในหรือหลังวันที่ยื่นคำร้องขอและได้รับอนุมัติจากอธิบดี</w:t>
      </w:r>
      <w:r w:rsidR="00223091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ให้นับรอบระยะเวลาบัญชีนั้นเป็นรอบระยะเวลาบัญชีแรก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</w:t>
      </w:r>
    </w:p>
    <w:p w:rsidR="008E19D1" w:rsidRDefault="008E19D1" w:rsidP="0022309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ในกรณีที่มีการยื่นคำร้องขอและได้รับอนุมัติจากอธิบดี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ระหว่างรอบระยะเวลาบัญชีใด</w:t>
      </w:r>
      <w:r w:rsidR="00223091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ให้นับรอบระยะเวลาบัญชีนั้นเป็นรอบระยะเวลาบัญชีแรก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แม้ว่ามีระยะเวลาน้อยกว่าสิบสองเดือนก็ตาม</w:t>
      </w:r>
    </w:p>
    <w:p w:rsidR="008E19D1" w:rsidRPr="00223091" w:rsidRDefault="008E19D1" w:rsidP="0022309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10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ในกรณีที่บริษัทหรือห้างหุ้นส่วนนิติบุคคลขาดคุณสมบัติหรือไม่ปฏิบัติตามเงื่อนไขที่กำหนดไว้</w:t>
      </w:r>
      <w:r w:rsidR="00223091">
        <w:rPr>
          <w:rFonts w:ascii="THSarabunPSK" w:hAnsi="THSarabunPSK" w:cs="THSarabunPSK"/>
          <w:sz w:val="34"/>
          <w:szCs w:val="34"/>
          <w:cs/>
        </w:rPr>
        <w:br/>
      </w:r>
      <w:r w:rsidRPr="00223091">
        <w:rPr>
          <w:rFonts w:ascii="TH SarabunPSK" w:hAnsi="TH SarabunPSK" w:cs="TH SarabunPSK" w:hint="cs"/>
          <w:spacing w:val="-10"/>
          <w:sz w:val="34"/>
          <w:szCs w:val="34"/>
          <w:cs/>
        </w:rPr>
        <w:t>ตามมาตรา</w:t>
      </w:r>
      <w:r w:rsidRPr="00223091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223091">
        <w:rPr>
          <w:rFonts w:ascii="TH SarabunPSK" w:hAnsi="TH SarabunPSK" w:cs="TH SarabunPSK" w:hint="cs"/>
          <w:spacing w:val="-10"/>
          <w:sz w:val="34"/>
          <w:szCs w:val="34"/>
          <w:cs/>
        </w:rPr>
        <w:t>๔</w:t>
      </w:r>
      <w:r w:rsidRPr="00223091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223091">
        <w:rPr>
          <w:rFonts w:ascii="TH SarabunPSK" w:hAnsi="TH SarabunPSK" w:cs="TH SarabunPSK" w:hint="cs"/>
          <w:spacing w:val="-10"/>
          <w:sz w:val="34"/>
          <w:szCs w:val="34"/>
          <w:cs/>
        </w:rPr>
        <w:t>ในรอบระยะเวลาบัญชีใด</w:t>
      </w:r>
      <w:r w:rsidRPr="00223091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223091">
        <w:rPr>
          <w:rFonts w:ascii="TH SarabunPSK" w:hAnsi="TH SarabunPSK" w:cs="TH SarabunPSK" w:hint="cs"/>
          <w:spacing w:val="-10"/>
          <w:sz w:val="34"/>
          <w:szCs w:val="34"/>
          <w:cs/>
        </w:rPr>
        <w:t>ให้สิทธิยกเว้นภาษีเงินได้เป็นอันระงับเฉพาะในรอบระยะเวลาบัญชีนั้น</w:t>
      </w:r>
    </w:p>
    <w:p w:rsidR="008E19D1" w:rsidRDefault="008E19D1" w:rsidP="0022309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223091" w:rsidRDefault="00223091" w:rsidP="00223091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8E19D1" w:rsidRDefault="00223091" w:rsidP="00223091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</w:t>
      </w:r>
      <w:r w:rsidR="008E19D1">
        <w:rPr>
          <w:rFonts w:ascii="THSarabunPSK" w:hAnsi="THSarabunPSK" w:cs="THSarabunPSK" w:hint="cs"/>
          <w:sz w:val="34"/>
          <w:szCs w:val="34"/>
          <w:cs/>
        </w:rPr>
        <w:t>ผู้รับสนองพระราชโองการ</w:t>
      </w:r>
    </w:p>
    <w:p w:rsidR="008E19D1" w:rsidRDefault="008E19D1" w:rsidP="00223091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พลเอก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ประยุทธ์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จันทร์โอชา</w:t>
      </w:r>
    </w:p>
    <w:p w:rsidR="008E19D1" w:rsidRDefault="00223091" w:rsidP="00223091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     </w:t>
      </w:r>
      <w:r w:rsidR="008E19D1">
        <w:rPr>
          <w:rFonts w:ascii="THSarabunPSK" w:hAnsi="THSarabunPSK" w:cs="THSarabunPSK" w:hint="cs"/>
          <w:sz w:val="34"/>
          <w:szCs w:val="34"/>
          <w:cs/>
        </w:rPr>
        <w:t>นายกรัฐมนตรี</w:t>
      </w:r>
    </w:p>
    <w:p w:rsidR="008E19D1" w:rsidRPr="00223091" w:rsidRDefault="008E19D1" w:rsidP="0022309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bookmarkStart w:id="0" w:name="_GoBack"/>
      <w:bookmarkEnd w:id="0"/>
      <w:r w:rsidRPr="00223091">
        <w:rPr>
          <w:rFonts w:ascii="TH SarabunIT๙" w:hAnsi="TH SarabunIT๙" w:cs="TH SarabunIT๙"/>
          <w:sz w:val="34"/>
          <w:szCs w:val="34"/>
          <w:cs/>
        </w:rPr>
        <w:lastRenderedPageBreak/>
        <w:t>หมายเหตุ</w:t>
      </w:r>
      <w:r w:rsidRPr="00223091">
        <w:rPr>
          <w:rFonts w:ascii="TH SarabunIT๙" w:hAnsi="TH SarabunIT๙" w:cs="TH SarabunIT๙"/>
          <w:sz w:val="34"/>
          <w:szCs w:val="34"/>
        </w:rPr>
        <w:t xml:space="preserve"> :- </w:t>
      </w:r>
      <w:r w:rsidRPr="00223091">
        <w:rPr>
          <w:rFonts w:ascii="TH SarabunIT๙" w:hAnsi="TH SarabunIT๙" w:cs="TH SarabunIT๙"/>
          <w:sz w:val="34"/>
          <w:szCs w:val="34"/>
          <w:cs/>
        </w:rPr>
        <w:t>เหตุผลในการประกาศใช้พระราชกฤษฎีกาฉบับนี้</w:t>
      </w:r>
      <w:r w:rsidRPr="00223091">
        <w:rPr>
          <w:rFonts w:ascii="TH SarabunIT๙" w:hAnsi="TH SarabunIT๙" w:cs="TH SarabunIT๙"/>
          <w:sz w:val="34"/>
          <w:szCs w:val="34"/>
        </w:rPr>
        <w:t xml:space="preserve"> </w:t>
      </w:r>
      <w:r w:rsidRPr="00223091">
        <w:rPr>
          <w:rFonts w:ascii="TH SarabunIT๙" w:hAnsi="TH SarabunIT๙" w:cs="TH SarabunIT๙"/>
          <w:sz w:val="34"/>
          <w:szCs w:val="34"/>
          <w:cs/>
        </w:rPr>
        <w:t>คือ</w:t>
      </w:r>
      <w:r w:rsidRPr="00223091">
        <w:rPr>
          <w:rFonts w:ascii="TH SarabunIT๙" w:hAnsi="TH SarabunIT๙" w:cs="TH SarabunIT๙"/>
          <w:sz w:val="34"/>
          <w:szCs w:val="34"/>
        </w:rPr>
        <w:t xml:space="preserve"> </w:t>
      </w:r>
      <w:r w:rsidRPr="00223091">
        <w:rPr>
          <w:rFonts w:ascii="TH SarabunIT๙" w:hAnsi="TH SarabunIT๙" w:cs="TH SarabunIT๙"/>
          <w:sz w:val="34"/>
          <w:szCs w:val="34"/>
          <w:cs/>
        </w:rPr>
        <w:t>เนื่องจากมาตรการภาษีเพื่อส่งเสริม</w:t>
      </w:r>
    </w:p>
    <w:p w:rsidR="008E19D1" w:rsidRPr="00223091" w:rsidRDefault="008E19D1" w:rsidP="0022309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6"/>
          <w:sz w:val="34"/>
          <w:szCs w:val="34"/>
        </w:rPr>
      </w:pPr>
      <w:r w:rsidRPr="00223091">
        <w:rPr>
          <w:rFonts w:ascii="TH SarabunIT๙" w:hAnsi="TH SarabunIT๙" w:cs="TH SarabunIT๙"/>
          <w:spacing w:val="-6"/>
          <w:sz w:val="34"/>
          <w:szCs w:val="34"/>
          <w:cs/>
        </w:rPr>
        <w:t>ผู้ประกอบการวิสาหกิจขนาดกลางและขนาดย่อมรายใหม่ตามที่กำหนดไว้ในพระราชกฤษฎีกาออกตามความ</w:t>
      </w:r>
    </w:p>
    <w:p w:rsidR="008E19D1" w:rsidRPr="00223091" w:rsidRDefault="008E19D1" w:rsidP="0022309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6"/>
          <w:sz w:val="34"/>
          <w:szCs w:val="34"/>
        </w:rPr>
      </w:pPr>
      <w:r w:rsidRPr="00223091">
        <w:rPr>
          <w:rFonts w:ascii="TH SarabunIT๙" w:hAnsi="TH SarabunIT๙" w:cs="TH SarabunIT๙"/>
          <w:sz w:val="34"/>
          <w:szCs w:val="34"/>
          <w:cs/>
        </w:rPr>
        <w:t>ในประมวลรัษฎากร</w:t>
      </w:r>
      <w:r w:rsidRPr="00223091">
        <w:rPr>
          <w:rFonts w:ascii="TH SarabunIT๙" w:hAnsi="TH SarabunIT๙" w:cs="TH SarabunIT๙"/>
          <w:sz w:val="34"/>
          <w:szCs w:val="34"/>
        </w:rPr>
        <w:t xml:space="preserve"> </w:t>
      </w:r>
      <w:r w:rsidRPr="00223091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223091">
        <w:rPr>
          <w:rFonts w:ascii="TH SarabunIT๙" w:hAnsi="TH SarabunIT๙" w:cs="TH SarabunIT๙"/>
          <w:sz w:val="34"/>
          <w:szCs w:val="34"/>
        </w:rPr>
        <w:t xml:space="preserve"> (</w:t>
      </w:r>
      <w:r w:rsidRPr="00223091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223091">
        <w:rPr>
          <w:rFonts w:ascii="TH SarabunIT๙" w:hAnsi="TH SarabunIT๙" w:cs="TH SarabunIT๙"/>
          <w:sz w:val="34"/>
          <w:szCs w:val="34"/>
        </w:rPr>
        <w:t xml:space="preserve"> </w:t>
      </w:r>
      <w:r w:rsidRPr="00223091">
        <w:rPr>
          <w:rFonts w:ascii="TH SarabunIT๙" w:hAnsi="TH SarabunIT๙" w:cs="TH SarabunIT๙"/>
          <w:sz w:val="34"/>
          <w:szCs w:val="34"/>
          <w:cs/>
        </w:rPr>
        <w:t>๖๓๗</w:t>
      </w:r>
      <w:r w:rsidRPr="00223091">
        <w:rPr>
          <w:rFonts w:ascii="TH SarabunIT๙" w:hAnsi="TH SarabunIT๙" w:cs="TH SarabunIT๙"/>
          <w:sz w:val="34"/>
          <w:szCs w:val="34"/>
        </w:rPr>
        <w:t xml:space="preserve">) </w:t>
      </w:r>
      <w:r w:rsidRPr="00223091">
        <w:rPr>
          <w:rFonts w:ascii="TH SarabunIT๙" w:hAnsi="TH SarabunIT๙" w:cs="TH SarabunIT๙"/>
          <w:sz w:val="34"/>
          <w:szCs w:val="34"/>
          <w:cs/>
        </w:rPr>
        <w:t>พ</w:t>
      </w:r>
      <w:r w:rsidRPr="00223091">
        <w:rPr>
          <w:rFonts w:ascii="TH SarabunIT๙" w:hAnsi="TH SarabunIT๙" w:cs="TH SarabunIT๙"/>
          <w:sz w:val="34"/>
          <w:szCs w:val="34"/>
        </w:rPr>
        <w:t>.</w:t>
      </w:r>
      <w:r w:rsidRPr="00223091">
        <w:rPr>
          <w:rFonts w:ascii="TH SarabunIT๙" w:hAnsi="TH SarabunIT๙" w:cs="TH SarabunIT๙"/>
          <w:sz w:val="34"/>
          <w:szCs w:val="34"/>
          <w:cs/>
        </w:rPr>
        <w:t>ศ</w:t>
      </w:r>
      <w:r w:rsidRPr="00223091">
        <w:rPr>
          <w:rFonts w:ascii="TH SarabunIT๙" w:hAnsi="TH SarabunIT๙" w:cs="TH SarabunIT๙"/>
          <w:sz w:val="34"/>
          <w:szCs w:val="34"/>
        </w:rPr>
        <w:t xml:space="preserve">. </w:t>
      </w:r>
      <w:r w:rsidRPr="00223091">
        <w:rPr>
          <w:rFonts w:ascii="TH SarabunIT๙" w:hAnsi="TH SarabunIT๙" w:cs="TH SarabunIT๙"/>
          <w:sz w:val="34"/>
          <w:szCs w:val="34"/>
          <w:cs/>
        </w:rPr>
        <w:t>๒๕๖๐</w:t>
      </w:r>
      <w:r w:rsidRPr="00223091">
        <w:rPr>
          <w:rFonts w:ascii="TH SarabunIT๙" w:hAnsi="TH SarabunIT๙" w:cs="TH SarabunIT๙"/>
          <w:sz w:val="34"/>
          <w:szCs w:val="34"/>
        </w:rPr>
        <w:t xml:space="preserve"> </w:t>
      </w:r>
      <w:r w:rsidRPr="00223091">
        <w:rPr>
          <w:rFonts w:ascii="TH SarabunIT๙" w:hAnsi="TH SarabunIT๙" w:cs="TH SarabunIT๙"/>
          <w:sz w:val="34"/>
          <w:szCs w:val="34"/>
          <w:cs/>
        </w:rPr>
        <w:t>ได้กำหนดให้บริษัทหรือ</w:t>
      </w:r>
      <w:r w:rsidR="00223091">
        <w:rPr>
          <w:rFonts w:ascii="TH SarabunIT๙" w:hAnsi="TH SarabunIT๙" w:cs="TH SarabunIT๙"/>
          <w:sz w:val="34"/>
          <w:szCs w:val="34"/>
        </w:rPr>
        <w:br/>
      </w:r>
      <w:r w:rsidRPr="00223091">
        <w:rPr>
          <w:rFonts w:ascii="TH SarabunIT๙" w:hAnsi="TH SarabunIT๙" w:cs="TH SarabunIT๙"/>
          <w:spacing w:val="-6"/>
          <w:sz w:val="34"/>
          <w:szCs w:val="34"/>
          <w:cs/>
        </w:rPr>
        <w:t>ห้างหุ้นส่วนนิติบุคคลที่จะได้รับสิทธิประโยชน์ตามมาตรการภาษีดังกล่าวต้องจดทะเบียนจัดตั้งขึ้นตั้งแต่วันที่</w:t>
      </w:r>
    </w:p>
    <w:p w:rsidR="008E19D1" w:rsidRPr="00223091" w:rsidRDefault="008E19D1" w:rsidP="0022309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23091">
        <w:rPr>
          <w:rFonts w:ascii="TH SarabunIT๙" w:hAnsi="TH SarabunIT๙" w:cs="TH SarabunIT๙"/>
          <w:sz w:val="34"/>
          <w:szCs w:val="34"/>
          <w:cs/>
        </w:rPr>
        <w:t>๑</w:t>
      </w:r>
      <w:r w:rsidRPr="00223091">
        <w:rPr>
          <w:rFonts w:ascii="TH SarabunIT๙" w:hAnsi="TH SarabunIT๙" w:cs="TH SarabunIT๙"/>
          <w:sz w:val="34"/>
          <w:szCs w:val="34"/>
        </w:rPr>
        <w:t xml:space="preserve"> </w:t>
      </w:r>
      <w:r w:rsidRPr="00223091">
        <w:rPr>
          <w:rFonts w:ascii="TH SarabunIT๙" w:hAnsi="TH SarabunIT๙" w:cs="TH SarabunIT๙"/>
          <w:sz w:val="34"/>
          <w:szCs w:val="34"/>
          <w:cs/>
        </w:rPr>
        <w:t>มกราคม</w:t>
      </w:r>
      <w:r w:rsidRPr="00223091">
        <w:rPr>
          <w:rFonts w:ascii="TH SarabunIT๙" w:hAnsi="TH SarabunIT๙" w:cs="TH SarabunIT๙"/>
          <w:sz w:val="34"/>
          <w:szCs w:val="34"/>
        </w:rPr>
        <w:t xml:space="preserve"> </w:t>
      </w:r>
      <w:r w:rsidRPr="00223091">
        <w:rPr>
          <w:rFonts w:ascii="TH SarabunIT๙" w:hAnsi="TH SarabunIT๙" w:cs="TH SarabunIT๙"/>
          <w:sz w:val="34"/>
          <w:szCs w:val="34"/>
          <w:cs/>
        </w:rPr>
        <w:t>พ</w:t>
      </w:r>
      <w:r w:rsidRPr="00223091">
        <w:rPr>
          <w:rFonts w:ascii="TH SarabunIT๙" w:hAnsi="TH SarabunIT๙" w:cs="TH SarabunIT๙"/>
          <w:sz w:val="34"/>
          <w:szCs w:val="34"/>
        </w:rPr>
        <w:t>.</w:t>
      </w:r>
      <w:r w:rsidRPr="00223091">
        <w:rPr>
          <w:rFonts w:ascii="TH SarabunIT๙" w:hAnsi="TH SarabunIT๙" w:cs="TH SarabunIT๙"/>
          <w:sz w:val="34"/>
          <w:szCs w:val="34"/>
          <w:cs/>
        </w:rPr>
        <w:t>ศ</w:t>
      </w:r>
      <w:r w:rsidRPr="00223091">
        <w:rPr>
          <w:rFonts w:ascii="TH SarabunIT๙" w:hAnsi="TH SarabunIT๙" w:cs="TH SarabunIT๙"/>
          <w:sz w:val="34"/>
          <w:szCs w:val="34"/>
        </w:rPr>
        <w:t xml:space="preserve">. </w:t>
      </w:r>
      <w:r w:rsidRPr="00223091">
        <w:rPr>
          <w:rFonts w:ascii="TH SarabunIT๙" w:hAnsi="TH SarabunIT๙" w:cs="TH SarabunIT๙"/>
          <w:sz w:val="34"/>
          <w:szCs w:val="34"/>
          <w:cs/>
        </w:rPr>
        <w:t>๒๕๖๐</w:t>
      </w:r>
      <w:r w:rsidRPr="00223091">
        <w:rPr>
          <w:rFonts w:ascii="TH SarabunIT๙" w:hAnsi="TH SarabunIT๙" w:cs="TH SarabunIT๙"/>
          <w:sz w:val="34"/>
          <w:szCs w:val="34"/>
        </w:rPr>
        <w:t xml:space="preserve"> </w:t>
      </w:r>
      <w:r w:rsidRPr="00223091">
        <w:rPr>
          <w:rFonts w:ascii="TH SarabunIT๙" w:hAnsi="TH SarabunIT๙" w:cs="TH SarabunIT๙"/>
          <w:sz w:val="34"/>
          <w:szCs w:val="34"/>
          <w:cs/>
        </w:rPr>
        <w:t>ถึงวันที่</w:t>
      </w:r>
      <w:r w:rsidRPr="00223091">
        <w:rPr>
          <w:rFonts w:ascii="TH SarabunIT๙" w:hAnsi="TH SarabunIT๙" w:cs="TH SarabunIT๙"/>
          <w:sz w:val="34"/>
          <w:szCs w:val="34"/>
        </w:rPr>
        <w:t xml:space="preserve"> </w:t>
      </w:r>
      <w:r w:rsidRPr="00223091">
        <w:rPr>
          <w:rFonts w:ascii="TH SarabunIT๙" w:hAnsi="TH SarabunIT๙" w:cs="TH SarabunIT๙"/>
          <w:sz w:val="34"/>
          <w:szCs w:val="34"/>
          <w:cs/>
        </w:rPr>
        <w:t>๓๑</w:t>
      </w:r>
      <w:r w:rsidRPr="00223091">
        <w:rPr>
          <w:rFonts w:ascii="TH SarabunIT๙" w:hAnsi="TH SarabunIT๙" w:cs="TH SarabunIT๙"/>
          <w:sz w:val="34"/>
          <w:szCs w:val="34"/>
        </w:rPr>
        <w:t xml:space="preserve"> </w:t>
      </w:r>
      <w:r w:rsidRPr="00223091">
        <w:rPr>
          <w:rFonts w:ascii="TH SarabunIT๙" w:hAnsi="TH SarabunIT๙" w:cs="TH SarabunIT๙"/>
          <w:sz w:val="34"/>
          <w:szCs w:val="34"/>
          <w:cs/>
        </w:rPr>
        <w:t>ธันวาคม</w:t>
      </w:r>
      <w:r w:rsidRPr="00223091">
        <w:rPr>
          <w:rFonts w:ascii="TH SarabunIT๙" w:hAnsi="TH SarabunIT๙" w:cs="TH SarabunIT๙"/>
          <w:sz w:val="34"/>
          <w:szCs w:val="34"/>
        </w:rPr>
        <w:t xml:space="preserve"> </w:t>
      </w:r>
      <w:r w:rsidRPr="00223091">
        <w:rPr>
          <w:rFonts w:ascii="TH SarabunIT๙" w:hAnsi="TH SarabunIT๙" w:cs="TH SarabunIT๙"/>
          <w:sz w:val="34"/>
          <w:szCs w:val="34"/>
          <w:cs/>
        </w:rPr>
        <w:t>พ</w:t>
      </w:r>
      <w:r w:rsidRPr="00223091">
        <w:rPr>
          <w:rFonts w:ascii="TH SarabunIT๙" w:hAnsi="TH SarabunIT๙" w:cs="TH SarabunIT๙"/>
          <w:sz w:val="34"/>
          <w:szCs w:val="34"/>
        </w:rPr>
        <w:t>.</w:t>
      </w:r>
      <w:r w:rsidRPr="00223091">
        <w:rPr>
          <w:rFonts w:ascii="TH SarabunIT๙" w:hAnsi="TH SarabunIT๙" w:cs="TH SarabunIT๙"/>
          <w:sz w:val="34"/>
          <w:szCs w:val="34"/>
          <w:cs/>
        </w:rPr>
        <w:t>ศ</w:t>
      </w:r>
      <w:r w:rsidRPr="00223091">
        <w:rPr>
          <w:rFonts w:ascii="TH SarabunIT๙" w:hAnsi="TH SarabunIT๙" w:cs="TH SarabunIT๙"/>
          <w:sz w:val="34"/>
          <w:szCs w:val="34"/>
        </w:rPr>
        <w:t xml:space="preserve">. </w:t>
      </w:r>
      <w:r w:rsidRPr="00223091">
        <w:rPr>
          <w:rFonts w:ascii="TH SarabunIT๙" w:hAnsi="TH SarabunIT๙" w:cs="TH SarabunIT๙"/>
          <w:sz w:val="34"/>
          <w:szCs w:val="34"/>
          <w:cs/>
        </w:rPr>
        <w:t>๒๕๖๐</w:t>
      </w:r>
      <w:r w:rsidRPr="00223091">
        <w:rPr>
          <w:rFonts w:ascii="TH SarabunIT๙" w:hAnsi="TH SarabunIT๙" w:cs="TH SarabunIT๙"/>
          <w:sz w:val="34"/>
          <w:szCs w:val="34"/>
        </w:rPr>
        <w:t xml:space="preserve"> </w:t>
      </w:r>
      <w:r w:rsidRPr="00223091">
        <w:rPr>
          <w:rFonts w:ascii="TH SarabunIT๙" w:hAnsi="TH SarabunIT๙" w:cs="TH SarabunIT๙"/>
          <w:sz w:val="34"/>
          <w:szCs w:val="34"/>
          <w:cs/>
        </w:rPr>
        <w:t>แต่โดยที่ยังมีความจำเป็นต้องส่งเสริมและ</w:t>
      </w:r>
    </w:p>
    <w:p w:rsidR="008E19D1" w:rsidRPr="00223091" w:rsidRDefault="008E19D1" w:rsidP="0022309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23091">
        <w:rPr>
          <w:rFonts w:ascii="TH SarabunIT๙" w:hAnsi="TH SarabunIT๙" w:cs="TH SarabunIT๙"/>
          <w:sz w:val="34"/>
          <w:szCs w:val="34"/>
          <w:cs/>
        </w:rPr>
        <w:t>สนับสนุนผู้ประกอบการวิสาหกิจขนาดกลางและขนาดย่อมดังกล่าวต่อไป</w:t>
      </w:r>
      <w:r w:rsidRPr="00223091">
        <w:rPr>
          <w:rFonts w:ascii="TH SarabunIT๙" w:hAnsi="TH SarabunIT๙" w:cs="TH SarabunIT๙"/>
          <w:sz w:val="34"/>
          <w:szCs w:val="34"/>
        </w:rPr>
        <w:t xml:space="preserve"> </w:t>
      </w:r>
      <w:r w:rsidRPr="00223091">
        <w:rPr>
          <w:rFonts w:ascii="TH SarabunIT๙" w:hAnsi="TH SarabunIT๙" w:cs="TH SarabunIT๙"/>
          <w:sz w:val="34"/>
          <w:szCs w:val="34"/>
          <w:cs/>
        </w:rPr>
        <w:t>เพื่อสร้างความเข้มแข็งและ</w:t>
      </w:r>
    </w:p>
    <w:p w:rsidR="008E19D1" w:rsidRPr="00223091" w:rsidRDefault="008E19D1" w:rsidP="0022309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6"/>
          <w:sz w:val="34"/>
          <w:szCs w:val="34"/>
        </w:rPr>
      </w:pPr>
      <w:r w:rsidRPr="00223091">
        <w:rPr>
          <w:rFonts w:ascii="TH SarabunIT๙" w:hAnsi="TH SarabunIT๙" w:cs="TH SarabunIT๙"/>
          <w:spacing w:val="-6"/>
          <w:sz w:val="34"/>
          <w:szCs w:val="34"/>
          <w:cs/>
        </w:rPr>
        <w:t>เพิ่มขีดความสามารถในการแข่งขันของประเทศ</w:t>
      </w:r>
      <w:r w:rsidRPr="00223091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223091">
        <w:rPr>
          <w:rFonts w:ascii="TH SarabunIT๙" w:hAnsi="TH SarabunIT๙" w:cs="TH SarabunIT๙"/>
          <w:spacing w:val="-6"/>
          <w:sz w:val="34"/>
          <w:szCs w:val="34"/>
          <w:cs/>
        </w:rPr>
        <w:t>สมควรยกเว้นภาษีเงินได้สำหรับกำไรสุทธิของบริษัทหรือ</w:t>
      </w:r>
    </w:p>
    <w:p w:rsidR="008E19D1" w:rsidRPr="00223091" w:rsidRDefault="008E19D1" w:rsidP="0022309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6"/>
          <w:sz w:val="34"/>
          <w:szCs w:val="34"/>
        </w:rPr>
      </w:pPr>
      <w:r w:rsidRPr="00223091">
        <w:rPr>
          <w:rFonts w:ascii="TH SarabunIT๙" w:hAnsi="TH SarabunIT๙" w:cs="TH SarabunIT๙"/>
          <w:spacing w:val="-6"/>
          <w:sz w:val="34"/>
          <w:szCs w:val="34"/>
          <w:cs/>
        </w:rPr>
        <w:t>ห้างหุ้นส่วนนิติบุคคลเช่นเดียวกับที่กำหนดในพระราชกฤษฎีกาดังกล่าวแก่บริษัทหรือห้างหุ้นส่วนนิติบุคคล</w:t>
      </w:r>
    </w:p>
    <w:p w:rsidR="009C3361" w:rsidRPr="00223091" w:rsidRDefault="008E19D1" w:rsidP="0022309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23091">
        <w:rPr>
          <w:rFonts w:ascii="TH SarabunIT๙" w:hAnsi="TH SarabunIT๙" w:cs="TH SarabunIT๙"/>
          <w:sz w:val="34"/>
          <w:szCs w:val="34"/>
          <w:cs/>
        </w:rPr>
        <w:t>ที่จดทะเบียนจัดตั้งขึ้นตั้งแต่วันที่</w:t>
      </w:r>
      <w:r w:rsidRPr="00223091">
        <w:rPr>
          <w:rFonts w:ascii="TH SarabunIT๙" w:hAnsi="TH SarabunIT๙" w:cs="TH SarabunIT๙"/>
          <w:sz w:val="34"/>
          <w:szCs w:val="34"/>
        </w:rPr>
        <w:t xml:space="preserve"> </w:t>
      </w:r>
      <w:r w:rsidRPr="00223091">
        <w:rPr>
          <w:rFonts w:ascii="TH SarabunIT๙" w:hAnsi="TH SarabunIT๙" w:cs="TH SarabunIT๙"/>
          <w:sz w:val="34"/>
          <w:szCs w:val="34"/>
          <w:cs/>
        </w:rPr>
        <w:t>๑</w:t>
      </w:r>
      <w:r w:rsidRPr="00223091">
        <w:rPr>
          <w:rFonts w:ascii="TH SarabunIT๙" w:hAnsi="TH SarabunIT๙" w:cs="TH SarabunIT๙"/>
          <w:sz w:val="34"/>
          <w:szCs w:val="34"/>
        </w:rPr>
        <w:t xml:space="preserve"> </w:t>
      </w:r>
      <w:r w:rsidRPr="00223091">
        <w:rPr>
          <w:rFonts w:ascii="TH SarabunIT๙" w:hAnsi="TH SarabunIT๙" w:cs="TH SarabunIT๙"/>
          <w:sz w:val="34"/>
          <w:szCs w:val="34"/>
          <w:cs/>
        </w:rPr>
        <w:t>มกราคม</w:t>
      </w:r>
      <w:r w:rsidRPr="00223091">
        <w:rPr>
          <w:rFonts w:ascii="TH SarabunIT๙" w:hAnsi="TH SarabunIT๙" w:cs="TH SarabunIT๙"/>
          <w:sz w:val="34"/>
          <w:szCs w:val="34"/>
        </w:rPr>
        <w:t xml:space="preserve"> </w:t>
      </w:r>
      <w:r w:rsidRPr="00223091">
        <w:rPr>
          <w:rFonts w:ascii="TH SarabunIT๙" w:hAnsi="TH SarabunIT๙" w:cs="TH SarabunIT๙"/>
          <w:sz w:val="34"/>
          <w:szCs w:val="34"/>
          <w:cs/>
        </w:rPr>
        <w:t>พ</w:t>
      </w:r>
      <w:r w:rsidRPr="00223091">
        <w:rPr>
          <w:rFonts w:ascii="TH SarabunIT๙" w:hAnsi="TH SarabunIT๙" w:cs="TH SarabunIT๙"/>
          <w:sz w:val="34"/>
          <w:szCs w:val="34"/>
        </w:rPr>
        <w:t>.</w:t>
      </w:r>
      <w:r w:rsidRPr="00223091">
        <w:rPr>
          <w:rFonts w:ascii="TH SarabunIT๙" w:hAnsi="TH SarabunIT๙" w:cs="TH SarabunIT๙"/>
          <w:sz w:val="34"/>
          <w:szCs w:val="34"/>
          <w:cs/>
        </w:rPr>
        <w:t>ศ</w:t>
      </w:r>
      <w:r w:rsidRPr="00223091">
        <w:rPr>
          <w:rFonts w:ascii="TH SarabunIT๙" w:hAnsi="TH SarabunIT๙" w:cs="TH SarabunIT๙"/>
          <w:sz w:val="34"/>
          <w:szCs w:val="34"/>
        </w:rPr>
        <w:t xml:space="preserve">. </w:t>
      </w:r>
      <w:r w:rsidRPr="00223091">
        <w:rPr>
          <w:rFonts w:ascii="TH SarabunIT๙" w:hAnsi="TH SarabunIT๙" w:cs="TH SarabunIT๙"/>
          <w:sz w:val="34"/>
          <w:szCs w:val="34"/>
          <w:cs/>
        </w:rPr>
        <w:t>๒๕๖๑</w:t>
      </w:r>
      <w:r w:rsidRPr="00223091">
        <w:rPr>
          <w:rFonts w:ascii="TH SarabunIT๙" w:hAnsi="TH SarabunIT๙" w:cs="TH SarabunIT๙"/>
          <w:sz w:val="34"/>
          <w:szCs w:val="34"/>
        </w:rPr>
        <w:t xml:space="preserve"> </w:t>
      </w:r>
      <w:r w:rsidRPr="00223091">
        <w:rPr>
          <w:rFonts w:ascii="TH SarabunIT๙" w:hAnsi="TH SarabunIT๙" w:cs="TH SarabunIT๙"/>
          <w:sz w:val="34"/>
          <w:szCs w:val="34"/>
          <w:cs/>
        </w:rPr>
        <w:t>ถึงวันที่</w:t>
      </w:r>
      <w:r w:rsidRPr="00223091">
        <w:rPr>
          <w:rFonts w:ascii="TH SarabunIT๙" w:hAnsi="TH SarabunIT๙" w:cs="TH SarabunIT๙"/>
          <w:sz w:val="34"/>
          <w:szCs w:val="34"/>
        </w:rPr>
        <w:t xml:space="preserve"> </w:t>
      </w:r>
      <w:r w:rsidRPr="00223091">
        <w:rPr>
          <w:rFonts w:ascii="TH SarabunIT๙" w:hAnsi="TH SarabunIT๙" w:cs="TH SarabunIT๙"/>
          <w:sz w:val="34"/>
          <w:szCs w:val="34"/>
          <w:cs/>
        </w:rPr>
        <w:t>๓๑</w:t>
      </w:r>
      <w:r w:rsidRPr="00223091">
        <w:rPr>
          <w:rFonts w:ascii="TH SarabunIT๙" w:hAnsi="TH SarabunIT๙" w:cs="TH SarabunIT๙"/>
          <w:sz w:val="34"/>
          <w:szCs w:val="34"/>
        </w:rPr>
        <w:t xml:space="preserve"> </w:t>
      </w:r>
      <w:r w:rsidRPr="00223091">
        <w:rPr>
          <w:rFonts w:ascii="TH SarabunIT๙" w:hAnsi="TH SarabunIT๙" w:cs="TH SarabunIT๙"/>
          <w:sz w:val="34"/>
          <w:szCs w:val="34"/>
          <w:cs/>
        </w:rPr>
        <w:t>ธันวาคม</w:t>
      </w:r>
      <w:r w:rsidRPr="00223091">
        <w:rPr>
          <w:rFonts w:ascii="TH SarabunIT๙" w:hAnsi="TH SarabunIT๙" w:cs="TH SarabunIT๙"/>
          <w:sz w:val="34"/>
          <w:szCs w:val="34"/>
        </w:rPr>
        <w:t xml:space="preserve"> </w:t>
      </w:r>
      <w:r w:rsidRPr="00223091">
        <w:rPr>
          <w:rFonts w:ascii="TH SarabunIT๙" w:hAnsi="TH SarabunIT๙" w:cs="TH SarabunIT๙"/>
          <w:sz w:val="34"/>
          <w:szCs w:val="34"/>
          <w:cs/>
        </w:rPr>
        <w:t>พ</w:t>
      </w:r>
      <w:r w:rsidRPr="00223091">
        <w:rPr>
          <w:rFonts w:ascii="TH SarabunIT๙" w:hAnsi="TH SarabunIT๙" w:cs="TH SarabunIT๙"/>
          <w:sz w:val="34"/>
          <w:szCs w:val="34"/>
        </w:rPr>
        <w:t>.</w:t>
      </w:r>
      <w:r w:rsidRPr="00223091">
        <w:rPr>
          <w:rFonts w:ascii="TH SarabunIT๙" w:hAnsi="TH SarabunIT๙" w:cs="TH SarabunIT๙"/>
          <w:sz w:val="34"/>
          <w:szCs w:val="34"/>
          <w:cs/>
        </w:rPr>
        <w:t>ศ</w:t>
      </w:r>
      <w:r w:rsidRPr="00223091">
        <w:rPr>
          <w:rFonts w:ascii="TH SarabunIT๙" w:hAnsi="TH SarabunIT๙" w:cs="TH SarabunIT๙"/>
          <w:sz w:val="34"/>
          <w:szCs w:val="34"/>
        </w:rPr>
        <w:t xml:space="preserve">. </w:t>
      </w:r>
      <w:r w:rsidRPr="00223091">
        <w:rPr>
          <w:rFonts w:ascii="TH SarabunIT๙" w:hAnsi="TH SarabunIT๙" w:cs="TH SarabunIT๙"/>
          <w:sz w:val="34"/>
          <w:szCs w:val="34"/>
          <w:cs/>
        </w:rPr>
        <w:t>๒๕๖๑</w:t>
      </w:r>
      <w:r w:rsidR="00223091">
        <w:rPr>
          <w:rFonts w:ascii="TH SarabunIT๙" w:hAnsi="TH SarabunIT๙" w:cs="TH SarabunIT๙" w:hint="cs"/>
          <w:sz w:val="34"/>
          <w:szCs w:val="34"/>
          <w:cs/>
        </w:rPr>
        <w:br/>
      </w:r>
      <w:r w:rsidRPr="00223091">
        <w:rPr>
          <w:rFonts w:ascii="TH SarabunIT๙" w:hAnsi="TH SarabunIT๙" w:cs="TH SarabunIT๙"/>
          <w:sz w:val="34"/>
          <w:szCs w:val="34"/>
          <w:cs/>
        </w:rPr>
        <w:t>จึงจำเป็นต้องตราพระราชกฤษฎีกานี้</w:t>
      </w:r>
    </w:p>
    <w:p w:rsidR="00223091" w:rsidRDefault="00223091" w:rsidP="00223091">
      <w:pPr>
        <w:jc w:val="thaiDistribute"/>
      </w:pPr>
    </w:p>
    <w:p w:rsidR="00223091" w:rsidRPr="00223091" w:rsidRDefault="00223091" w:rsidP="00223091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color w:val="FF0000"/>
          <w:sz w:val="34"/>
          <w:szCs w:val="34"/>
        </w:rPr>
      </w:pPr>
      <w:r w:rsidRPr="00223091">
        <w:rPr>
          <w:rFonts w:ascii="THSarabunPSK" w:hAnsi="THSarabunPSK" w:cs="THSarabunPSK" w:hint="cs"/>
          <w:color w:val="FF0000"/>
          <w:sz w:val="34"/>
          <w:szCs w:val="34"/>
          <w:cs/>
        </w:rPr>
        <w:t>(เล่ม</w:t>
      </w:r>
      <w:r w:rsidRPr="00223091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223091">
        <w:rPr>
          <w:rFonts w:ascii="THSarabunPSK" w:hAnsi="THSarabunPSK" w:cs="THSarabunPSK" w:hint="cs"/>
          <w:color w:val="FF0000"/>
          <w:sz w:val="34"/>
          <w:szCs w:val="34"/>
          <w:cs/>
        </w:rPr>
        <w:t>๑๓๕</w:t>
      </w:r>
      <w:r w:rsidRPr="00223091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223091">
        <w:rPr>
          <w:rFonts w:ascii="THSarabunPSK" w:hAnsi="THSarabunPSK" w:cs="THSarabunPSK" w:hint="cs"/>
          <w:color w:val="FF0000"/>
          <w:sz w:val="34"/>
          <w:szCs w:val="34"/>
          <w:cs/>
        </w:rPr>
        <w:t>ตอนที่</w:t>
      </w:r>
      <w:r w:rsidRPr="00223091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223091">
        <w:rPr>
          <w:rFonts w:ascii="THSarabunPSK" w:hAnsi="THSarabunPSK" w:cs="THSarabunPSK" w:hint="cs"/>
          <w:color w:val="FF0000"/>
          <w:sz w:val="34"/>
          <w:szCs w:val="34"/>
          <w:cs/>
        </w:rPr>
        <w:t>๓๓</w:t>
      </w:r>
      <w:r w:rsidRPr="00223091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223091">
        <w:rPr>
          <w:rFonts w:ascii="THSarabunPSK" w:hAnsi="THSarabunPSK" w:cs="THSarabunPSK" w:hint="cs"/>
          <w:color w:val="FF0000"/>
          <w:sz w:val="34"/>
          <w:szCs w:val="34"/>
          <w:cs/>
        </w:rPr>
        <w:t>ก</w:t>
      </w:r>
      <w:r w:rsidRPr="00223091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223091">
        <w:rPr>
          <w:rFonts w:ascii="THSarabunPSK" w:hAnsi="THSarabunPSK" w:cs="THSarabunPSK" w:hint="cs"/>
          <w:color w:val="FF0000"/>
          <w:sz w:val="34"/>
          <w:szCs w:val="34"/>
          <w:cs/>
        </w:rPr>
        <w:t>ราชกิจจา</w:t>
      </w:r>
      <w:proofErr w:type="spellStart"/>
      <w:r w:rsidRPr="00223091">
        <w:rPr>
          <w:rFonts w:ascii="THSarabunPSK" w:hAnsi="THSarabunPSK" w:cs="THSarabunPSK" w:hint="cs"/>
          <w:color w:val="FF0000"/>
          <w:sz w:val="34"/>
          <w:szCs w:val="34"/>
          <w:cs/>
        </w:rPr>
        <w:t>นุเบกษา</w:t>
      </w:r>
      <w:proofErr w:type="spellEnd"/>
      <w:r w:rsidRPr="00223091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223091">
        <w:rPr>
          <w:rFonts w:ascii="THSarabunPSK" w:hAnsi="THSarabunPSK" w:cs="THSarabunPSK" w:hint="cs"/>
          <w:color w:val="FF0000"/>
          <w:sz w:val="34"/>
          <w:szCs w:val="34"/>
          <w:cs/>
        </w:rPr>
        <w:t>๑๓</w:t>
      </w:r>
      <w:r w:rsidRPr="00223091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223091">
        <w:rPr>
          <w:rFonts w:ascii="THSarabunPSK" w:hAnsi="THSarabunPSK" w:cs="THSarabunPSK" w:hint="cs"/>
          <w:color w:val="FF0000"/>
          <w:sz w:val="34"/>
          <w:szCs w:val="34"/>
          <w:cs/>
        </w:rPr>
        <w:t>พฤษภาคม</w:t>
      </w:r>
      <w:r w:rsidRPr="00223091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223091">
        <w:rPr>
          <w:rFonts w:ascii="THSarabunPSK" w:hAnsi="THSarabunPSK" w:cs="THSarabunPSK" w:hint="cs"/>
          <w:color w:val="FF0000"/>
          <w:sz w:val="34"/>
          <w:szCs w:val="34"/>
          <w:cs/>
        </w:rPr>
        <w:t>๒๕๖๑)</w:t>
      </w:r>
    </w:p>
    <w:p w:rsidR="00223091" w:rsidRDefault="00223091" w:rsidP="00223091">
      <w:pPr>
        <w:jc w:val="thaiDistribute"/>
      </w:pPr>
    </w:p>
    <w:sectPr w:rsidR="00223091" w:rsidSect="0049101D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D1"/>
    <w:rsid w:val="001E40D8"/>
    <w:rsid w:val="00223091"/>
    <w:rsid w:val="0035404F"/>
    <w:rsid w:val="0049101D"/>
    <w:rsid w:val="008E19D1"/>
    <w:rsid w:val="009C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moo</cp:lastModifiedBy>
  <cp:revision>5</cp:revision>
  <cp:lastPrinted>2020-10-03T03:45:00Z</cp:lastPrinted>
  <dcterms:created xsi:type="dcterms:W3CDTF">2020-10-03T02:58:00Z</dcterms:created>
  <dcterms:modified xsi:type="dcterms:W3CDTF">2020-10-03T03:45:00Z</dcterms:modified>
</cp:coreProperties>
</file>