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87C5" w14:textId="77777777" w:rsidR="001E7F3C" w:rsidRPr="004C3C26" w:rsidRDefault="001E7F3C" w:rsidP="00CF2DF8">
      <w:pPr>
        <w:pStyle w:val="Heading1"/>
        <w:rPr>
          <w:rFonts w:ascii="TH SarabunPSK" w:hAnsi="TH SarabunPSK" w:cs="TH SarabunPSK" w:hint="cs"/>
          <w:cs/>
          <w:lang w:val="en-US"/>
        </w:rPr>
      </w:pPr>
    </w:p>
    <w:p w14:paraId="3EB968FB" w14:textId="62076191" w:rsidR="00CF2DF8" w:rsidRPr="00FD0C0A" w:rsidRDefault="00D337BD" w:rsidP="00CF2DF8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FD0C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729F" w:rsidRPr="00FD0C0A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AB0995" w:rsidRPr="00FD0C0A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C55A9" w:rsidRPr="00FD0C0A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69FD4BE8" w14:textId="77777777" w:rsidR="00154569" w:rsidRPr="00FD0C0A" w:rsidRDefault="001F5773" w:rsidP="00CF2DF8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FD0C0A">
        <w:rPr>
          <w:rStyle w:val="AngsanaUPC17"/>
          <w:rFonts w:ascii="TH SarabunPSK" w:hAnsi="TH SarabunPSK" w:cs="TH SarabunPSK"/>
          <w:color w:val="FFFFFF"/>
          <w:cs/>
        </w:rPr>
        <w:t>๑</w:t>
      </w:r>
    </w:p>
    <w:p w14:paraId="3556049C" w14:textId="77777777" w:rsidR="00AB2A01" w:rsidRPr="00FD0C0A" w:rsidRDefault="00AB2A01" w:rsidP="00CF2DF8">
      <w:pPr>
        <w:pStyle w:val="Heading1"/>
        <w:rPr>
          <w:rFonts w:ascii="TH SarabunPSK" w:hAnsi="TH SarabunPSK" w:cs="TH SarabunPSK"/>
          <w:sz w:val="48"/>
          <w:szCs w:val="48"/>
        </w:rPr>
      </w:pPr>
      <w:r w:rsidRPr="00FD0C0A">
        <w:rPr>
          <w:rFonts w:ascii="TH SarabunPSK" w:hAnsi="TH SarabunPSK" w:cs="TH SarabunPSK"/>
          <w:sz w:val="48"/>
          <w:szCs w:val="48"/>
          <w:cs/>
        </w:rPr>
        <w:t>พระราชกฤษฎีกา</w:t>
      </w:r>
    </w:p>
    <w:p w14:paraId="3FFB9BC7" w14:textId="77777777" w:rsidR="00AB2A01" w:rsidRPr="00FD0C0A" w:rsidRDefault="00AB2A01" w:rsidP="00593753">
      <w:pPr>
        <w:pStyle w:val="Heading2"/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>ออกตามความในประมวลรัษฎากร</w:t>
      </w:r>
    </w:p>
    <w:p w14:paraId="32940998" w14:textId="1E39E3B1" w:rsidR="00AB2A01" w:rsidRPr="00FD0C0A" w:rsidRDefault="00AB2A01" w:rsidP="00593753">
      <w:pPr>
        <w:pStyle w:val="Heading2"/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>ว่าด้วยการยกเว้น</w:t>
      </w:r>
      <w:r w:rsidR="00141127" w:rsidRPr="00FD0C0A">
        <w:rPr>
          <w:rFonts w:ascii="TH SarabunPSK" w:hAnsi="TH SarabunPSK" w:cs="TH SarabunPSK"/>
          <w:cs/>
        </w:rPr>
        <w:t>รัษฎากร</w:t>
      </w:r>
      <w:r w:rsidRPr="00FD0C0A">
        <w:rPr>
          <w:rFonts w:ascii="TH SarabunPSK" w:hAnsi="TH SarabunPSK" w:cs="TH SarabunPSK"/>
          <w:cs/>
        </w:rPr>
        <w:t xml:space="preserve"> (ฉบับที่ </w:t>
      </w:r>
      <w:r w:rsidR="00D95A15">
        <w:rPr>
          <w:rFonts w:ascii="TH SarabunPSK" w:hAnsi="TH SarabunPSK" w:cs="TH SarabunPSK" w:hint="cs"/>
          <w:cs/>
        </w:rPr>
        <w:t>๗๙๖</w:t>
      </w:r>
      <w:r w:rsidRPr="00FD0C0A">
        <w:rPr>
          <w:rFonts w:ascii="TH SarabunPSK" w:hAnsi="TH SarabunPSK" w:cs="TH SarabunPSK"/>
          <w:cs/>
        </w:rPr>
        <w:t>)</w:t>
      </w:r>
    </w:p>
    <w:p w14:paraId="7440E010" w14:textId="38039F12" w:rsidR="00AB2A01" w:rsidRPr="00FD0C0A" w:rsidRDefault="00AB2A01" w:rsidP="00593753">
      <w:pPr>
        <w:pStyle w:val="Heading2"/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 xml:space="preserve">พ.ศ. </w:t>
      </w:r>
      <w:r w:rsidR="009A72B2">
        <w:rPr>
          <w:rFonts w:ascii="TH SarabunPSK" w:hAnsi="TH SarabunPSK" w:cs="TH SarabunPSK" w:hint="cs"/>
          <w:cs/>
        </w:rPr>
        <w:t>๒๕๖๘</w:t>
      </w:r>
    </w:p>
    <w:p w14:paraId="77E0A977" w14:textId="02D90C48" w:rsidR="001E7F3C" w:rsidRDefault="009C55A9" w:rsidP="001E7F3C">
      <w:pPr>
        <w:pStyle w:val="Heading2"/>
        <w:spacing w:line="400" w:lineRule="exact"/>
        <w:rPr>
          <w:rFonts w:ascii="TH SarabunPSK" w:hAnsi="TH SarabunPSK" w:cs="TH SarabunPSK"/>
          <w:cs/>
          <w:lang w:val="en-GB"/>
        </w:rPr>
      </w:pPr>
      <w:r w:rsidRPr="00FD0C0A">
        <w:rPr>
          <w:rFonts w:ascii="TH SarabunPSK" w:hAnsi="TH SarabunPSK" w:cs="TH SarabunPSK"/>
          <w:lang w:val="en-GB"/>
        </w:rPr>
        <w:t>______________</w:t>
      </w:r>
    </w:p>
    <w:p w14:paraId="5BB8D0A4" w14:textId="77777777" w:rsidR="009A72B2" w:rsidRPr="00FD0C0A" w:rsidRDefault="009A72B2" w:rsidP="001E7F3C">
      <w:pPr>
        <w:pStyle w:val="Heading2"/>
        <w:spacing w:line="400" w:lineRule="exact"/>
        <w:rPr>
          <w:rFonts w:ascii="TH SarabunPSK" w:hAnsi="TH SarabunPSK" w:cs="TH SarabunPSK"/>
          <w:cs/>
          <w:lang w:val="en-GB"/>
        </w:rPr>
      </w:pPr>
    </w:p>
    <w:p w14:paraId="6E46D954" w14:textId="3A5557FA" w:rsidR="009A72B2" w:rsidRPr="009A72B2" w:rsidRDefault="009A72B2" w:rsidP="009A72B2">
      <w:pPr>
        <w:pStyle w:val="Heading2"/>
        <w:spacing w:before="120" w:line="400" w:lineRule="exact"/>
        <w:rPr>
          <w:rFonts w:ascii="TH SarabunPSK" w:hAnsi="TH SarabunPSK" w:cs="TH SarabunPSK"/>
          <w:sz w:val="48"/>
          <w:szCs w:val="48"/>
        </w:rPr>
      </w:pPr>
      <w:r w:rsidRPr="009A72B2">
        <w:rPr>
          <w:rFonts w:ascii="TH SarabunPSK" w:hAnsi="TH SarabunPSK" w:cs="TH SarabunPSK"/>
          <w:sz w:val="48"/>
          <w:szCs w:val="48"/>
          <w:cs/>
        </w:rPr>
        <w:t>พระบาทสมเด็จพระ</w:t>
      </w:r>
      <w:proofErr w:type="spellStart"/>
      <w:r w:rsidRPr="009A72B2">
        <w:rPr>
          <w:rFonts w:ascii="TH SarabunPSK" w:hAnsi="TH SarabunPSK" w:cs="TH SarabunPSK"/>
          <w:sz w:val="48"/>
          <w:szCs w:val="48"/>
          <w:cs/>
        </w:rPr>
        <w:t>ปร</w:t>
      </w:r>
      <w:proofErr w:type="spellEnd"/>
      <w:r w:rsidRPr="009A72B2">
        <w:rPr>
          <w:rFonts w:ascii="TH SarabunPSK" w:hAnsi="TH SarabunPSK" w:cs="TH SarabunPSK"/>
          <w:sz w:val="48"/>
          <w:szCs w:val="48"/>
          <w:cs/>
        </w:rPr>
        <w:t>เมนทรรามาธิบดีศรีสินทรมหาวชิราลงกรณ</w:t>
      </w:r>
    </w:p>
    <w:p w14:paraId="2F0C4B5A" w14:textId="77777777" w:rsidR="009A72B2" w:rsidRPr="009A72B2" w:rsidRDefault="009A72B2" w:rsidP="009A72B2">
      <w:pPr>
        <w:pStyle w:val="Heading2"/>
        <w:spacing w:before="120" w:line="400" w:lineRule="exact"/>
        <w:rPr>
          <w:rFonts w:ascii="TH SarabunPSK" w:hAnsi="TH SarabunPSK" w:cs="TH SarabunPSK"/>
          <w:sz w:val="48"/>
          <w:szCs w:val="48"/>
        </w:rPr>
      </w:pPr>
      <w:r w:rsidRPr="009A72B2">
        <w:rPr>
          <w:rFonts w:ascii="TH SarabunPSK" w:hAnsi="TH SarabunPSK" w:cs="TH SarabunPSK"/>
          <w:sz w:val="48"/>
          <w:szCs w:val="48"/>
          <w:cs/>
        </w:rPr>
        <w:t>พระว</w:t>
      </w:r>
      <w:proofErr w:type="spellStart"/>
      <w:r w:rsidRPr="009A72B2">
        <w:rPr>
          <w:rFonts w:ascii="TH SarabunPSK" w:hAnsi="TH SarabunPSK" w:cs="TH SarabunPSK"/>
          <w:sz w:val="48"/>
          <w:szCs w:val="48"/>
          <w:cs/>
        </w:rPr>
        <w:t>ชิร</w:t>
      </w:r>
      <w:proofErr w:type="spellEnd"/>
      <w:r w:rsidRPr="009A72B2">
        <w:rPr>
          <w:rFonts w:ascii="TH SarabunPSK" w:hAnsi="TH SarabunPSK" w:cs="TH SarabunPSK"/>
          <w:sz w:val="48"/>
          <w:szCs w:val="48"/>
          <w:cs/>
        </w:rPr>
        <w:t>เกล้าเจ้าอยู่หัว</w:t>
      </w:r>
    </w:p>
    <w:p w14:paraId="05B37B77" w14:textId="14CC0B30" w:rsidR="009A72B2" w:rsidRPr="009A72B2" w:rsidRDefault="009A72B2" w:rsidP="009A72B2">
      <w:pPr>
        <w:pStyle w:val="Heading2"/>
        <w:spacing w:before="120" w:line="400" w:lineRule="exact"/>
        <w:rPr>
          <w:rFonts w:ascii="TH SarabunPSK" w:hAnsi="TH SarabunPSK" w:cs="TH SarabunPSK"/>
        </w:rPr>
      </w:pPr>
      <w:r w:rsidRPr="009A72B2">
        <w:rPr>
          <w:rFonts w:ascii="TH SarabunPSK" w:hAnsi="TH SarabunPSK" w:cs="TH SarabunPSK"/>
          <w:cs/>
        </w:rPr>
        <w:t xml:space="preserve">ให้ไว้  ณ  วันที่  </w:t>
      </w:r>
      <w:r w:rsidR="00D95A15">
        <w:rPr>
          <w:rFonts w:ascii="TH SarabunPSK" w:hAnsi="TH SarabunPSK" w:cs="TH SarabunPSK" w:hint="cs"/>
          <w:cs/>
        </w:rPr>
        <w:t>๒๕</w:t>
      </w:r>
      <w:r w:rsidRPr="009A72B2">
        <w:rPr>
          <w:rFonts w:ascii="TH SarabunPSK" w:hAnsi="TH SarabunPSK" w:cs="TH SarabunPSK"/>
          <w:cs/>
        </w:rPr>
        <w:t xml:space="preserve"> </w:t>
      </w:r>
      <w:r w:rsidR="00D95A15">
        <w:rPr>
          <w:rFonts w:ascii="TH SarabunPSK" w:hAnsi="TH SarabunPSK" w:cs="TH SarabunPSK" w:hint="cs"/>
          <w:cs/>
        </w:rPr>
        <w:t>พฤษภาคม</w:t>
      </w:r>
      <w:r w:rsidRPr="009A72B2">
        <w:rPr>
          <w:rFonts w:ascii="TH SarabunPSK" w:hAnsi="TH SarabunPSK" w:cs="TH SarabunPSK"/>
          <w:cs/>
        </w:rPr>
        <w:t xml:space="preserve">  พ.ศ. ๒๕๖</w:t>
      </w:r>
      <w:r>
        <w:rPr>
          <w:rFonts w:ascii="TH SarabunPSK" w:hAnsi="TH SarabunPSK" w:cs="TH SarabunPSK" w:hint="cs"/>
          <w:cs/>
        </w:rPr>
        <w:t>๘</w:t>
      </w:r>
    </w:p>
    <w:p w14:paraId="51942772" w14:textId="2148AE82" w:rsidR="009A72B2" w:rsidRPr="009A72B2" w:rsidRDefault="009A72B2" w:rsidP="009A72B2">
      <w:pPr>
        <w:pStyle w:val="Heading2"/>
        <w:tabs>
          <w:tab w:val="left" w:pos="1418"/>
        </w:tabs>
        <w:spacing w:before="120" w:line="400" w:lineRule="exact"/>
        <w:rPr>
          <w:rFonts w:ascii="TH SarabunPSK" w:hAnsi="TH SarabunPSK" w:cs="TH SarabunPSK"/>
        </w:rPr>
      </w:pPr>
      <w:r w:rsidRPr="009A72B2">
        <w:rPr>
          <w:rFonts w:ascii="TH SarabunPSK" w:hAnsi="TH SarabunPSK" w:cs="TH SarabunPSK"/>
          <w:cs/>
        </w:rPr>
        <w:t xml:space="preserve">เป็นปีที่ </w:t>
      </w:r>
      <w:r>
        <w:rPr>
          <w:rFonts w:ascii="TH SarabunPSK" w:hAnsi="TH SarabunPSK" w:cs="TH SarabunPSK" w:hint="cs"/>
          <w:cs/>
        </w:rPr>
        <w:t>๑๐</w:t>
      </w:r>
      <w:r w:rsidRPr="009A72B2">
        <w:rPr>
          <w:rFonts w:ascii="TH SarabunPSK" w:hAnsi="TH SarabunPSK" w:cs="TH SarabunPSK"/>
          <w:cs/>
        </w:rPr>
        <w:t xml:space="preserve"> ในรัชกาลปัจจุบัน</w:t>
      </w:r>
    </w:p>
    <w:p w14:paraId="3BBA287D" w14:textId="3C3EAA06" w:rsidR="009A72B2" w:rsidRPr="009A72B2" w:rsidRDefault="009A72B2" w:rsidP="009A72B2">
      <w:pPr>
        <w:pStyle w:val="Heading2"/>
        <w:tabs>
          <w:tab w:val="left" w:pos="1418"/>
        </w:tabs>
        <w:spacing w:before="120" w:line="400" w:lineRule="exact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A72B2">
        <w:rPr>
          <w:rFonts w:ascii="TH SarabunPSK" w:hAnsi="TH SarabunPSK" w:cs="TH SarabunPSK"/>
          <w:cs/>
        </w:rPr>
        <w:t>พระบาทสมเด็จพระ</w:t>
      </w:r>
      <w:proofErr w:type="spellStart"/>
      <w:r w:rsidRPr="009A72B2">
        <w:rPr>
          <w:rFonts w:ascii="TH SarabunPSK" w:hAnsi="TH SarabunPSK" w:cs="TH SarabunPSK"/>
          <w:cs/>
        </w:rPr>
        <w:t>ปร</w:t>
      </w:r>
      <w:proofErr w:type="spellEnd"/>
      <w:r w:rsidRPr="009A72B2">
        <w:rPr>
          <w:rFonts w:ascii="TH SarabunPSK" w:hAnsi="TH SarabunPSK" w:cs="TH SarabunPSK"/>
          <w:cs/>
        </w:rPr>
        <w:t>เมนทรรามาธิบดีศรีสินทรมหาวชิราลงกรณ พระว</w:t>
      </w:r>
      <w:proofErr w:type="spellStart"/>
      <w:r w:rsidRPr="009A72B2">
        <w:rPr>
          <w:rFonts w:ascii="TH SarabunPSK" w:hAnsi="TH SarabunPSK" w:cs="TH SarabunPSK"/>
          <w:cs/>
        </w:rPr>
        <w:t>ชิร</w:t>
      </w:r>
      <w:proofErr w:type="spellEnd"/>
      <w:r w:rsidRPr="009A72B2">
        <w:rPr>
          <w:rFonts w:ascii="TH SarabunPSK" w:hAnsi="TH SarabunPSK" w:cs="TH SarabunPSK"/>
          <w:cs/>
        </w:rPr>
        <w:t>เกล้าเจ้าอยู่หัว</w:t>
      </w:r>
    </w:p>
    <w:p w14:paraId="56ABDE71" w14:textId="585D649C" w:rsidR="00522037" w:rsidRPr="00FD0C0A" w:rsidRDefault="009A72B2" w:rsidP="009A72B2">
      <w:pPr>
        <w:pStyle w:val="Heading2"/>
        <w:spacing w:before="120" w:line="400" w:lineRule="exact"/>
        <w:jc w:val="thaiDistribute"/>
        <w:rPr>
          <w:rFonts w:ascii="TH SarabunPSK" w:hAnsi="TH SarabunPSK" w:cs="TH SarabunPSK"/>
          <w:cs/>
        </w:rPr>
      </w:pPr>
      <w:r w:rsidRPr="009A72B2">
        <w:rPr>
          <w:rFonts w:ascii="TH SarabunPSK" w:hAnsi="TH SarabunPSK" w:cs="TH SarabunPSK"/>
          <w:cs/>
        </w:rPr>
        <w:t>มีพระบรมราชโองการโปรดเกล้าฯ ให้ประกาศว่า</w:t>
      </w:r>
    </w:p>
    <w:p w14:paraId="1A817F30" w14:textId="6508642F" w:rsidR="004E6897" w:rsidRPr="00FD0C0A" w:rsidRDefault="000C6A7C" w:rsidP="009A72B2">
      <w:pPr>
        <w:pStyle w:val="AngsanaUPC17-00"/>
        <w:tabs>
          <w:tab w:val="left" w:pos="900"/>
        </w:tabs>
        <w:spacing w:before="120" w:line="400" w:lineRule="exact"/>
        <w:ind w:firstLine="1418"/>
        <w:jc w:val="thaiDistribute"/>
        <w:rPr>
          <w:rFonts w:ascii="TH SarabunPSK" w:hAnsi="TH SarabunPSK" w:cs="TH SarabunPSK"/>
          <w:spacing w:val="0"/>
          <w:cs/>
        </w:rPr>
      </w:pPr>
      <w:r w:rsidRPr="00FD0C0A">
        <w:rPr>
          <w:rFonts w:ascii="TH SarabunPSK" w:hAnsi="TH SarabunPSK" w:cs="TH SarabunPSK"/>
          <w:spacing w:val="-8"/>
          <w:cs/>
        </w:rPr>
        <w:t>โดยท</w:t>
      </w:r>
      <w:r w:rsidR="00CE134B" w:rsidRPr="00FD0C0A">
        <w:rPr>
          <w:rFonts w:ascii="TH SarabunPSK" w:hAnsi="TH SarabunPSK" w:cs="TH SarabunPSK"/>
          <w:spacing w:val="-8"/>
          <w:cs/>
        </w:rPr>
        <w:t>ี่เป็นการสมควรยกเว้น</w:t>
      </w:r>
      <w:r w:rsidR="00141127" w:rsidRPr="00FD0C0A">
        <w:rPr>
          <w:rFonts w:ascii="TH SarabunPSK" w:hAnsi="TH SarabunPSK" w:cs="TH SarabunPSK"/>
          <w:spacing w:val="-8"/>
          <w:cs/>
        </w:rPr>
        <w:t>ภาษีเงินได้</w:t>
      </w:r>
      <w:r w:rsidR="007E36D6" w:rsidRPr="00FD0C0A">
        <w:rPr>
          <w:rFonts w:ascii="TH SarabunPSK" w:hAnsi="TH SarabunPSK" w:cs="TH SarabunPSK"/>
          <w:spacing w:val="-8"/>
          <w:cs/>
        </w:rPr>
        <w:t>ให้แก่บริษัทหรือห้างหุ้นส่วนนิติบุคคล</w:t>
      </w:r>
      <w:r w:rsidR="004E6897" w:rsidRPr="00FD0C0A">
        <w:rPr>
          <w:rFonts w:ascii="TH SarabunPSK" w:hAnsi="TH SarabunPSK" w:cs="TH SarabunPSK"/>
          <w:spacing w:val="0"/>
        </w:rPr>
        <w:t xml:space="preserve"> </w:t>
      </w:r>
      <w:r w:rsidR="007B1F30" w:rsidRPr="00FD0C0A">
        <w:rPr>
          <w:rFonts w:ascii="TH SarabunPSK" w:hAnsi="TH SarabunPSK" w:cs="TH SarabunPSK"/>
          <w:spacing w:val="0"/>
          <w:cs/>
        </w:rPr>
        <w:t>ใน</w:t>
      </w:r>
      <w:r w:rsidR="004E6897" w:rsidRPr="00FD0C0A">
        <w:rPr>
          <w:rFonts w:ascii="TH SarabunPSK" w:hAnsi="TH SarabunPSK" w:cs="TH SarabunPSK"/>
          <w:spacing w:val="0"/>
          <w:cs/>
        </w:rPr>
        <w:t>บางกรณี</w:t>
      </w:r>
    </w:p>
    <w:p w14:paraId="74F92668" w14:textId="5F076CF1" w:rsidR="004145C1" w:rsidRPr="00FD0C0A" w:rsidRDefault="004145C1" w:rsidP="009A72B2">
      <w:pPr>
        <w:pStyle w:val="AngsanaUPC17-00"/>
        <w:tabs>
          <w:tab w:val="left" w:pos="900"/>
        </w:tabs>
        <w:ind w:firstLine="1418"/>
        <w:jc w:val="thaiDistribute"/>
        <w:rPr>
          <w:rFonts w:ascii="TH SarabunPSK" w:hAnsi="TH SarabunPSK" w:cs="TH SarabunPSK"/>
          <w:spacing w:val="0"/>
        </w:rPr>
      </w:pPr>
      <w:r w:rsidRPr="008455E7">
        <w:rPr>
          <w:rFonts w:ascii="TH SarabunPSK" w:hAnsi="TH SarabunPSK" w:cs="TH SarabunPSK"/>
          <w:spacing w:val="-18"/>
          <w:cs/>
        </w:rPr>
        <w:t xml:space="preserve">อาศัยอำนาจตามความในมาตรา </w:t>
      </w:r>
      <w:r w:rsidR="008828CC" w:rsidRPr="008455E7">
        <w:rPr>
          <w:rFonts w:ascii="TH SarabunPSK" w:hAnsi="TH SarabunPSK" w:cs="TH SarabunPSK"/>
          <w:spacing w:val="-18"/>
          <w:cs/>
        </w:rPr>
        <w:t>๑๗๕</w:t>
      </w:r>
      <w:r w:rsidRPr="008455E7">
        <w:rPr>
          <w:rFonts w:ascii="TH SarabunPSK" w:hAnsi="TH SarabunPSK" w:cs="TH SarabunPSK"/>
          <w:spacing w:val="-18"/>
          <w:cs/>
        </w:rPr>
        <w:t xml:space="preserve"> ของรัฐธรรมนูญแห่งราชอาณาจักรไทย</w:t>
      </w:r>
      <w:r w:rsidRPr="008455E7">
        <w:rPr>
          <w:rFonts w:ascii="TH SarabunPSK" w:hAnsi="TH SarabunPSK" w:cs="TH SarabunPSK"/>
          <w:spacing w:val="-18"/>
        </w:rPr>
        <w:t> </w:t>
      </w:r>
      <w:r w:rsidRPr="008455E7">
        <w:rPr>
          <w:rFonts w:ascii="TH SarabunPSK" w:hAnsi="TH SarabunPSK" w:cs="TH SarabunPSK"/>
          <w:spacing w:val="-18"/>
          <w:cs/>
        </w:rPr>
        <w:t xml:space="preserve">และมาตรา ๓ (๑) </w:t>
      </w:r>
      <w:r w:rsidR="008455E7" w:rsidRPr="008455E7">
        <w:rPr>
          <w:rFonts w:ascii="TH SarabunPSK" w:hAnsi="TH SarabunPSK" w:cs="TH SarabunPSK"/>
          <w:spacing w:val="-18"/>
          <w:cs/>
        </w:rPr>
        <w:br/>
      </w:r>
      <w:r w:rsidRPr="00FD0C0A">
        <w:rPr>
          <w:rFonts w:ascii="TH SarabunPSK" w:hAnsi="TH SarabunPSK" w:cs="TH SarabunPSK"/>
          <w:spacing w:val="0"/>
          <w:cs/>
        </w:rPr>
        <w:t>แห่งประมวลรัษฎากร</w:t>
      </w:r>
      <w:r w:rsidRPr="00FD0C0A">
        <w:rPr>
          <w:rFonts w:ascii="TH SarabunPSK" w:hAnsi="TH SarabunPSK" w:cs="TH SarabunPSK"/>
          <w:spacing w:val="0"/>
        </w:rPr>
        <w:t xml:space="preserve"> </w:t>
      </w:r>
      <w:r w:rsidRPr="00FD0C0A">
        <w:rPr>
          <w:rFonts w:ascii="TH SarabunPSK" w:hAnsi="TH SarabunPSK" w:cs="TH SarabunPSK"/>
          <w:spacing w:val="0"/>
          <w:cs/>
        </w:rPr>
        <w:t>ซึ่งแก้ไขเพิ่มเติมโดยพระราชบัญญัติแก้ไขเพิ่มเติมประมวลรัษฎากร (ฉบับที่ ๑๐) พ.ศ.</w:t>
      </w:r>
      <w:r w:rsidRPr="00FD0C0A">
        <w:rPr>
          <w:rFonts w:ascii="TH SarabunPSK" w:hAnsi="TH SarabunPSK" w:cs="TH SarabunPSK"/>
          <w:spacing w:val="0"/>
        </w:rPr>
        <w:t> </w:t>
      </w:r>
      <w:r w:rsidR="00B469FF" w:rsidRPr="00FD0C0A">
        <w:rPr>
          <w:rFonts w:ascii="TH SarabunPSK" w:hAnsi="TH SarabunPSK" w:cs="TH SarabunPSK"/>
          <w:spacing w:val="0"/>
          <w:cs/>
        </w:rPr>
        <w:t>๒๔๙๖ จึงทรงพระกรุณาโปรดเกล้า</w:t>
      </w:r>
      <w:r w:rsidRPr="00FD0C0A">
        <w:rPr>
          <w:rFonts w:ascii="TH SarabunPSK" w:hAnsi="TH SarabunPSK" w:cs="TH SarabunPSK"/>
          <w:spacing w:val="0"/>
          <w:cs/>
        </w:rPr>
        <w:t>ฯ ให้ตราพระราชกฤษฎีกาขึ้นไว้ ดังต่อไปนี้</w:t>
      </w:r>
    </w:p>
    <w:p w14:paraId="1543590C" w14:textId="219400D4" w:rsidR="00CF2DF8" w:rsidRPr="00FD0C0A" w:rsidRDefault="000C6A7C" w:rsidP="009A72B2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ind w:firstLine="1418"/>
        <w:jc w:val="thaiDistribute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spacing w:val="0"/>
          <w:cs/>
        </w:rPr>
        <w:t>มาตรา</w:t>
      </w:r>
      <w:r w:rsidRPr="00FD0C0A">
        <w:rPr>
          <w:rFonts w:ascii="TH SarabunPSK" w:hAnsi="TH SarabunPSK" w:cs="TH SarabunPSK"/>
          <w:spacing w:val="0"/>
          <w:cs/>
        </w:rPr>
        <w:tab/>
      </w:r>
      <w:r w:rsidR="001F5773" w:rsidRPr="00FD0C0A">
        <w:rPr>
          <w:rFonts w:ascii="TH SarabunPSK" w:hAnsi="TH SarabunPSK" w:cs="TH SarabunPSK"/>
          <w:spacing w:val="0"/>
          <w:cs/>
        </w:rPr>
        <w:t>๑</w:t>
      </w:r>
      <w:r w:rsidRPr="00FD0C0A">
        <w:rPr>
          <w:rFonts w:ascii="TH SarabunPSK" w:hAnsi="TH SarabunPSK" w:cs="TH SarabunPSK"/>
          <w:spacing w:val="0"/>
          <w:cs/>
        </w:rPr>
        <w:tab/>
      </w:r>
      <w:r w:rsidRPr="00FD0C0A">
        <w:rPr>
          <w:rFonts w:ascii="TH SarabunPSK" w:hAnsi="TH SarabunPSK" w:cs="TH SarabunPSK"/>
          <w:spacing w:val="-8"/>
          <w:cs/>
        </w:rPr>
        <w:t xml:space="preserve">พระราชกฤษฎีกานี้เรียกว่า </w:t>
      </w:r>
      <w:r w:rsidRPr="00FD0C0A">
        <w:rPr>
          <w:rFonts w:ascii="TH SarabunPSK" w:hAnsi="TH SarabunPSK" w:cs="TH SarabunPSK"/>
          <w:spacing w:val="-8"/>
        </w:rPr>
        <w:t>“</w:t>
      </w:r>
      <w:r w:rsidRPr="00FD0C0A">
        <w:rPr>
          <w:rFonts w:ascii="TH SarabunPSK" w:hAnsi="TH SarabunPSK" w:cs="TH SarabunPSK"/>
          <w:spacing w:val="-8"/>
          <w:cs/>
        </w:rPr>
        <w:t>พระราชกฤษฎีกาออกตามความในประมวลรัษฎากร</w:t>
      </w:r>
      <w:r w:rsidR="00272BA9" w:rsidRPr="00FD0C0A">
        <w:rPr>
          <w:rFonts w:ascii="TH SarabunPSK" w:hAnsi="TH SarabunPSK" w:cs="TH SarabunPSK"/>
          <w:spacing w:val="-8"/>
          <w:cs/>
        </w:rPr>
        <w:t xml:space="preserve"> </w:t>
      </w:r>
      <w:r w:rsidRPr="00FD0C0A">
        <w:rPr>
          <w:rFonts w:ascii="TH SarabunPSK" w:hAnsi="TH SarabunPSK" w:cs="TH SarabunPSK"/>
          <w:spacing w:val="-8"/>
          <w:cs/>
        </w:rPr>
        <w:t>ว่าด้วย</w:t>
      </w:r>
      <w:r w:rsidRPr="00FD0C0A">
        <w:rPr>
          <w:rFonts w:ascii="TH SarabunPSK" w:hAnsi="TH SarabunPSK" w:cs="TH SarabunPSK"/>
          <w:cs/>
        </w:rPr>
        <w:t>การยกเว้น</w:t>
      </w:r>
      <w:r w:rsidR="00AE3366" w:rsidRPr="00FD0C0A">
        <w:rPr>
          <w:rFonts w:ascii="TH SarabunPSK" w:hAnsi="TH SarabunPSK" w:cs="TH SarabunPSK"/>
          <w:cs/>
        </w:rPr>
        <w:t>รัษฎากร</w:t>
      </w:r>
      <w:r w:rsidR="006401E3" w:rsidRPr="00FD0C0A">
        <w:rPr>
          <w:rFonts w:ascii="TH SarabunPSK" w:hAnsi="TH SarabunPSK" w:cs="TH SarabunPSK"/>
          <w:cs/>
        </w:rPr>
        <w:t xml:space="preserve"> </w:t>
      </w:r>
      <w:r w:rsidRPr="00FD0C0A">
        <w:rPr>
          <w:rFonts w:ascii="TH SarabunPSK" w:hAnsi="TH SarabunPSK" w:cs="TH SarabunPSK"/>
          <w:cs/>
        </w:rPr>
        <w:t>(ฉบับ</w:t>
      </w:r>
      <w:r w:rsidR="008A6201" w:rsidRPr="00FD0C0A">
        <w:rPr>
          <w:rFonts w:ascii="TH SarabunPSK" w:hAnsi="TH SarabunPSK" w:cs="TH SarabunPSK"/>
          <w:cs/>
        </w:rPr>
        <w:t xml:space="preserve">ที่ </w:t>
      </w:r>
      <w:r w:rsidR="009A72B2">
        <w:rPr>
          <w:rFonts w:ascii="TH SarabunPSK" w:hAnsi="TH SarabunPSK" w:cs="TH SarabunPSK" w:hint="cs"/>
          <w:cs/>
        </w:rPr>
        <w:t>๗๙</w:t>
      </w:r>
      <w:r w:rsidR="00D95A15">
        <w:rPr>
          <w:rFonts w:ascii="TH SarabunPSK" w:hAnsi="TH SarabunPSK" w:cs="TH SarabunPSK" w:hint="cs"/>
          <w:cs/>
        </w:rPr>
        <w:t>๖</w:t>
      </w:r>
      <w:r w:rsidRPr="00FD0C0A">
        <w:rPr>
          <w:rFonts w:ascii="TH SarabunPSK" w:hAnsi="TH SarabunPSK" w:cs="TH SarabunPSK"/>
          <w:cs/>
        </w:rPr>
        <w:t xml:space="preserve">) </w:t>
      </w:r>
      <w:r w:rsidR="002640BE" w:rsidRPr="00FD0C0A">
        <w:rPr>
          <w:rFonts w:ascii="TH SarabunPSK" w:hAnsi="TH SarabunPSK" w:cs="TH SarabunPSK"/>
          <w:cs/>
        </w:rPr>
        <w:t xml:space="preserve"> </w:t>
      </w:r>
      <w:r w:rsidRPr="00FD0C0A">
        <w:rPr>
          <w:rFonts w:ascii="TH SarabunPSK" w:hAnsi="TH SarabunPSK" w:cs="TH SarabunPSK"/>
          <w:cs/>
        </w:rPr>
        <w:t>พ.ศ.</w:t>
      </w:r>
      <w:r w:rsidR="008A6201" w:rsidRPr="00FD0C0A">
        <w:rPr>
          <w:rFonts w:ascii="TH SarabunPSK" w:hAnsi="TH SarabunPSK" w:cs="TH SarabunPSK"/>
          <w:cs/>
        </w:rPr>
        <w:t xml:space="preserve"> </w:t>
      </w:r>
      <w:r w:rsidR="009A72B2">
        <w:rPr>
          <w:rFonts w:ascii="TH SarabunPSK" w:hAnsi="TH SarabunPSK" w:cs="TH SarabunPSK" w:hint="cs"/>
          <w:cs/>
        </w:rPr>
        <w:t>๒๕๖๘</w:t>
      </w:r>
      <w:r w:rsidRPr="00FD0C0A">
        <w:rPr>
          <w:rFonts w:ascii="TH SarabunPSK" w:hAnsi="TH SarabunPSK" w:cs="TH SarabunPSK"/>
        </w:rPr>
        <w:t>”</w:t>
      </w:r>
    </w:p>
    <w:p w14:paraId="53BBDF2D" w14:textId="77777777" w:rsidR="00CF2DF8" w:rsidRPr="00FD0C0A" w:rsidRDefault="000C6A7C" w:rsidP="009A72B2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ind w:firstLine="1418"/>
        <w:jc w:val="thaiDistribute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spacing w:val="0"/>
          <w:cs/>
        </w:rPr>
        <w:t>มาตรา</w:t>
      </w:r>
      <w:r w:rsidRPr="00FD0C0A">
        <w:rPr>
          <w:rFonts w:ascii="TH SarabunPSK" w:hAnsi="TH SarabunPSK" w:cs="TH SarabunPSK"/>
          <w:spacing w:val="0"/>
          <w:cs/>
        </w:rPr>
        <w:tab/>
      </w:r>
      <w:r w:rsidR="001F5773" w:rsidRPr="00FD0C0A">
        <w:rPr>
          <w:rFonts w:ascii="TH SarabunPSK" w:hAnsi="TH SarabunPSK" w:cs="TH SarabunPSK"/>
          <w:spacing w:val="0"/>
          <w:cs/>
        </w:rPr>
        <w:t>๒</w:t>
      </w:r>
      <w:r w:rsidRPr="00FD0C0A">
        <w:rPr>
          <w:rFonts w:ascii="TH SarabunPSK" w:hAnsi="TH SarabunPSK" w:cs="TH SarabunPSK"/>
          <w:spacing w:val="0"/>
          <w:cs/>
        </w:rPr>
        <w:tab/>
      </w:r>
      <w:r w:rsidRPr="00FD0C0A">
        <w:rPr>
          <w:rFonts w:ascii="TH SarabunPSK" w:hAnsi="TH SarabunPSK" w:cs="TH SarabunPSK"/>
          <w:spacing w:val="-8"/>
          <w:cs/>
        </w:rPr>
        <w:t>พระราชกฤษฎีกานี้ให้ใช้บังคับตั้งแต่วันถัดจากวันประกาศในราชกิจจา</w:t>
      </w:r>
      <w:proofErr w:type="spellStart"/>
      <w:r w:rsidRPr="00FD0C0A">
        <w:rPr>
          <w:rFonts w:ascii="TH SarabunPSK" w:hAnsi="TH SarabunPSK" w:cs="TH SarabunPSK"/>
          <w:spacing w:val="-8"/>
          <w:cs/>
        </w:rPr>
        <w:t>นุเ</w:t>
      </w:r>
      <w:proofErr w:type="spellEnd"/>
      <w:r w:rsidRPr="00FD0C0A">
        <w:rPr>
          <w:rFonts w:ascii="TH SarabunPSK" w:hAnsi="TH SarabunPSK" w:cs="TH SarabunPSK"/>
          <w:spacing w:val="-8"/>
          <w:cs/>
        </w:rPr>
        <w:t>บกษา</w:t>
      </w:r>
      <w:r w:rsidR="00E32E7F" w:rsidRPr="00FD0C0A">
        <w:rPr>
          <w:rFonts w:ascii="TH SarabunPSK" w:hAnsi="TH SarabunPSK" w:cs="TH SarabunPSK"/>
          <w:spacing w:val="-8"/>
          <w:cs/>
        </w:rPr>
        <w:br/>
      </w:r>
      <w:r w:rsidRPr="00FD0C0A">
        <w:rPr>
          <w:rFonts w:ascii="TH SarabunPSK" w:hAnsi="TH SarabunPSK" w:cs="TH SarabunPSK"/>
          <w:spacing w:val="-8"/>
          <w:cs/>
        </w:rPr>
        <w:t>เป็นต้นไป</w:t>
      </w:r>
    </w:p>
    <w:p w14:paraId="696D9591" w14:textId="56C92CA8" w:rsidR="00DA1158" w:rsidRPr="00FD0C0A" w:rsidRDefault="00132254" w:rsidP="00D95A15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ind w:firstLine="1418"/>
        <w:jc w:val="thaiDistribute"/>
        <w:rPr>
          <w:rFonts w:ascii="TH SarabunPSK" w:hAnsi="TH SarabunPSK" w:cs="TH SarabunPSK"/>
          <w:spacing w:val="0"/>
          <w:cs/>
        </w:rPr>
      </w:pPr>
      <w:r w:rsidRPr="00FD0C0A">
        <w:rPr>
          <w:rFonts w:ascii="TH SarabunPSK" w:hAnsi="TH SarabunPSK" w:cs="TH SarabunPSK"/>
          <w:spacing w:val="0"/>
          <w:cs/>
        </w:rPr>
        <w:t>มาตรา  ๓</w:t>
      </w:r>
      <w:r w:rsidR="000B1A77" w:rsidRPr="00FD0C0A">
        <w:rPr>
          <w:rFonts w:ascii="TH SarabunPSK" w:hAnsi="TH SarabunPSK" w:cs="TH SarabunPSK"/>
          <w:spacing w:val="0"/>
          <w:cs/>
        </w:rPr>
        <w:tab/>
      </w:r>
      <w:r w:rsidR="008C05EC" w:rsidRPr="00FD0C0A">
        <w:rPr>
          <w:rFonts w:ascii="TH SarabunPSK" w:hAnsi="TH SarabunPSK" w:cs="TH SarabunPSK"/>
          <w:spacing w:val="-20"/>
          <w:cs/>
        </w:rPr>
        <w:t xml:space="preserve">ให้ยกเว้นภาษีเงินได้ตามส่วน </w:t>
      </w:r>
      <w:r w:rsidR="008828CC" w:rsidRPr="00FD0C0A">
        <w:rPr>
          <w:rFonts w:ascii="TH SarabunPSK" w:hAnsi="TH SarabunPSK" w:cs="TH SarabunPSK"/>
          <w:spacing w:val="-20"/>
          <w:cs/>
        </w:rPr>
        <w:t>๓</w:t>
      </w:r>
      <w:r w:rsidR="008C05EC" w:rsidRPr="00FD0C0A">
        <w:rPr>
          <w:rFonts w:ascii="TH SarabunPSK" w:hAnsi="TH SarabunPSK" w:cs="TH SarabunPSK"/>
          <w:spacing w:val="-20"/>
          <w:cs/>
        </w:rPr>
        <w:t xml:space="preserve"> หมวด </w:t>
      </w:r>
      <w:r w:rsidR="008828CC" w:rsidRPr="00FD0C0A">
        <w:rPr>
          <w:rFonts w:ascii="TH SarabunPSK" w:hAnsi="TH SarabunPSK" w:cs="TH SarabunPSK"/>
          <w:spacing w:val="-20"/>
          <w:cs/>
        </w:rPr>
        <w:t>๓</w:t>
      </w:r>
      <w:r w:rsidR="008C05EC" w:rsidRPr="00FD0C0A">
        <w:rPr>
          <w:rFonts w:ascii="TH SarabunPSK" w:hAnsi="TH SarabunPSK" w:cs="TH SarabunPSK"/>
          <w:spacing w:val="-20"/>
          <w:cs/>
        </w:rPr>
        <w:t xml:space="preserve"> ในลักษณะ </w:t>
      </w:r>
      <w:r w:rsidR="008828CC" w:rsidRPr="00FD0C0A">
        <w:rPr>
          <w:rFonts w:ascii="TH SarabunPSK" w:hAnsi="TH SarabunPSK" w:cs="TH SarabunPSK"/>
          <w:spacing w:val="-20"/>
          <w:cs/>
        </w:rPr>
        <w:t>๒</w:t>
      </w:r>
      <w:r w:rsidR="003D166D">
        <w:rPr>
          <w:rFonts w:ascii="TH SarabunPSK" w:hAnsi="TH SarabunPSK" w:cs="TH SarabunPSK" w:hint="cs"/>
          <w:spacing w:val="-20"/>
          <w:cs/>
        </w:rPr>
        <w:t xml:space="preserve"> </w:t>
      </w:r>
      <w:r w:rsidR="008C05EC" w:rsidRPr="00FD0C0A">
        <w:rPr>
          <w:rFonts w:ascii="TH SarabunPSK" w:hAnsi="TH SarabunPSK" w:cs="TH SarabunPSK"/>
          <w:spacing w:val="-20"/>
          <w:cs/>
        </w:rPr>
        <w:t>แห่งประมวลรัษฎากร</w:t>
      </w:r>
      <w:r w:rsidR="003D166D">
        <w:rPr>
          <w:rFonts w:ascii="TH SarabunPSK" w:hAnsi="TH SarabunPSK" w:cs="TH SarabunPSK"/>
          <w:spacing w:val="0"/>
          <w:cs/>
        </w:rPr>
        <w:br/>
      </w:r>
      <w:r w:rsidR="008C05EC" w:rsidRPr="00FD0C0A">
        <w:rPr>
          <w:rFonts w:ascii="TH SarabunPSK" w:hAnsi="TH SarabunPSK" w:cs="TH SarabunPSK"/>
          <w:spacing w:val="0"/>
          <w:cs/>
        </w:rPr>
        <w:t>ให้แก่บริษัทหรือห้างหุ้นส่วนนิติบุคคล</w:t>
      </w:r>
      <w:r w:rsidR="0045792B">
        <w:rPr>
          <w:rFonts w:ascii="TH SarabunPSK" w:hAnsi="TH SarabunPSK" w:cs="TH SarabunPSK" w:hint="cs"/>
          <w:spacing w:val="0"/>
          <w:cs/>
        </w:rPr>
        <w:t xml:space="preserve"> </w:t>
      </w:r>
      <w:r w:rsidR="00385655" w:rsidRPr="00FD0C0A">
        <w:rPr>
          <w:rFonts w:ascii="TH SarabunPSK" w:hAnsi="TH SarabunPSK" w:cs="TH SarabunPSK"/>
          <w:spacing w:val="0"/>
          <w:cs/>
        </w:rPr>
        <w:t>สำหรับเงินได้</w:t>
      </w:r>
      <w:r w:rsidR="00FD0C0A" w:rsidRPr="00FD0C0A">
        <w:rPr>
          <w:rFonts w:ascii="TH SarabunPSK" w:hAnsi="TH SarabunPSK" w:cs="TH SarabunPSK"/>
          <w:spacing w:val="0"/>
          <w:cs/>
        </w:rPr>
        <w:t>ที่ได้รับ</w:t>
      </w:r>
      <w:r w:rsidR="003D166D" w:rsidRPr="003D166D">
        <w:rPr>
          <w:rFonts w:ascii="TH SarabunPSK" w:hAnsi="TH SarabunPSK" w:cs="TH SarabunPSK"/>
          <w:spacing w:val="0"/>
          <w:cs/>
        </w:rPr>
        <w:t>เป็นเงินอุดหนุนจากภาครัฐตามโครงการยกระดับแปลงใหญ่ด้วยเกษตรสมัยใหม่และเชื่อมโยงตลาด</w:t>
      </w:r>
      <w:r w:rsidR="003D166D">
        <w:rPr>
          <w:rFonts w:ascii="TH SarabunPSK" w:hAnsi="TH SarabunPSK" w:cs="TH SarabunPSK"/>
          <w:spacing w:val="0"/>
        </w:rPr>
        <w:t xml:space="preserve"> </w:t>
      </w:r>
      <w:r w:rsidR="003D166D">
        <w:rPr>
          <w:rFonts w:ascii="TH SarabunPSK" w:hAnsi="TH SarabunPSK" w:cs="TH SarabunPSK" w:hint="cs"/>
          <w:spacing w:val="0"/>
          <w:cs/>
        </w:rPr>
        <w:t>ทั้งนี้ สำหรับเงินได้ที่ได้รับตั้งแต่วันที่</w:t>
      </w:r>
      <w:r w:rsidR="004D309E">
        <w:rPr>
          <w:rFonts w:ascii="TH SarabunPSK" w:hAnsi="TH SarabunPSK" w:cs="TH SarabunPSK"/>
          <w:spacing w:val="0"/>
          <w:cs/>
        </w:rPr>
        <w:br/>
      </w:r>
      <w:r w:rsidR="003D166D">
        <w:rPr>
          <w:rFonts w:ascii="TH SarabunPSK" w:hAnsi="TH SarabunPSK" w:cs="TH SarabunPSK" w:hint="cs"/>
          <w:spacing w:val="0"/>
          <w:cs/>
        </w:rPr>
        <w:t>๑ มกราคม พ.ศ. ๒๕๖๔ ถึงวันที่ ๓</w:t>
      </w:r>
      <w:r w:rsidR="003D166D" w:rsidRPr="003D166D">
        <w:rPr>
          <w:rFonts w:ascii="TH SarabunPSK" w:hAnsi="TH SarabunPSK" w:cs="TH SarabunPSK"/>
          <w:spacing w:val="0"/>
          <w:cs/>
        </w:rPr>
        <w:t xml:space="preserve">๑ </w:t>
      </w:r>
      <w:r w:rsidR="003D166D">
        <w:rPr>
          <w:rFonts w:ascii="TH SarabunPSK" w:hAnsi="TH SarabunPSK" w:cs="TH SarabunPSK" w:hint="cs"/>
          <w:spacing w:val="0"/>
          <w:cs/>
        </w:rPr>
        <w:t>ธันวาคม</w:t>
      </w:r>
      <w:r w:rsidR="003D166D" w:rsidRPr="003D166D">
        <w:rPr>
          <w:rFonts w:ascii="TH SarabunPSK" w:hAnsi="TH SarabunPSK" w:cs="TH SarabunPSK"/>
          <w:spacing w:val="0"/>
          <w:cs/>
        </w:rPr>
        <w:t xml:space="preserve"> พ.ศ. ๒๕๖๔</w:t>
      </w:r>
    </w:p>
    <w:p w14:paraId="2C0FBBCF" w14:textId="77777777" w:rsidR="00D50DC8" w:rsidRPr="00FD0C0A" w:rsidRDefault="004B387B" w:rsidP="009A72B2">
      <w:pPr>
        <w:pStyle w:val="AngsanaUPC17-00"/>
        <w:tabs>
          <w:tab w:val="left" w:pos="2127"/>
        </w:tabs>
        <w:spacing w:line="400" w:lineRule="exact"/>
        <w:ind w:firstLine="1418"/>
        <w:jc w:val="thaiDistribute"/>
        <w:rPr>
          <w:rFonts w:ascii="TH SarabunPSK" w:hAnsi="TH SarabunPSK" w:cs="TH SarabunPSK"/>
          <w:spacing w:val="0"/>
        </w:rPr>
      </w:pPr>
      <w:r w:rsidRPr="00FD0C0A">
        <w:rPr>
          <w:rFonts w:ascii="TH SarabunPSK" w:hAnsi="TH SarabunPSK" w:cs="TH SarabunPSK"/>
          <w:spacing w:val="0"/>
          <w:cs/>
        </w:rPr>
        <w:t>มาตรา</w:t>
      </w:r>
      <w:r w:rsidRPr="00FD0C0A">
        <w:rPr>
          <w:rFonts w:ascii="TH SarabunPSK" w:hAnsi="TH SarabunPSK" w:cs="TH SarabunPSK"/>
          <w:spacing w:val="0"/>
          <w:cs/>
        </w:rPr>
        <w:tab/>
      </w:r>
      <w:r w:rsidR="006647C3" w:rsidRPr="00FD0C0A">
        <w:rPr>
          <w:rFonts w:ascii="TH SarabunPSK" w:hAnsi="TH SarabunPSK" w:cs="TH SarabunPSK"/>
          <w:spacing w:val="0"/>
          <w:cs/>
        </w:rPr>
        <w:t>๔ ใ</w:t>
      </w:r>
      <w:r w:rsidR="00F60418" w:rsidRPr="00FD0C0A">
        <w:rPr>
          <w:rFonts w:ascii="TH SarabunPSK" w:hAnsi="TH SarabunPSK" w:cs="TH SarabunPSK"/>
          <w:spacing w:val="0"/>
          <w:cs/>
        </w:rPr>
        <w:t>ห้รัฐมนตรีว่าการกระทรวงการคลังรักษาการตามพระราชกฤษฎีกานี้</w:t>
      </w:r>
    </w:p>
    <w:p w14:paraId="72A4CFC2" w14:textId="77777777" w:rsidR="00413481" w:rsidRPr="00FD0C0A" w:rsidRDefault="00413481" w:rsidP="009A72B2">
      <w:pPr>
        <w:pStyle w:val="AngsanaUPC17-00"/>
        <w:tabs>
          <w:tab w:val="left" w:pos="810"/>
          <w:tab w:val="left" w:pos="1710"/>
          <w:tab w:val="left" w:pos="2070"/>
        </w:tabs>
        <w:spacing w:line="400" w:lineRule="exact"/>
        <w:jc w:val="thaiDistribute"/>
        <w:rPr>
          <w:rFonts w:ascii="TH SarabunPSK" w:hAnsi="TH SarabunPSK" w:cs="TH SarabunPSK"/>
        </w:rPr>
      </w:pPr>
    </w:p>
    <w:p w14:paraId="37C34455" w14:textId="77777777" w:rsidR="002856A4" w:rsidRPr="00FD0C0A" w:rsidRDefault="002856A4" w:rsidP="00593753">
      <w:pPr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>ผู้รับสนองพระ</w:t>
      </w:r>
      <w:r w:rsidR="00187641" w:rsidRPr="00FD0C0A">
        <w:rPr>
          <w:rFonts w:ascii="TH SarabunPSK" w:hAnsi="TH SarabunPSK" w:cs="TH SarabunPSK"/>
          <w:cs/>
        </w:rPr>
        <w:t>บรม</w:t>
      </w:r>
      <w:r w:rsidRPr="00FD0C0A">
        <w:rPr>
          <w:rFonts w:ascii="TH SarabunPSK" w:hAnsi="TH SarabunPSK" w:cs="TH SarabunPSK"/>
          <w:cs/>
        </w:rPr>
        <w:t>ราชโองการ</w:t>
      </w:r>
    </w:p>
    <w:p w14:paraId="59213849" w14:textId="4FD1F969" w:rsidR="00906E76" w:rsidRPr="00FD0C0A" w:rsidRDefault="009A72B2" w:rsidP="00593753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แพทองธาร  ชินวัตร</w:t>
      </w:r>
    </w:p>
    <w:p w14:paraId="44C04E3D" w14:textId="2018352B" w:rsidR="00F60418" w:rsidRPr="00FD0C0A" w:rsidRDefault="009A72B2" w:rsidP="00593753">
      <w:pPr>
        <w:tabs>
          <w:tab w:val="left" w:pos="540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E45DA1" w:rsidRPr="00FD0C0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0C6A7C" w:rsidRPr="00FD0C0A">
        <w:rPr>
          <w:rFonts w:ascii="TH SarabunPSK" w:hAnsi="TH SarabunPSK" w:cs="TH SarabunPSK"/>
          <w:cs/>
        </w:rPr>
        <w:t>นายกรัฐมนตรี</w:t>
      </w:r>
    </w:p>
    <w:p w14:paraId="20865F51" w14:textId="77777777" w:rsidR="00B5677C" w:rsidRPr="00FD0C0A" w:rsidRDefault="00B5677C" w:rsidP="00593753">
      <w:pPr>
        <w:tabs>
          <w:tab w:val="left" w:pos="540"/>
        </w:tabs>
        <w:spacing w:line="400" w:lineRule="exact"/>
        <w:rPr>
          <w:rFonts w:ascii="TH SarabunPSK" w:hAnsi="TH SarabunPSK" w:cs="TH SarabunPSK"/>
        </w:rPr>
      </w:pPr>
    </w:p>
    <w:sectPr w:rsidR="00B5677C" w:rsidRPr="00FD0C0A" w:rsidSect="00C6281C">
      <w:headerReference w:type="even" r:id="rId9"/>
      <w:headerReference w:type="default" r:id="rId10"/>
      <w:pgSz w:w="11907" w:h="16840" w:code="9"/>
      <w:pgMar w:top="851" w:right="1383" w:bottom="284" w:left="1270" w:header="1162" w:footer="709" w:gutter="0"/>
      <w:pgNumType w:fmt="thaiNumbers"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1DB" w14:textId="77777777" w:rsidR="00B3778F" w:rsidRDefault="00B3778F">
      <w:r>
        <w:separator/>
      </w:r>
    </w:p>
  </w:endnote>
  <w:endnote w:type="continuationSeparator" w:id="0">
    <w:p w14:paraId="6E232C3D" w14:textId="77777777" w:rsidR="00B3778F" w:rsidRDefault="00B3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0027" w14:textId="77777777" w:rsidR="00B3778F" w:rsidRDefault="00B3778F">
      <w:r>
        <w:separator/>
      </w:r>
    </w:p>
  </w:footnote>
  <w:footnote w:type="continuationSeparator" w:id="0">
    <w:p w14:paraId="0926D3F8" w14:textId="77777777" w:rsidR="00B3778F" w:rsidRDefault="00B3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F477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4C13EC4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F7A4" w14:textId="77777777" w:rsidR="00B801CB" w:rsidRPr="004E6A1D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4E6A1D">
      <w:rPr>
        <w:rStyle w:val="PageNumber"/>
        <w:rFonts w:ascii="TH SarabunPSK" w:hAnsi="TH SarabunPSK" w:cs="TH SarabunPSK" w:hint="cs"/>
        <w:cs/>
      </w:rPr>
      <w:fldChar w:fldCharType="begin"/>
    </w:r>
    <w:r w:rsidRPr="004E6A1D">
      <w:rPr>
        <w:rStyle w:val="PageNumber"/>
        <w:rFonts w:ascii="TH SarabunPSK" w:hAnsi="TH SarabunPSK" w:cs="TH SarabunPSK" w:hint="cs"/>
      </w:rPr>
      <w:instrText xml:space="preserve">PAGE  </w:instrText>
    </w:r>
    <w:r w:rsidRPr="004E6A1D">
      <w:rPr>
        <w:rStyle w:val="PageNumber"/>
        <w:rFonts w:ascii="TH SarabunPSK" w:hAnsi="TH SarabunPSK" w:cs="TH SarabunPSK" w:hint="cs"/>
        <w:cs/>
      </w:rPr>
      <w:fldChar w:fldCharType="separate"/>
    </w:r>
    <w:r w:rsidR="00FD197C">
      <w:rPr>
        <w:rStyle w:val="PageNumber"/>
        <w:rFonts w:ascii="TH SarabunPSK" w:hAnsi="TH SarabunPSK" w:cs="TH SarabunPSK"/>
        <w:noProof/>
        <w:cs/>
      </w:rPr>
      <w:t>๒</w:t>
    </w:r>
    <w:r w:rsidRPr="004E6A1D">
      <w:rPr>
        <w:rStyle w:val="PageNumber"/>
        <w:rFonts w:ascii="TH SarabunPSK" w:hAnsi="TH SarabunPSK" w:cs="TH SarabunPSK" w:hint="cs"/>
        <w:cs/>
      </w:rPr>
      <w:fldChar w:fldCharType="end"/>
    </w:r>
  </w:p>
  <w:p w14:paraId="38E70427" w14:textId="77777777" w:rsidR="00B801CB" w:rsidRDefault="00B801CB">
    <w:pPr>
      <w:pStyle w:val="Header"/>
      <w:rPr>
        <w:rFonts w:ascii="TH SarabunIT๙" w:hAnsi="TH SarabunIT๙" w:cs="TH SarabunIT๙"/>
      </w:rPr>
    </w:pPr>
  </w:p>
  <w:p w14:paraId="11972124" w14:textId="77777777" w:rsidR="00CF2DF8" w:rsidRPr="00CF2DF8" w:rsidRDefault="00CF2DF8">
    <w:pPr>
      <w:pStyle w:val="Head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64F"/>
    <w:multiLevelType w:val="hybridMultilevel"/>
    <w:tmpl w:val="F54C1216"/>
    <w:lvl w:ilvl="0" w:tplc="3160908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7875824"/>
    <w:multiLevelType w:val="hybridMultilevel"/>
    <w:tmpl w:val="E53A8AC2"/>
    <w:lvl w:ilvl="0" w:tplc="0BEE004C">
      <w:start w:val="1"/>
      <w:numFmt w:val="thaiNumbers"/>
      <w:lvlText w:val="(%1)"/>
      <w:lvlJc w:val="left"/>
      <w:pPr>
        <w:ind w:left="1883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55100067"/>
    <w:multiLevelType w:val="hybridMultilevel"/>
    <w:tmpl w:val="8AD47200"/>
    <w:lvl w:ilvl="0" w:tplc="893E839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9"/>
    <w:rsid w:val="00001AD5"/>
    <w:rsid w:val="00021B13"/>
    <w:rsid w:val="00021B9F"/>
    <w:rsid w:val="000241EB"/>
    <w:rsid w:val="0002529E"/>
    <w:rsid w:val="000277E8"/>
    <w:rsid w:val="000326C8"/>
    <w:rsid w:val="00033294"/>
    <w:rsid w:val="000378DD"/>
    <w:rsid w:val="00040806"/>
    <w:rsid w:val="00041C52"/>
    <w:rsid w:val="00061280"/>
    <w:rsid w:val="0006542E"/>
    <w:rsid w:val="00070723"/>
    <w:rsid w:val="000708D2"/>
    <w:rsid w:val="00076608"/>
    <w:rsid w:val="00077DDA"/>
    <w:rsid w:val="000822D1"/>
    <w:rsid w:val="0008461A"/>
    <w:rsid w:val="00084C9E"/>
    <w:rsid w:val="0009120E"/>
    <w:rsid w:val="000A3F56"/>
    <w:rsid w:val="000A59C8"/>
    <w:rsid w:val="000B1788"/>
    <w:rsid w:val="000B1A77"/>
    <w:rsid w:val="000B4D92"/>
    <w:rsid w:val="000C6A7C"/>
    <w:rsid w:val="000D1203"/>
    <w:rsid w:val="000D2D6D"/>
    <w:rsid w:val="000D5021"/>
    <w:rsid w:val="000D5A76"/>
    <w:rsid w:val="000F505B"/>
    <w:rsid w:val="0010078E"/>
    <w:rsid w:val="00106358"/>
    <w:rsid w:val="001116B8"/>
    <w:rsid w:val="00112AE1"/>
    <w:rsid w:val="00117F43"/>
    <w:rsid w:val="00131DC5"/>
    <w:rsid w:val="0013224F"/>
    <w:rsid w:val="00132254"/>
    <w:rsid w:val="0013371F"/>
    <w:rsid w:val="0013498C"/>
    <w:rsid w:val="00134C95"/>
    <w:rsid w:val="00134E43"/>
    <w:rsid w:val="00137020"/>
    <w:rsid w:val="00141127"/>
    <w:rsid w:val="0015159E"/>
    <w:rsid w:val="00154569"/>
    <w:rsid w:val="001709FD"/>
    <w:rsid w:val="001760DC"/>
    <w:rsid w:val="00176C97"/>
    <w:rsid w:val="00183FCD"/>
    <w:rsid w:val="00185869"/>
    <w:rsid w:val="00187641"/>
    <w:rsid w:val="001A2E5A"/>
    <w:rsid w:val="001B0FC9"/>
    <w:rsid w:val="001B2BB2"/>
    <w:rsid w:val="001B3A54"/>
    <w:rsid w:val="001C0F42"/>
    <w:rsid w:val="001C4CCE"/>
    <w:rsid w:val="001C7717"/>
    <w:rsid w:val="001D7654"/>
    <w:rsid w:val="001E7F3C"/>
    <w:rsid w:val="001F5773"/>
    <w:rsid w:val="001F6007"/>
    <w:rsid w:val="00201223"/>
    <w:rsid w:val="0020174F"/>
    <w:rsid w:val="00201F5C"/>
    <w:rsid w:val="002038A9"/>
    <w:rsid w:val="00224EDF"/>
    <w:rsid w:val="00233B17"/>
    <w:rsid w:val="00235074"/>
    <w:rsid w:val="002365F2"/>
    <w:rsid w:val="00236DB4"/>
    <w:rsid w:val="00237C7F"/>
    <w:rsid w:val="00254C17"/>
    <w:rsid w:val="0025682F"/>
    <w:rsid w:val="00256D90"/>
    <w:rsid w:val="0026121F"/>
    <w:rsid w:val="00261443"/>
    <w:rsid w:val="00261B7F"/>
    <w:rsid w:val="002637A2"/>
    <w:rsid w:val="002640BE"/>
    <w:rsid w:val="002653A2"/>
    <w:rsid w:val="002674C3"/>
    <w:rsid w:val="00270B7B"/>
    <w:rsid w:val="00271D52"/>
    <w:rsid w:val="00272BA9"/>
    <w:rsid w:val="00276F8F"/>
    <w:rsid w:val="002856A4"/>
    <w:rsid w:val="00290DB8"/>
    <w:rsid w:val="0029300B"/>
    <w:rsid w:val="00294FC0"/>
    <w:rsid w:val="00295E59"/>
    <w:rsid w:val="002A2EC8"/>
    <w:rsid w:val="002A622A"/>
    <w:rsid w:val="002A6DB4"/>
    <w:rsid w:val="002B1B9B"/>
    <w:rsid w:val="002B29AF"/>
    <w:rsid w:val="002B762B"/>
    <w:rsid w:val="002B7B4E"/>
    <w:rsid w:val="002B7F30"/>
    <w:rsid w:val="002C1C18"/>
    <w:rsid w:val="002C3143"/>
    <w:rsid w:val="002C6EAB"/>
    <w:rsid w:val="002D0D69"/>
    <w:rsid w:val="002D22CC"/>
    <w:rsid w:val="002E1A9E"/>
    <w:rsid w:val="002E7166"/>
    <w:rsid w:val="002F3356"/>
    <w:rsid w:val="002F5BAF"/>
    <w:rsid w:val="00311122"/>
    <w:rsid w:val="00311D40"/>
    <w:rsid w:val="003121F6"/>
    <w:rsid w:val="00313D1B"/>
    <w:rsid w:val="003144B3"/>
    <w:rsid w:val="003146CF"/>
    <w:rsid w:val="00316165"/>
    <w:rsid w:val="003170D2"/>
    <w:rsid w:val="003210A4"/>
    <w:rsid w:val="0032261E"/>
    <w:rsid w:val="003251DA"/>
    <w:rsid w:val="0032659B"/>
    <w:rsid w:val="003335FF"/>
    <w:rsid w:val="0034664E"/>
    <w:rsid w:val="00351167"/>
    <w:rsid w:val="0035297F"/>
    <w:rsid w:val="00352DB7"/>
    <w:rsid w:val="00352F54"/>
    <w:rsid w:val="00357811"/>
    <w:rsid w:val="00357F51"/>
    <w:rsid w:val="00361F28"/>
    <w:rsid w:val="003624EA"/>
    <w:rsid w:val="00365AB0"/>
    <w:rsid w:val="00367440"/>
    <w:rsid w:val="00376A95"/>
    <w:rsid w:val="00380BFD"/>
    <w:rsid w:val="00381AC7"/>
    <w:rsid w:val="00381FE8"/>
    <w:rsid w:val="00384579"/>
    <w:rsid w:val="00385655"/>
    <w:rsid w:val="00391100"/>
    <w:rsid w:val="003A20A5"/>
    <w:rsid w:val="003C1329"/>
    <w:rsid w:val="003C5568"/>
    <w:rsid w:val="003D166D"/>
    <w:rsid w:val="003D4AC0"/>
    <w:rsid w:val="003E33E8"/>
    <w:rsid w:val="003E44F3"/>
    <w:rsid w:val="003E477A"/>
    <w:rsid w:val="003E55A1"/>
    <w:rsid w:val="003E5ABE"/>
    <w:rsid w:val="003E7DD1"/>
    <w:rsid w:val="00403BDC"/>
    <w:rsid w:val="00405C86"/>
    <w:rsid w:val="00406B52"/>
    <w:rsid w:val="00411F02"/>
    <w:rsid w:val="00412BE5"/>
    <w:rsid w:val="00413481"/>
    <w:rsid w:val="0041373C"/>
    <w:rsid w:val="00413DB1"/>
    <w:rsid w:val="004145C1"/>
    <w:rsid w:val="00427C58"/>
    <w:rsid w:val="00430F5F"/>
    <w:rsid w:val="0043174A"/>
    <w:rsid w:val="00433637"/>
    <w:rsid w:val="00436215"/>
    <w:rsid w:val="0044039D"/>
    <w:rsid w:val="0044721B"/>
    <w:rsid w:val="00454938"/>
    <w:rsid w:val="00455825"/>
    <w:rsid w:val="00455901"/>
    <w:rsid w:val="004570C8"/>
    <w:rsid w:val="0045792B"/>
    <w:rsid w:val="004660E8"/>
    <w:rsid w:val="004721CB"/>
    <w:rsid w:val="00472722"/>
    <w:rsid w:val="00474B1B"/>
    <w:rsid w:val="004754D8"/>
    <w:rsid w:val="00484782"/>
    <w:rsid w:val="004851D6"/>
    <w:rsid w:val="00490CA7"/>
    <w:rsid w:val="00491901"/>
    <w:rsid w:val="004957AF"/>
    <w:rsid w:val="00495917"/>
    <w:rsid w:val="004A24A5"/>
    <w:rsid w:val="004A508B"/>
    <w:rsid w:val="004A66ED"/>
    <w:rsid w:val="004B387B"/>
    <w:rsid w:val="004B45B4"/>
    <w:rsid w:val="004B5EB3"/>
    <w:rsid w:val="004B7D08"/>
    <w:rsid w:val="004C08DD"/>
    <w:rsid w:val="004C0AD6"/>
    <w:rsid w:val="004C3772"/>
    <w:rsid w:val="004C3C26"/>
    <w:rsid w:val="004D309E"/>
    <w:rsid w:val="004E1B9F"/>
    <w:rsid w:val="004E6897"/>
    <w:rsid w:val="004E6A1D"/>
    <w:rsid w:val="004E6BAA"/>
    <w:rsid w:val="004F0BA6"/>
    <w:rsid w:val="004F3F09"/>
    <w:rsid w:val="00503C50"/>
    <w:rsid w:val="0050471E"/>
    <w:rsid w:val="005214EC"/>
    <w:rsid w:val="00522037"/>
    <w:rsid w:val="00525FC6"/>
    <w:rsid w:val="00534963"/>
    <w:rsid w:val="00540E8E"/>
    <w:rsid w:val="00547245"/>
    <w:rsid w:val="00557814"/>
    <w:rsid w:val="005579B0"/>
    <w:rsid w:val="005579EF"/>
    <w:rsid w:val="005603C6"/>
    <w:rsid w:val="005620FA"/>
    <w:rsid w:val="00564B61"/>
    <w:rsid w:val="00571AB9"/>
    <w:rsid w:val="00571C60"/>
    <w:rsid w:val="00576279"/>
    <w:rsid w:val="00581E9E"/>
    <w:rsid w:val="005843E0"/>
    <w:rsid w:val="00584BE8"/>
    <w:rsid w:val="00592F09"/>
    <w:rsid w:val="00593753"/>
    <w:rsid w:val="005968FD"/>
    <w:rsid w:val="005A6206"/>
    <w:rsid w:val="005A65D7"/>
    <w:rsid w:val="005A6785"/>
    <w:rsid w:val="005B0632"/>
    <w:rsid w:val="005C6BEA"/>
    <w:rsid w:val="005C7B2E"/>
    <w:rsid w:val="005C7BF0"/>
    <w:rsid w:val="005D1FBF"/>
    <w:rsid w:val="005D4012"/>
    <w:rsid w:val="005D56F3"/>
    <w:rsid w:val="005F0868"/>
    <w:rsid w:val="005F186E"/>
    <w:rsid w:val="005F2019"/>
    <w:rsid w:val="005F2BB9"/>
    <w:rsid w:val="005F34BC"/>
    <w:rsid w:val="005F36B1"/>
    <w:rsid w:val="005F63E9"/>
    <w:rsid w:val="005F72AE"/>
    <w:rsid w:val="006001BE"/>
    <w:rsid w:val="00610FD9"/>
    <w:rsid w:val="00615B53"/>
    <w:rsid w:val="00627D6E"/>
    <w:rsid w:val="006326B4"/>
    <w:rsid w:val="00633E56"/>
    <w:rsid w:val="00633FE9"/>
    <w:rsid w:val="00636889"/>
    <w:rsid w:val="006401E3"/>
    <w:rsid w:val="00641061"/>
    <w:rsid w:val="0064547A"/>
    <w:rsid w:val="006527C1"/>
    <w:rsid w:val="00653298"/>
    <w:rsid w:val="006647C3"/>
    <w:rsid w:val="00667C91"/>
    <w:rsid w:val="00682D8A"/>
    <w:rsid w:val="0068322C"/>
    <w:rsid w:val="0068360C"/>
    <w:rsid w:val="00683E69"/>
    <w:rsid w:val="00687EFC"/>
    <w:rsid w:val="00695B76"/>
    <w:rsid w:val="006A7A41"/>
    <w:rsid w:val="006B1BD0"/>
    <w:rsid w:val="006C227D"/>
    <w:rsid w:val="006C3750"/>
    <w:rsid w:val="006C729F"/>
    <w:rsid w:val="006D662F"/>
    <w:rsid w:val="006D6F20"/>
    <w:rsid w:val="006E5505"/>
    <w:rsid w:val="006E60E5"/>
    <w:rsid w:val="006F01D6"/>
    <w:rsid w:val="006F3B59"/>
    <w:rsid w:val="006F4436"/>
    <w:rsid w:val="006F5C6D"/>
    <w:rsid w:val="0070197B"/>
    <w:rsid w:val="00702671"/>
    <w:rsid w:val="0070342E"/>
    <w:rsid w:val="007109ED"/>
    <w:rsid w:val="00710FBD"/>
    <w:rsid w:val="00713B8B"/>
    <w:rsid w:val="00723C39"/>
    <w:rsid w:val="0072443E"/>
    <w:rsid w:val="00724CD3"/>
    <w:rsid w:val="00724E46"/>
    <w:rsid w:val="00735DBE"/>
    <w:rsid w:val="00744E6C"/>
    <w:rsid w:val="007450E2"/>
    <w:rsid w:val="00746097"/>
    <w:rsid w:val="0075323E"/>
    <w:rsid w:val="007533A3"/>
    <w:rsid w:val="007601E2"/>
    <w:rsid w:val="00760A16"/>
    <w:rsid w:val="0076143A"/>
    <w:rsid w:val="007641C9"/>
    <w:rsid w:val="00765612"/>
    <w:rsid w:val="0076692B"/>
    <w:rsid w:val="007671D1"/>
    <w:rsid w:val="00767D81"/>
    <w:rsid w:val="00773F19"/>
    <w:rsid w:val="007743FF"/>
    <w:rsid w:val="007747EA"/>
    <w:rsid w:val="007807CF"/>
    <w:rsid w:val="0078347E"/>
    <w:rsid w:val="00786EDA"/>
    <w:rsid w:val="00793603"/>
    <w:rsid w:val="007A0BC7"/>
    <w:rsid w:val="007A5A54"/>
    <w:rsid w:val="007B0E90"/>
    <w:rsid w:val="007B1F30"/>
    <w:rsid w:val="007B23BF"/>
    <w:rsid w:val="007C364E"/>
    <w:rsid w:val="007D04A2"/>
    <w:rsid w:val="007D12A7"/>
    <w:rsid w:val="007D3FDB"/>
    <w:rsid w:val="007E1737"/>
    <w:rsid w:val="007E36BA"/>
    <w:rsid w:val="007E36D6"/>
    <w:rsid w:val="007E55CE"/>
    <w:rsid w:val="007E6627"/>
    <w:rsid w:val="007F2D41"/>
    <w:rsid w:val="007F4F5F"/>
    <w:rsid w:val="00810568"/>
    <w:rsid w:val="00810B5A"/>
    <w:rsid w:val="00813BDD"/>
    <w:rsid w:val="00817A57"/>
    <w:rsid w:val="00820DFC"/>
    <w:rsid w:val="00821413"/>
    <w:rsid w:val="00824098"/>
    <w:rsid w:val="00827572"/>
    <w:rsid w:val="00835106"/>
    <w:rsid w:val="00837539"/>
    <w:rsid w:val="00842E02"/>
    <w:rsid w:val="00844FD7"/>
    <w:rsid w:val="008455E7"/>
    <w:rsid w:val="008472D9"/>
    <w:rsid w:val="00856A0D"/>
    <w:rsid w:val="00862413"/>
    <w:rsid w:val="00867DCF"/>
    <w:rsid w:val="008712C6"/>
    <w:rsid w:val="00872D1F"/>
    <w:rsid w:val="00873080"/>
    <w:rsid w:val="00877A76"/>
    <w:rsid w:val="008828CC"/>
    <w:rsid w:val="00892A8B"/>
    <w:rsid w:val="00895B42"/>
    <w:rsid w:val="00896312"/>
    <w:rsid w:val="008A218F"/>
    <w:rsid w:val="008A6201"/>
    <w:rsid w:val="008A7345"/>
    <w:rsid w:val="008A7E21"/>
    <w:rsid w:val="008B0D30"/>
    <w:rsid w:val="008B23D8"/>
    <w:rsid w:val="008B29E0"/>
    <w:rsid w:val="008B4EC3"/>
    <w:rsid w:val="008B66CA"/>
    <w:rsid w:val="008B7F13"/>
    <w:rsid w:val="008C05EC"/>
    <w:rsid w:val="008C13F7"/>
    <w:rsid w:val="008E3929"/>
    <w:rsid w:val="008E3F4F"/>
    <w:rsid w:val="008F064D"/>
    <w:rsid w:val="00906E76"/>
    <w:rsid w:val="00914654"/>
    <w:rsid w:val="009222C5"/>
    <w:rsid w:val="00922555"/>
    <w:rsid w:val="00922698"/>
    <w:rsid w:val="009325C4"/>
    <w:rsid w:val="00953D25"/>
    <w:rsid w:val="0095436D"/>
    <w:rsid w:val="0095476D"/>
    <w:rsid w:val="00957D85"/>
    <w:rsid w:val="0096332A"/>
    <w:rsid w:val="009700C4"/>
    <w:rsid w:val="00971198"/>
    <w:rsid w:val="00973C32"/>
    <w:rsid w:val="00977097"/>
    <w:rsid w:val="009804DF"/>
    <w:rsid w:val="0099116B"/>
    <w:rsid w:val="0099170C"/>
    <w:rsid w:val="00995884"/>
    <w:rsid w:val="009A24E2"/>
    <w:rsid w:val="009A36E4"/>
    <w:rsid w:val="009A72B2"/>
    <w:rsid w:val="009B7FEC"/>
    <w:rsid w:val="009C55A9"/>
    <w:rsid w:val="009C5BC3"/>
    <w:rsid w:val="009E0B1A"/>
    <w:rsid w:val="009E2F09"/>
    <w:rsid w:val="009F50D8"/>
    <w:rsid w:val="00A04454"/>
    <w:rsid w:val="00A07801"/>
    <w:rsid w:val="00A109B6"/>
    <w:rsid w:val="00A16FE7"/>
    <w:rsid w:val="00A17121"/>
    <w:rsid w:val="00A2015A"/>
    <w:rsid w:val="00A24DFB"/>
    <w:rsid w:val="00A3578B"/>
    <w:rsid w:val="00A35790"/>
    <w:rsid w:val="00A4226A"/>
    <w:rsid w:val="00A44A5D"/>
    <w:rsid w:val="00A455CD"/>
    <w:rsid w:val="00A532E5"/>
    <w:rsid w:val="00A634F9"/>
    <w:rsid w:val="00A70AD9"/>
    <w:rsid w:val="00A95B98"/>
    <w:rsid w:val="00A9714F"/>
    <w:rsid w:val="00AA59D4"/>
    <w:rsid w:val="00AB0995"/>
    <w:rsid w:val="00AB2A01"/>
    <w:rsid w:val="00AB514E"/>
    <w:rsid w:val="00AB5F68"/>
    <w:rsid w:val="00AB61BC"/>
    <w:rsid w:val="00AC0420"/>
    <w:rsid w:val="00AE0124"/>
    <w:rsid w:val="00AE3366"/>
    <w:rsid w:val="00AF2010"/>
    <w:rsid w:val="00B0608A"/>
    <w:rsid w:val="00B17C8D"/>
    <w:rsid w:val="00B202DE"/>
    <w:rsid w:val="00B22126"/>
    <w:rsid w:val="00B2313C"/>
    <w:rsid w:val="00B260BD"/>
    <w:rsid w:val="00B265D7"/>
    <w:rsid w:val="00B26900"/>
    <w:rsid w:val="00B371B0"/>
    <w:rsid w:val="00B3778F"/>
    <w:rsid w:val="00B42186"/>
    <w:rsid w:val="00B469FF"/>
    <w:rsid w:val="00B4753B"/>
    <w:rsid w:val="00B5677C"/>
    <w:rsid w:val="00B56D9B"/>
    <w:rsid w:val="00B62F7E"/>
    <w:rsid w:val="00B647DD"/>
    <w:rsid w:val="00B66954"/>
    <w:rsid w:val="00B6740E"/>
    <w:rsid w:val="00B712AD"/>
    <w:rsid w:val="00B801CB"/>
    <w:rsid w:val="00B937D3"/>
    <w:rsid w:val="00B93B88"/>
    <w:rsid w:val="00B95647"/>
    <w:rsid w:val="00B96999"/>
    <w:rsid w:val="00B96B84"/>
    <w:rsid w:val="00BA1F17"/>
    <w:rsid w:val="00BB144F"/>
    <w:rsid w:val="00BB2008"/>
    <w:rsid w:val="00BB2238"/>
    <w:rsid w:val="00BB4653"/>
    <w:rsid w:val="00BB6BB1"/>
    <w:rsid w:val="00BB7D9D"/>
    <w:rsid w:val="00BC099A"/>
    <w:rsid w:val="00BC4393"/>
    <w:rsid w:val="00BC522A"/>
    <w:rsid w:val="00BC7347"/>
    <w:rsid w:val="00BD0345"/>
    <w:rsid w:val="00BD0C4F"/>
    <w:rsid w:val="00BD2356"/>
    <w:rsid w:val="00BD33A2"/>
    <w:rsid w:val="00BD5C3E"/>
    <w:rsid w:val="00BD7FCF"/>
    <w:rsid w:val="00BE0EF5"/>
    <w:rsid w:val="00BE3E1A"/>
    <w:rsid w:val="00BE4EDB"/>
    <w:rsid w:val="00BF7435"/>
    <w:rsid w:val="00C004B2"/>
    <w:rsid w:val="00C02BF4"/>
    <w:rsid w:val="00C04332"/>
    <w:rsid w:val="00C0615C"/>
    <w:rsid w:val="00C06DEE"/>
    <w:rsid w:val="00C0759D"/>
    <w:rsid w:val="00C12738"/>
    <w:rsid w:val="00C12EB0"/>
    <w:rsid w:val="00C27279"/>
    <w:rsid w:val="00C31FAC"/>
    <w:rsid w:val="00C35101"/>
    <w:rsid w:val="00C35EA6"/>
    <w:rsid w:val="00C45704"/>
    <w:rsid w:val="00C46667"/>
    <w:rsid w:val="00C509F6"/>
    <w:rsid w:val="00C6281C"/>
    <w:rsid w:val="00C64A0A"/>
    <w:rsid w:val="00C664B0"/>
    <w:rsid w:val="00C75B10"/>
    <w:rsid w:val="00C83238"/>
    <w:rsid w:val="00C84A70"/>
    <w:rsid w:val="00C86490"/>
    <w:rsid w:val="00C90479"/>
    <w:rsid w:val="00C92316"/>
    <w:rsid w:val="00C926F1"/>
    <w:rsid w:val="00C971D1"/>
    <w:rsid w:val="00CA15AA"/>
    <w:rsid w:val="00CA274F"/>
    <w:rsid w:val="00CA4BE1"/>
    <w:rsid w:val="00CB0B56"/>
    <w:rsid w:val="00CB6B81"/>
    <w:rsid w:val="00CC1E9A"/>
    <w:rsid w:val="00CC2BDF"/>
    <w:rsid w:val="00CC2CCC"/>
    <w:rsid w:val="00CC33E1"/>
    <w:rsid w:val="00CC6581"/>
    <w:rsid w:val="00CC7183"/>
    <w:rsid w:val="00CD23CF"/>
    <w:rsid w:val="00CD2951"/>
    <w:rsid w:val="00CD42DB"/>
    <w:rsid w:val="00CD5D1B"/>
    <w:rsid w:val="00CE134B"/>
    <w:rsid w:val="00CE605F"/>
    <w:rsid w:val="00CF112A"/>
    <w:rsid w:val="00CF2DF8"/>
    <w:rsid w:val="00CF758B"/>
    <w:rsid w:val="00CF7E21"/>
    <w:rsid w:val="00D01485"/>
    <w:rsid w:val="00D052F2"/>
    <w:rsid w:val="00D05C7B"/>
    <w:rsid w:val="00D06A09"/>
    <w:rsid w:val="00D074C5"/>
    <w:rsid w:val="00D124C4"/>
    <w:rsid w:val="00D337BD"/>
    <w:rsid w:val="00D348C3"/>
    <w:rsid w:val="00D50DC8"/>
    <w:rsid w:val="00D56218"/>
    <w:rsid w:val="00D60BC5"/>
    <w:rsid w:val="00D658D8"/>
    <w:rsid w:val="00D710E5"/>
    <w:rsid w:val="00D73BE3"/>
    <w:rsid w:val="00D7648F"/>
    <w:rsid w:val="00D819BF"/>
    <w:rsid w:val="00D93715"/>
    <w:rsid w:val="00D95A15"/>
    <w:rsid w:val="00DA1158"/>
    <w:rsid w:val="00DA4114"/>
    <w:rsid w:val="00DA6AA5"/>
    <w:rsid w:val="00DB10E6"/>
    <w:rsid w:val="00DB13B5"/>
    <w:rsid w:val="00DB177F"/>
    <w:rsid w:val="00DB2D1B"/>
    <w:rsid w:val="00DB6987"/>
    <w:rsid w:val="00DE0E5E"/>
    <w:rsid w:val="00DE4384"/>
    <w:rsid w:val="00DE4915"/>
    <w:rsid w:val="00DE7082"/>
    <w:rsid w:val="00DF7446"/>
    <w:rsid w:val="00E0245C"/>
    <w:rsid w:val="00E03307"/>
    <w:rsid w:val="00E04D27"/>
    <w:rsid w:val="00E05D67"/>
    <w:rsid w:val="00E12FDE"/>
    <w:rsid w:val="00E17B08"/>
    <w:rsid w:val="00E302B7"/>
    <w:rsid w:val="00E32E7F"/>
    <w:rsid w:val="00E32F25"/>
    <w:rsid w:val="00E35EDA"/>
    <w:rsid w:val="00E40D3B"/>
    <w:rsid w:val="00E44EDD"/>
    <w:rsid w:val="00E45DA1"/>
    <w:rsid w:val="00E5010C"/>
    <w:rsid w:val="00E50AC6"/>
    <w:rsid w:val="00E528E7"/>
    <w:rsid w:val="00E55C85"/>
    <w:rsid w:val="00E57A9E"/>
    <w:rsid w:val="00E57CD0"/>
    <w:rsid w:val="00E61142"/>
    <w:rsid w:val="00E624D4"/>
    <w:rsid w:val="00E7782D"/>
    <w:rsid w:val="00E77BD3"/>
    <w:rsid w:val="00E80FB9"/>
    <w:rsid w:val="00E8291D"/>
    <w:rsid w:val="00E84A48"/>
    <w:rsid w:val="00E85B0A"/>
    <w:rsid w:val="00E94164"/>
    <w:rsid w:val="00E94638"/>
    <w:rsid w:val="00E94D15"/>
    <w:rsid w:val="00E94F9C"/>
    <w:rsid w:val="00E97AE0"/>
    <w:rsid w:val="00EC0FD1"/>
    <w:rsid w:val="00EC4374"/>
    <w:rsid w:val="00ED09A9"/>
    <w:rsid w:val="00EE6DE2"/>
    <w:rsid w:val="00EF20F6"/>
    <w:rsid w:val="00EF3CEB"/>
    <w:rsid w:val="00EF6CE3"/>
    <w:rsid w:val="00F02733"/>
    <w:rsid w:val="00F02A85"/>
    <w:rsid w:val="00F04FB7"/>
    <w:rsid w:val="00F063B9"/>
    <w:rsid w:val="00F13E59"/>
    <w:rsid w:val="00F13F6D"/>
    <w:rsid w:val="00F16673"/>
    <w:rsid w:val="00F1792B"/>
    <w:rsid w:val="00F2027A"/>
    <w:rsid w:val="00F22D61"/>
    <w:rsid w:val="00F307EF"/>
    <w:rsid w:val="00F3610D"/>
    <w:rsid w:val="00F40861"/>
    <w:rsid w:val="00F4413E"/>
    <w:rsid w:val="00F57EDE"/>
    <w:rsid w:val="00F60418"/>
    <w:rsid w:val="00F65B2B"/>
    <w:rsid w:val="00F6656C"/>
    <w:rsid w:val="00F676E8"/>
    <w:rsid w:val="00F70C46"/>
    <w:rsid w:val="00F71291"/>
    <w:rsid w:val="00F724BC"/>
    <w:rsid w:val="00F74A9B"/>
    <w:rsid w:val="00F76AFF"/>
    <w:rsid w:val="00F77B0C"/>
    <w:rsid w:val="00F84EBC"/>
    <w:rsid w:val="00F9313E"/>
    <w:rsid w:val="00F9626C"/>
    <w:rsid w:val="00F97E8F"/>
    <w:rsid w:val="00FA7331"/>
    <w:rsid w:val="00FC204F"/>
    <w:rsid w:val="00FC6B4E"/>
    <w:rsid w:val="00FD0C0A"/>
    <w:rsid w:val="00FD109C"/>
    <w:rsid w:val="00FD110E"/>
    <w:rsid w:val="00FD197C"/>
    <w:rsid w:val="00FD2A09"/>
    <w:rsid w:val="00FD4B7A"/>
    <w:rsid w:val="00FE0679"/>
    <w:rsid w:val="00FE120B"/>
    <w:rsid w:val="00FE6CA5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E7559"/>
  <w15:chartTrackingRefBased/>
  <w15:docId w15:val="{B405A071-B1A0-45BA-BA3D-9683CCD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CF2DF8"/>
    <w:pPr>
      <w:keepNext/>
      <w:spacing w:line="400" w:lineRule="exact"/>
      <w:jc w:val="center"/>
      <w:outlineLvl w:val="0"/>
    </w:pPr>
    <w:rPr>
      <w:rFonts w:ascii="TH SarabunIT๙" w:hAnsi="TH SarabunIT๙" w:cs="TH SarabunIT๙"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CF2DF8"/>
    <w:rPr>
      <w:rFonts w:ascii="TH SarabunIT๙" w:hAnsi="TH SarabunIT๙" w:cs="TH SarabunIT๙"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4B38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FC1A-D28C-474E-8FD6-6D8E91CD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keywords/>
  <cp:lastModifiedBy>ณัชชา ธรรมวัชระ</cp:lastModifiedBy>
  <cp:revision>2</cp:revision>
  <cp:lastPrinted>2024-02-07T05:41:00Z</cp:lastPrinted>
  <dcterms:created xsi:type="dcterms:W3CDTF">2025-06-04T03:55:00Z</dcterms:created>
  <dcterms:modified xsi:type="dcterms:W3CDTF">2025-06-04T03:55:00Z</dcterms:modified>
  <cp:category>046000</cp:category>
</cp:coreProperties>
</file>