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60FEE" w14:textId="77F0CE3C" w:rsidR="00D5726F" w:rsidRPr="00D5726F" w:rsidRDefault="00D5726F" w:rsidP="00D5726F">
      <w:pPr>
        <w:pStyle w:val="Heading1"/>
        <w:rPr>
          <w:rFonts w:ascii="TH SarabunPSK" w:hAnsi="TH SarabunPSK" w:cs="TH SarabunPSK"/>
        </w:rPr>
      </w:pPr>
      <w:r w:rsidRPr="00D5726F">
        <w:rPr>
          <w:rFonts w:ascii="TH SarabunPSK" w:hAnsi="TH SarabunPSK" w:cs="TH SarabunPSK"/>
          <w:cs/>
        </w:rPr>
        <w:t xml:space="preserve">   พระราชกฤษฎีกา</w:t>
      </w:r>
    </w:p>
    <w:p w14:paraId="7417E986" w14:textId="77777777" w:rsidR="002F1364" w:rsidRPr="00D5726F" w:rsidRDefault="002F1364" w:rsidP="00F74D9C">
      <w:pPr>
        <w:jc w:val="center"/>
        <w:rPr>
          <w:rFonts w:ascii="TH SarabunPSK" w:hAnsi="TH SarabunPSK" w:cs="TH SarabunPSK"/>
          <w:color w:val="000000"/>
          <w:sz w:val="34"/>
          <w:szCs w:val="34"/>
        </w:rPr>
      </w:pPr>
      <w:r w:rsidRPr="00D5726F">
        <w:rPr>
          <w:rFonts w:ascii="TH SarabunPSK" w:hAnsi="TH SarabunPSK" w:cs="TH SarabunPSK"/>
          <w:color w:val="000000"/>
          <w:sz w:val="34"/>
          <w:szCs w:val="34"/>
          <w:cs/>
        </w:rPr>
        <w:t>ออกตามความในประมวลรัษฎากร</w:t>
      </w:r>
    </w:p>
    <w:p w14:paraId="5466B35D" w14:textId="191FD4C6" w:rsidR="002F1364" w:rsidRPr="00D5726F" w:rsidRDefault="003244F3" w:rsidP="00F74D9C">
      <w:pPr>
        <w:jc w:val="center"/>
        <w:rPr>
          <w:rFonts w:ascii="TH SarabunPSK" w:hAnsi="TH SarabunPSK" w:cs="TH SarabunPSK"/>
          <w:color w:val="000000"/>
          <w:sz w:val="34"/>
          <w:szCs w:val="34"/>
        </w:rPr>
      </w:pPr>
      <w:r w:rsidRPr="00D5726F">
        <w:rPr>
          <w:rFonts w:ascii="TH SarabunPSK" w:hAnsi="TH SarabunPSK" w:cs="TH SarabunPSK"/>
          <w:color w:val="000000"/>
          <w:sz w:val="34"/>
          <w:szCs w:val="34"/>
          <w:cs/>
        </w:rPr>
        <w:t xml:space="preserve">ว่าด้วยการยกเว้นรัษฎากร (ฉบับที่ </w:t>
      </w:r>
      <w:r w:rsidR="00F96368">
        <w:rPr>
          <w:rFonts w:ascii="TH SarabunPSK" w:hAnsi="TH SarabunPSK" w:cs="TH SarabunPSK" w:hint="cs"/>
          <w:color w:val="000000"/>
          <w:sz w:val="34"/>
          <w:szCs w:val="34"/>
          <w:cs/>
        </w:rPr>
        <w:t>๘๐๖</w:t>
      </w:r>
      <w:r w:rsidRPr="00D5726F">
        <w:rPr>
          <w:rFonts w:ascii="TH SarabunPSK" w:hAnsi="TH SarabunPSK" w:cs="TH SarabunPSK"/>
          <w:color w:val="000000"/>
          <w:sz w:val="34"/>
          <w:szCs w:val="34"/>
          <w:cs/>
        </w:rPr>
        <w:t>)</w:t>
      </w:r>
      <w:r w:rsidR="001D63F0" w:rsidRPr="00D5726F">
        <w:rPr>
          <w:rFonts w:ascii="TH SarabunPSK" w:hAnsi="TH SarabunPSK" w:cs="TH SarabunPSK"/>
          <w:noProof/>
          <w:sz w:val="34"/>
          <w:szCs w:val="34"/>
        </w:rPr>
        <w:t xml:space="preserve"> </w:t>
      </w:r>
    </w:p>
    <w:p w14:paraId="02FBD007" w14:textId="315CD2C0" w:rsidR="002F1364" w:rsidRPr="00D5726F" w:rsidRDefault="002F1364" w:rsidP="00F74D9C">
      <w:pPr>
        <w:jc w:val="center"/>
        <w:rPr>
          <w:rFonts w:ascii="TH SarabunPSK" w:hAnsi="TH SarabunPSK" w:cs="TH SarabunPSK"/>
          <w:sz w:val="34"/>
          <w:szCs w:val="34"/>
          <w:u w:val="thick"/>
        </w:rPr>
      </w:pPr>
      <w:r w:rsidRPr="00D5726F">
        <w:rPr>
          <w:rFonts w:ascii="TH SarabunPSK" w:hAnsi="TH SarabunPSK" w:cs="TH SarabunPSK"/>
          <w:color w:val="000000"/>
          <w:sz w:val="34"/>
          <w:szCs w:val="34"/>
          <w:cs/>
        </w:rPr>
        <w:t xml:space="preserve">พ.ศ. </w:t>
      </w:r>
      <w:r w:rsidR="00F96368">
        <w:rPr>
          <w:rFonts w:ascii="TH SarabunPSK" w:hAnsi="TH SarabunPSK" w:cs="TH SarabunPSK" w:hint="cs"/>
          <w:color w:val="000000"/>
          <w:sz w:val="34"/>
          <w:szCs w:val="34"/>
          <w:cs/>
        </w:rPr>
        <w:t>๒๕๖๙</w:t>
      </w:r>
    </w:p>
    <w:p w14:paraId="11685CD6" w14:textId="6C5A82F2" w:rsidR="00FC5C4E" w:rsidRDefault="00FC5C4E" w:rsidP="00F74D9C">
      <w:pPr>
        <w:jc w:val="center"/>
        <w:rPr>
          <w:rFonts w:ascii="TH SarabunPSK" w:hAnsi="TH SarabunPSK" w:cs="TH SarabunPSK"/>
          <w:sz w:val="34"/>
          <w:szCs w:val="34"/>
          <w:u w:val="thick"/>
        </w:rPr>
      </w:pPr>
      <w:r w:rsidRPr="00D5726F">
        <w:rPr>
          <w:rFonts w:ascii="TH SarabunPSK" w:hAnsi="TH SarabunPSK" w:cs="TH SarabunPSK"/>
          <w:sz w:val="34"/>
          <w:szCs w:val="34"/>
          <w:u w:val="thick"/>
        </w:rPr>
        <w:tab/>
      </w:r>
      <w:r w:rsidRPr="00D5726F">
        <w:rPr>
          <w:rFonts w:ascii="TH SarabunPSK" w:hAnsi="TH SarabunPSK" w:cs="TH SarabunPSK"/>
          <w:sz w:val="34"/>
          <w:szCs w:val="34"/>
          <w:u w:val="thick"/>
        </w:rPr>
        <w:tab/>
      </w:r>
    </w:p>
    <w:p w14:paraId="675E5E92" w14:textId="77777777" w:rsidR="00F96368" w:rsidRPr="00D5726F" w:rsidRDefault="00F96368" w:rsidP="00F74D9C">
      <w:pPr>
        <w:jc w:val="center"/>
        <w:rPr>
          <w:rFonts w:ascii="TH SarabunPSK" w:hAnsi="TH SarabunPSK" w:cs="TH SarabunPSK"/>
          <w:sz w:val="34"/>
          <w:szCs w:val="34"/>
          <w:u w:val="thick"/>
        </w:rPr>
      </w:pPr>
    </w:p>
    <w:p w14:paraId="7D3B77B2" w14:textId="77777777" w:rsidR="00F96368" w:rsidRPr="00F96368" w:rsidRDefault="00F96368" w:rsidP="00F96368">
      <w:pPr>
        <w:jc w:val="center"/>
        <w:rPr>
          <w:rFonts w:ascii="TH SarabunPSK" w:hAnsi="TH SarabunPSK" w:cs="TH SarabunPSK"/>
          <w:color w:val="000000"/>
          <w:sz w:val="48"/>
          <w:szCs w:val="48"/>
        </w:rPr>
      </w:pPr>
      <w:r w:rsidRPr="00F96368">
        <w:rPr>
          <w:rFonts w:ascii="TH SarabunPSK" w:hAnsi="TH SarabunPSK" w:cs="TH SarabunPSK" w:hint="cs"/>
          <w:color w:val="000000"/>
          <w:sz w:val="48"/>
          <w:szCs w:val="48"/>
          <w:cs/>
        </w:rPr>
        <w:t>พระบาทสมเด็จพระ</w:t>
      </w:r>
      <w:proofErr w:type="spellStart"/>
      <w:r w:rsidRPr="00F96368">
        <w:rPr>
          <w:rFonts w:ascii="TH SarabunPSK" w:hAnsi="TH SarabunPSK" w:cs="TH SarabunPSK" w:hint="cs"/>
          <w:color w:val="000000"/>
          <w:sz w:val="48"/>
          <w:szCs w:val="48"/>
          <w:cs/>
        </w:rPr>
        <w:t>ปร</w:t>
      </w:r>
      <w:proofErr w:type="spellEnd"/>
      <w:r w:rsidRPr="00F96368">
        <w:rPr>
          <w:rFonts w:ascii="TH SarabunPSK" w:hAnsi="TH SarabunPSK" w:cs="TH SarabunPSK" w:hint="cs"/>
          <w:color w:val="000000"/>
          <w:sz w:val="48"/>
          <w:szCs w:val="48"/>
          <w:cs/>
        </w:rPr>
        <w:t>เมนทรรามาธิบดีศรีสินทรมหาวชิราลงกรณ</w:t>
      </w:r>
    </w:p>
    <w:p w14:paraId="6D6BDD4D" w14:textId="77777777" w:rsidR="00F96368" w:rsidRPr="00F96368" w:rsidRDefault="00F96368" w:rsidP="00F96368">
      <w:pPr>
        <w:jc w:val="center"/>
        <w:rPr>
          <w:rFonts w:ascii="TH SarabunPSK" w:hAnsi="TH SarabunPSK" w:cs="TH SarabunPSK"/>
          <w:color w:val="000000"/>
          <w:sz w:val="48"/>
          <w:szCs w:val="48"/>
        </w:rPr>
      </w:pPr>
      <w:r w:rsidRPr="00F96368">
        <w:rPr>
          <w:rFonts w:ascii="TH SarabunPSK" w:hAnsi="TH SarabunPSK" w:cs="TH SarabunPSK" w:hint="cs"/>
          <w:color w:val="000000"/>
          <w:sz w:val="48"/>
          <w:szCs w:val="48"/>
          <w:cs/>
        </w:rPr>
        <w:t>พระว</w:t>
      </w:r>
      <w:proofErr w:type="spellStart"/>
      <w:r w:rsidRPr="00F96368">
        <w:rPr>
          <w:rFonts w:ascii="TH SarabunPSK" w:hAnsi="TH SarabunPSK" w:cs="TH SarabunPSK" w:hint="cs"/>
          <w:color w:val="000000"/>
          <w:sz w:val="48"/>
          <w:szCs w:val="48"/>
          <w:cs/>
        </w:rPr>
        <w:t>ชิร</w:t>
      </w:r>
      <w:proofErr w:type="spellEnd"/>
      <w:r w:rsidRPr="00F96368">
        <w:rPr>
          <w:rFonts w:ascii="TH SarabunPSK" w:hAnsi="TH SarabunPSK" w:cs="TH SarabunPSK" w:hint="cs"/>
          <w:color w:val="000000"/>
          <w:sz w:val="48"/>
          <w:szCs w:val="48"/>
          <w:cs/>
        </w:rPr>
        <w:t>เกล้าเจ้าอยู่หัว</w:t>
      </w:r>
    </w:p>
    <w:p w14:paraId="5E15B3B4" w14:textId="7E37C7D1" w:rsidR="00F96368" w:rsidRPr="00F96368" w:rsidRDefault="00F96368" w:rsidP="00F96368">
      <w:pPr>
        <w:jc w:val="center"/>
        <w:rPr>
          <w:rFonts w:ascii="TH SarabunPSK" w:hAnsi="TH SarabunPSK" w:cs="TH SarabunPSK"/>
          <w:color w:val="000000"/>
          <w:sz w:val="34"/>
          <w:szCs w:val="34"/>
        </w:rPr>
      </w:pPr>
      <w:r w:rsidRPr="00F96368">
        <w:rPr>
          <w:rFonts w:ascii="TH SarabunPSK" w:hAnsi="TH SarabunPSK" w:cs="TH SarabunPSK" w:hint="cs"/>
          <w:color w:val="000000"/>
          <w:sz w:val="34"/>
          <w:szCs w:val="34"/>
          <w:cs/>
        </w:rPr>
        <w:t>ให้ไว้</w:t>
      </w:r>
      <w:r w:rsidRPr="00F96368">
        <w:rPr>
          <w:rFonts w:ascii="TH SarabunPSK" w:hAnsi="TH SarabunPSK" w:cs="TH SarabunPSK"/>
          <w:color w:val="000000"/>
          <w:sz w:val="34"/>
          <w:szCs w:val="34"/>
          <w:cs/>
        </w:rPr>
        <w:t xml:space="preserve">  </w:t>
      </w:r>
      <w:r w:rsidRPr="00F96368">
        <w:rPr>
          <w:rFonts w:ascii="TH SarabunPSK" w:hAnsi="TH SarabunPSK" w:cs="TH SarabunPSK" w:hint="cs"/>
          <w:color w:val="000000"/>
          <w:sz w:val="34"/>
          <w:szCs w:val="34"/>
          <w:cs/>
        </w:rPr>
        <w:t>ณ</w:t>
      </w:r>
      <w:r w:rsidRPr="00F96368">
        <w:rPr>
          <w:rFonts w:ascii="TH SarabunPSK" w:hAnsi="TH SarabunPSK" w:cs="TH SarabunPSK"/>
          <w:color w:val="000000"/>
          <w:sz w:val="34"/>
          <w:szCs w:val="34"/>
          <w:cs/>
        </w:rPr>
        <w:t xml:space="preserve">  </w:t>
      </w:r>
      <w:r w:rsidRPr="00F96368">
        <w:rPr>
          <w:rFonts w:ascii="TH SarabunPSK" w:hAnsi="TH SarabunPSK" w:cs="TH SarabunPSK" w:hint="cs"/>
          <w:color w:val="000000"/>
          <w:sz w:val="34"/>
          <w:szCs w:val="34"/>
          <w:cs/>
        </w:rPr>
        <w:t>วันที่</w:t>
      </w:r>
      <w:r w:rsidRPr="00F96368">
        <w:rPr>
          <w:rFonts w:ascii="TH SarabunPSK" w:hAnsi="TH SarabunPSK" w:cs="TH SarabunPSK"/>
          <w:color w:val="000000"/>
          <w:sz w:val="34"/>
          <w:szCs w:val="34"/>
          <w:cs/>
        </w:rPr>
        <w:t xml:space="preserve"> </w:t>
      </w:r>
      <w:r w:rsidRPr="00F96368">
        <w:rPr>
          <w:rFonts w:ascii="TH SarabunPSK" w:hAnsi="TH SarabunPSK" w:cs="TH SarabunPSK" w:hint="cs"/>
          <w:color w:val="000000"/>
          <w:sz w:val="34"/>
          <w:szCs w:val="34"/>
          <w:cs/>
        </w:rPr>
        <w:t>๒</w:t>
      </w:r>
      <w:r>
        <w:rPr>
          <w:rFonts w:ascii="TH SarabunPSK" w:hAnsi="TH SarabunPSK" w:cs="TH SarabunPSK" w:hint="cs"/>
          <w:color w:val="000000"/>
          <w:sz w:val="34"/>
          <w:szCs w:val="34"/>
          <w:cs/>
        </w:rPr>
        <w:t>๑</w:t>
      </w:r>
      <w:r w:rsidRPr="00F96368">
        <w:rPr>
          <w:rFonts w:ascii="TH SarabunPSK" w:hAnsi="TH SarabunPSK" w:cs="TH SarabunPSK"/>
          <w:color w:val="000000"/>
          <w:sz w:val="34"/>
          <w:szCs w:val="34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4"/>
          <w:szCs w:val="34"/>
          <w:cs/>
        </w:rPr>
        <w:t>กันยายน</w:t>
      </w:r>
      <w:r w:rsidRPr="00F96368">
        <w:rPr>
          <w:rFonts w:ascii="TH SarabunPSK" w:hAnsi="TH SarabunPSK" w:cs="TH SarabunPSK"/>
          <w:color w:val="000000"/>
          <w:sz w:val="34"/>
          <w:szCs w:val="34"/>
          <w:cs/>
        </w:rPr>
        <w:t xml:space="preserve"> </w:t>
      </w:r>
      <w:r w:rsidRPr="00F96368">
        <w:rPr>
          <w:rFonts w:ascii="TH SarabunPSK" w:hAnsi="TH SarabunPSK" w:cs="TH SarabunPSK" w:hint="cs"/>
          <w:color w:val="000000"/>
          <w:sz w:val="34"/>
          <w:szCs w:val="34"/>
          <w:cs/>
        </w:rPr>
        <w:t>พ</w:t>
      </w:r>
      <w:r w:rsidRPr="00F96368">
        <w:rPr>
          <w:rFonts w:ascii="TH SarabunPSK" w:hAnsi="TH SarabunPSK" w:cs="TH SarabunPSK"/>
          <w:color w:val="000000"/>
          <w:sz w:val="34"/>
          <w:szCs w:val="34"/>
          <w:cs/>
        </w:rPr>
        <w:t>.</w:t>
      </w:r>
      <w:r w:rsidRPr="00F96368">
        <w:rPr>
          <w:rFonts w:ascii="TH SarabunPSK" w:hAnsi="TH SarabunPSK" w:cs="TH SarabunPSK" w:hint="cs"/>
          <w:color w:val="000000"/>
          <w:sz w:val="34"/>
          <w:szCs w:val="34"/>
          <w:cs/>
        </w:rPr>
        <w:t>ศ</w:t>
      </w:r>
      <w:r w:rsidRPr="00F96368">
        <w:rPr>
          <w:rFonts w:ascii="TH SarabunPSK" w:hAnsi="TH SarabunPSK" w:cs="TH SarabunPSK"/>
          <w:color w:val="000000"/>
          <w:sz w:val="34"/>
          <w:szCs w:val="34"/>
          <w:cs/>
        </w:rPr>
        <w:t xml:space="preserve">. </w:t>
      </w:r>
      <w:r w:rsidRPr="00F96368">
        <w:rPr>
          <w:rFonts w:ascii="TH SarabunPSK" w:hAnsi="TH SarabunPSK" w:cs="TH SarabunPSK" w:hint="cs"/>
          <w:color w:val="000000"/>
          <w:sz w:val="34"/>
          <w:szCs w:val="34"/>
          <w:cs/>
        </w:rPr>
        <w:t>๒๕๖๙</w:t>
      </w:r>
    </w:p>
    <w:p w14:paraId="6BBE2B60" w14:textId="019BED6A" w:rsidR="00FC5C4E" w:rsidRPr="00D5726F" w:rsidRDefault="00F96368" w:rsidP="00F96368">
      <w:pPr>
        <w:jc w:val="center"/>
        <w:rPr>
          <w:rFonts w:ascii="TH SarabunPSK" w:hAnsi="TH SarabunPSK" w:cs="TH SarabunPSK"/>
          <w:color w:val="000000"/>
          <w:sz w:val="34"/>
          <w:szCs w:val="34"/>
        </w:rPr>
      </w:pPr>
      <w:r w:rsidRPr="00F96368">
        <w:rPr>
          <w:rFonts w:ascii="TH SarabunPSK" w:hAnsi="TH SarabunPSK" w:cs="TH SarabunPSK" w:hint="cs"/>
          <w:color w:val="000000"/>
          <w:sz w:val="34"/>
          <w:szCs w:val="34"/>
          <w:cs/>
        </w:rPr>
        <w:t>เป็นปีที่</w:t>
      </w:r>
      <w:r w:rsidRPr="00F96368">
        <w:rPr>
          <w:rFonts w:ascii="TH SarabunPSK" w:hAnsi="TH SarabunPSK" w:cs="TH SarabunPSK"/>
          <w:color w:val="000000"/>
          <w:sz w:val="34"/>
          <w:szCs w:val="34"/>
          <w:cs/>
        </w:rPr>
        <w:t xml:space="preserve"> </w:t>
      </w:r>
      <w:r w:rsidRPr="00F96368">
        <w:rPr>
          <w:rFonts w:ascii="TH SarabunPSK" w:hAnsi="TH SarabunPSK" w:cs="TH SarabunPSK" w:hint="cs"/>
          <w:color w:val="000000"/>
          <w:sz w:val="34"/>
          <w:szCs w:val="34"/>
          <w:cs/>
        </w:rPr>
        <w:t>๑๑</w:t>
      </w:r>
      <w:r w:rsidRPr="00F96368">
        <w:rPr>
          <w:rFonts w:ascii="TH SarabunPSK" w:hAnsi="TH SarabunPSK" w:cs="TH SarabunPSK"/>
          <w:color w:val="000000"/>
          <w:sz w:val="34"/>
          <w:szCs w:val="34"/>
          <w:cs/>
        </w:rPr>
        <w:t xml:space="preserve"> </w:t>
      </w:r>
      <w:r w:rsidRPr="00F96368">
        <w:rPr>
          <w:rFonts w:ascii="TH SarabunPSK" w:hAnsi="TH SarabunPSK" w:cs="TH SarabunPSK" w:hint="cs"/>
          <w:color w:val="000000"/>
          <w:sz w:val="34"/>
          <w:szCs w:val="34"/>
          <w:cs/>
        </w:rPr>
        <w:t>ในรัชกาลปัจจุบัน</w:t>
      </w:r>
    </w:p>
    <w:p w14:paraId="7D33DEA4" w14:textId="77777777" w:rsidR="002F1364" w:rsidRPr="000076B3" w:rsidRDefault="002F1364" w:rsidP="00F74D9C">
      <w:pPr>
        <w:jc w:val="center"/>
        <w:rPr>
          <w:rFonts w:ascii="TH SarabunPSK" w:hAnsi="TH SarabunPSK" w:cs="TH SarabunPSK"/>
          <w:color w:val="000000"/>
          <w:sz w:val="32"/>
        </w:rPr>
      </w:pPr>
    </w:p>
    <w:p w14:paraId="47BDEE55" w14:textId="0F0779B1" w:rsidR="001D63F0" w:rsidRPr="00D5726F" w:rsidRDefault="001D63F0" w:rsidP="00D5726F">
      <w:pPr>
        <w:ind w:firstLine="1418"/>
        <w:jc w:val="thaiDistribute"/>
        <w:rPr>
          <w:rFonts w:ascii="TH SarabunPSK" w:hAnsi="TH SarabunPSK" w:cs="TH SarabunPSK"/>
          <w:sz w:val="34"/>
          <w:szCs w:val="34"/>
        </w:rPr>
      </w:pPr>
      <w:r w:rsidRPr="00D5726F">
        <w:rPr>
          <w:rFonts w:ascii="TH SarabunPSK" w:hAnsi="TH SarabunPSK" w:cs="TH SarabunPSK"/>
          <w:spacing w:val="-4"/>
          <w:sz w:val="34"/>
          <w:szCs w:val="34"/>
          <w:cs/>
        </w:rPr>
        <w:t>พระบาทสมเด็จพระ</w:t>
      </w:r>
      <w:proofErr w:type="spellStart"/>
      <w:r w:rsidRPr="00D5726F">
        <w:rPr>
          <w:rFonts w:ascii="TH SarabunPSK" w:hAnsi="TH SarabunPSK" w:cs="TH SarabunPSK"/>
          <w:spacing w:val="-4"/>
          <w:sz w:val="34"/>
          <w:szCs w:val="34"/>
          <w:cs/>
        </w:rPr>
        <w:t>ปร</w:t>
      </w:r>
      <w:proofErr w:type="spellEnd"/>
      <w:r w:rsidRPr="00D5726F">
        <w:rPr>
          <w:rFonts w:ascii="TH SarabunPSK" w:hAnsi="TH SarabunPSK" w:cs="TH SarabunPSK"/>
          <w:spacing w:val="-4"/>
          <w:sz w:val="34"/>
          <w:szCs w:val="34"/>
          <w:cs/>
        </w:rPr>
        <w:t>เมนทรรามาธิบดีศรีสินทรมหาวชิราลงกรณ</w:t>
      </w:r>
      <w:r w:rsidRPr="00D5726F">
        <w:rPr>
          <w:rFonts w:ascii="TH SarabunPSK" w:hAnsi="TH SarabunPSK" w:cs="TH SarabunPSK"/>
          <w:spacing w:val="-4"/>
          <w:sz w:val="34"/>
          <w:szCs w:val="34"/>
        </w:rPr>
        <w:t xml:space="preserve"> </w:t>
      </w:r>
      <w:r w:rsidRPr="00D5726F">
        <w:rPr>
          <w:rFonts w:ascii="TH SarabunPSK" w:hAnsi="TH SarabunPSK" w:cs="TH SarabunPSK"/>
          <w:spacing w:val="-4"/>
          <w:sz w:val="34"/>
          <w:szCs w:val="34"/>
          <w:cs/>
        </w:rPr>
        <w:t>พระว</w:t>
      </w:r>
      <w:proofErr w:type="spellStart"/>
      <w:r w:rsidRPr="00D5726F">
        <w:rPr>
          <w:rFonts w:ascii="TH SarabunPSK" w:hAnsi="TH SarabunPSK" w:cs="TH SarabunPSK"/>
          <w:spacing w:val="-4"/>
          <w:sz w:val="34"/>
          <w:szCs w:val="34"/>
          <w:cs/>
        </w:rPr>
        <w:t>ชิร</w:t>
      </w:r>
      <w:proofErr w:type="spellEnd"/>
      <w:r w:rsidRPr="00D5726F">
        <w:rPr>
          <w:rFonts w:ascii="TH SarabunPSK" w:hAnsi="TH SarabunPSK" w:cs="TH SarabunPSK"/>
          <w:spacing w:val="-4"/>
          <w:sz w:val="34"/>
          <w:szCs w:val="34"/>
          <w:cs/>
        </w:rPr>
        <w:t>เกล้าเจ้าอยู่หัว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 มีพระบรมราชโองการโปรดเกล้าฯ ให้ประกาศว่า</w:t>
      </w:r>
    </w:p>
    <w:p w14:paraId="5BDB918A" w14:textId="379ADD32" w:rsidR="00C97666" w:rsidRPr="00D5726F" w:rsidRDefault="008429D2" w:rsidP="00D5726F">
      <w:pPr>
        <w:ind w:firstLine="1418"/>
        <w:jc w:val="thaiDistribute"/>
        <w:rPr>
          <w:rFonts w:ascii="TH SarabunPSK" w:hAnsi="TH SarabunPSK" w:cs="TH SarabunPSK"/>
          <w:sz w:val="34"/>
          <w:szCs w:val="34"/>
        </w:rPr>
      </w:pPr>
      <w:r w:rsidRPr="00D5726F">
        <w:rPr>
          <w:rFonts w:ascii="TH SarabunPSK" w:hAnsi="TH SarabunPSK" w:cs="TH SarabunPSK"/>
          <w:spacing w:val="-2"/>
          <w:sz w:val="34"/>
          <w:szCs w:val="34"/>
          <w:cs/>
        </w:rPr>
        <w:t>โดยที่เป็นการสมควร</w:t>
      </w:r>
      <w:r w:rsidR="00FC6028" w:rsidRPr="00D5726F">
        <w:rPr>
          <w:rFonts w:ascii="TH SarabunPSK" w:hAnsi="TH SarabunPSK" w:cs="TH SarabunPSK" w:hint="cs"/>
          <w:spacing w:val="-2"/>
          <w:sz w:val="34"/>
          <w:szCs w:val="34"/>
          <w:cs/>
        </w:rPr>
        <w:t>แก้ไขเพิ่มเติมการ</w:t>
      </w:r>
      <w:r w:rsidRPr="00D5726F">
        <w:rPr>
          <w:rFonts w:ascii="TH SarabunPSK" w:hAnsi="TH SarabunPSK" w:cs="TH SarabunPSK"/>
          <w:spacing w:val="-2"/>
          <w:sz w:val="34"/>
          <w:szCs w:val="34"/>
          <w:cs/>
        </w:rPr>
        <w:t>ยกเว้นภาษีเงินได้</w:t>
      </w:r>
      <w:r w:rsidR="004B1FAB" w:rsidRPr="00D5726F">
        <w:rPr>
          <w:rFonts w:ascii="TH SarabunPSK" w:hAnsi="TH SarabunPSK" w:cs="TH SarabunPSK"/>
          <w:spacing w:val="-2"/>
          <w:sz w:val="34"/>
          <w:szCs w:val="34"/>
          <w:cs/>
        </w:rPr>
        <w:t xml:space="preserve"> ภาษีมูลค่าเพิ่ม ภาษีธุรกิจเฉพาะ</w:t>
      </w:r>
      <w:r w:rsidR="004B1FAB" w:rsidRPr="00D5726F">
        <w:rPr>
          <w:rFonts w:ascii="TH SarabunPSK" w:hAnsi="TH SarabunPSK" w:cs="TH SarabunPSK"/>
          <w:sz w:val="34"/>
          <w:szCs w:val="34"/>
          <w:cs/>
        </w:rPr>
        <w:t xml:space="preserve"> และอากรแสตมป์</w:t>
      </w:r>
      <w:r w:rsidR="00951487" w:rsidRPr="00D5726F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4B1FAB" w:rsidRPr="00D5726F">
        <w:rPr>
          <w:rFonts w:ascii="TH SarabunPSK" w:hAnsi="TH SarabunPSK" w:cs="TH SarabunPSK"/>
          <w:sz w:val="34"/>
          <w:szCs w:val="34"/>
          <w:cs/>
        </w:rPr>
        <w:t>ในบางกรณี</w:t>
      </w:r>
    </w:p>
    <w:p w14:paraId="5C48BEAF" w14:textId="2BD6AA9C" w:rsidR="00C97666" w:rsidRPr="00D5726F" w:rsidRDefault="008429D2" w:rsidP="00D5726F">
      <w:pPr>
        <w:ind w:firstLine="1418"/>
        <w:jc w:val="thaiDistribute"/>
        <w:rPr>
          <w:rFonts w:ascii="TH SarabunPSK" w:hAnsi="TH SarabunPSK" w:cs="TH SarabunPSK"/>
          <w:sz w:val="34"/>
          <w:szCs w:val="34"/>
        </w:rPr>
      </w:pPr>
      <w:r w:rsidRPr="00715246">
        <w:rPr>
          <w:rFonts w:ascii="TH SarabunPSK" w:hAnsi="TH SarabunPSK" w:cs="TH SarabunPSK"/>
          <w:spacing w:val="-20"/>
          <w:sz w:val="34"/>
          <w:szCs w:val="34"/>
          <w:cs/>
        </w:rPr>
        <w:t>อาศัยอำนาจตามความในมาตรา ๑๗๕ ของรัฐธรรมนูญแห่งราชอาณาจักรไทย แล</w:t>
      </w:r>
      <w:r w:rsidR="00005F2C" w:rsidRPr="00715246">
        <w:rPr>
          <w:rFonts w:ascii="TH SarabunPSK" w:hAnsi="TH SarabunPSK" w:cs="TH SarabunPSK" w:hint="cs"/>
          <w:spacing w:val="-20"/>
          <w:sz w:val="34"/>
          <w:szCs w:val="34"/>
          <w:cs/>
        </w:rPr>
        <w:t>ะ</w:t>
      </w:r>
      <w:r w:rsidRPr="00715246">
        <w:rPr>
          <w:rFonts w:ascii="TH SarabunPSK" w:hAnsi="TH SarabunPSK" w:cs="TH SarabunPSK"/>
          <w:spacing w:val="-20"/>
          <w:sz w:val="34"/>
          <w:szCs w:val="34"/>
          <w:cs/>
        </w:rPr>
        <w:t>มาตรา ๓ (๑)</w:t>
      </w:r>
      <w:r w:rsidR="00715246">
        <w:rPr>
          <w:rFonts w:ascii="TH SarabunPSK" w:hAnsi="TH SarabunPSK" w:cs="TH SarabunPSK"/>
          <w:sz w:val="34"/>
          <w:szCs w:val="34"/>
          <w:cs/>
        </w:rPr>
        <w:br/>
      </w:r>
      <w:r w:rsidRPr="00D5726F">
        <w:rPr>
          <w:rFonts w:ascii="TH SarabunPSK" w:hAnsi="TH SarabunPSK" w:cs="TH SarabunPSK"/>
          <w:sz w:val="34"/>
          <w:szCs w:val="34"/>
          <w:cs/>
        </w:rPr>
        <w:t>แห่งประมวลรัษฎากร ซึ่งแก้ไขเพิ่มเติมโดยพระราชบัญญัติแก้ไขเพิ่มเติมประมวลรัษฎากร (ฉบับที่ ๑๐) พ.ศ. ๒๔๙๖</w:t>
      </w:r>
      <w:r w:rsidR="00067789" w:rsidRPr="00D5726F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010F57" w:rsidRPr="00D5726F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D5726F">
        <w:rPr>
          <w:rFonts w:ascii="TH SarabunPSK" w:hAnsi="TH SarabunPSK" w:cs="TH SarabunPSK"/>
          <w:sz w:val="34"/>
          <w:szCs w:val="34"/>
          <w:cs/>
        </w:rPr>
        <w:t>จึงทรงพระกรุณาโปรดเกล้าฯ ให้ตราพระราชกฤษฎีกาขึ้นไว้ ดังต่อไปนี้</w:t>
      </w:r>
    </w:p>
    <w:p w14:paraId="31CE5A4F" w14:textId="19FF2841" w:rsidR="00C97666" w:rsidRPr="00D5726F" w:rsidRDefault="008429D2" w:rsidP="00D5726F">
      <w:pPr>
        <w:ind w:firstLine="1418"/>
        <w:jc w:val="thaiDistribute"/>
        <w:rPr>
          <w:rFonts w:ascii="TH SarabunPSK" w:hAnsi="TH SarabunPSK" w:cs="TH SarabunPSK"/>
          <w:sz w:val="34"/>
          <w:szCs w:val="34"/>
        </w:rPr>
      </w:pPr>
      <w:r w:rsidRPr="00D5726F">
        <w:rPr>
          <w:rFonts w:ascii="TH SarabunPSK" w:hAnsi="TH SarabunPSK" w:cs="TH SarabunPSK"/>
          <w:sz w:val="34"/>
          <w:szCs w:val="34"/>
          <w:cs/>
        </w:rPr>
        <w:t xml:space="preserve">มาตรา ๑  </w:t>
      </w:r>
      <w:r w:rsidRPr="00D5726F">
        <w:rPr>
          <w:rFonts w:ascii="TH SarabunPSK" w:hAnsi="TH SarabunPSK" w:cs="TH SarabunPSK"/>
          <w:spacing w:val="-8"/>
          <w:sz w:val="34"/>
          <w:szCs w:val="34"/>
          <w:cs/>
        </w:rPr>
        <w:t>พระราชกฤษฎีกานี้เรียกว่า “พระราชกฤษฎีกาออกตามความในประมวลรัษฎากร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 ว่าด้วยการยกเว้นรัษฎากร</w:t>
      </w:r>
      <w:r w:rsidR="00167A8D" w:rsidRPr="00D5726F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951487" w:rsidRPr="00D5726F">
        <w:rPr>
          <w:rFonts w:ascii="TH SarabunPSK" w:hAnsi="TH SarabunPSK" w:cs="TH SarabunPSK"/>
          <w:sz w:val="34"/>
          <w:szCs w:val="34"/>
          <w:cs/>
        </w:rPr>
        <w:t xml:space="preserve">(ฉบับที่ </w:t>
      </w:r>
      <w:r w:rsidR="00F96368">
        <w:rPr>
          <w:rFonts w:ascii="TH SarabunPSK" w:hAnsi="TH SarabunPSK" w:cs="TH SarabunPSK" w:hint="cs"/>
          <w:sz w:val="34"/>
          <w:szCs w:val="34"/>
          <w:cs/>
        </w:rPr>
        <w:t>๘๐๖</w:t>
      </w:r>
      <w:r w:rsidR="00951487" w:rsidRPr="00D5726F">
        <w:rPr>
          <w:rFonts w:ascii="TH SarabunPSK" w:hAnsi="TH SarabunPSK" w:cs="TH SarabunPSK"/>
          <w:sz w:val="34"/>
          <w:szCs w:val="34"/>
          <w:cs/>
        </w:rPr>
        <w:t xml:space="preserve">) พ.ศ. </w:t>
      </w:r>
      <w:r w:rsidR="00F96368">
        <w:rPr>
          <w:rFonts w:ascii="TH SarabunPSK" w:hAnsi="TH SarabunPSK" w:cs="TH SarabunPSK" w:hint="cs"/>
          <w:sz w:val="34"/>
          <w:szCs w:val="34"/>
          <w:cs/>
        </w:rPr>
        <w:t>๒๕๖๙</w:t>
      </w:r>
      <w:r w:rsidR="00167A8D" w:rsidRPr="00D5726F">
        <w:rPr>
          <w:rFonts w:ascii="TH SarabunPSK" w:hAnsi="TH SarabunPSK" w:cs="TH SarabunPSK"/>
          <w:sz w:val="34"/>
          <w:szCs w:val="34"/>
          <w:cs/>
        </w:rPr>
        <w:t>”</w:t>
      </w:r>
    </w:p>
    <w:p w14:paraId="349971DC" w14:textId="1D04966F" w:rsidR="00C97666" w:rsidRPr="00D5726F" w:rsidRDefault="00167A8D" w:rsidP="00D5726F">
      <w:pPr>
        <w:ind w:firstLine="1418"/>
        <w:jc w:val="thaiDistribute"/>
        <w:rPr>
          <w:rFonts w:ascii="TH SarabunPSK" w:hAnsi="TH SarabunPSK" w:cs="TH SarabunPSK"/>
          <w:sz w:val="34"/>
          <w:szCs w:val="34"/>
        </w:rPr>
      </w:pPr>
      <w:r w:rsidRPr="00D5726F">
        <w:rPr>
          <w:rFonts w:ascii="TH SarabunPSK" w:hAnsi="TH SarabunPSK" w:cs="TH SarabunPSK"/>
          <w:sz w:val="34"/>
          <w:szCs w:val="34"/>
          <w:cs/>
        </w:rPr>
        <w:t xml:space="preserve">มาตรา ๒  </w:t>
      </w:r>
      <w:r w:rsidRPr="00D5726F">
        <w:rPr>
          <w:rFonts w:ascii="TH SarabunPSK" w:hAnsi="TH SarabunPSK" w:cs="TH SarabunPSK"/>
          <w:spacing w:val="-4"/>
          <w:sz w:val="34"/>
          <w:szCs w:val="34"/>
          <w:cs/>
        </w:rPr>
        <w:t>พระราชกฤษฎีกานี้ให้ใช้บังคับตั้งแต่วันถัดจากวันประกาศในราชกิจจา</w:t>
      </w:r>
      <w:proofErr w:type="spellStart"/>
      <w:r w:rsidRPr="00D5726F">
        <w:rPr>
          <w:rFonts w:ascii="TH SarabunPSK" w:hAnsi="TH SarabunPSK" w:cs="TH SarabunPSK"/>
          <w:spacing w:val="-4"/>
          <w:sz w:val="34"/>
          <w:szCs w:val="34"/>
          <w:cs/>
        </w:rPr>
        <w:t>นุเ</w:t>
      </w:r>
      <w:proofErr w:type="spellEnd"/>
      <w:r w:rsidRPr="00D5726F">
        <w:rPr>
          <w:rFonts w:ascii="TH SarabunPSK" w:hAnsi="TH SarabunPSK" w:cs="TH SarabunPSK"/>
          <w:spacing w:val="-4"/>
          <w:sz w:val="34"/>
          <w:szCs w:val="34"/>
          <w:cs/>
        </w:rPr>
        <w:t>บกษา</w:t>
      </w:r>
      <w:r w:rsidRPr="00D5726F">
        <w:rPr>
          <w:rFonts w:ascii="TH SarabunPSK" w:hAnsi="TH SarabunPSK" w:cs="TH SarabunPSK"/>
          <w:sz w:val="34"/>
          <w:szCs w:val="34"/>
          <w:cs/>
        </w:rPr>
        <w:t>เป็นต้นไป</w:t>
      </w:r>
    </w:p>
    <w:p w14:paraId="2D2726D3" w14:textId="65D24F0B" w:rsidR="00E006F8" w:rsidRPr="00D5726F" w:rsidRDefault="00E006F8" w:rsidP="00D5726F">
      <w:pPr>
        <w:ind w:firstLine="1418"/>
        <w:jc w:val="thaiDistribute"/>
        <w:rPr>
          <w:rFonts w:ascii="TH SarabunPSK" w:hAnsi="TH SarabunPSK" w:cs="TH SarabunPSK"/>
          <w:sz w:val="34"/>
          <w:szCs w:val="34"/>
        </w:rPr>
      </w:pPr>
      <w:r w:rsidRPr="00D5726F">
        <w:rPr>
          <w:rFonts w:ascii="TH SarabunPSK" w:hAnsi="TH SarabunPSK" w:cs="TH SarabunPSK"/>
          <w:sz w:val="34"/>
          <w:szCs w:val="34"/>
          <w:cs/>
        </w:rPr>
        <w:t>มาตรา ๓  ให้เพิ่มความต่อไปนี้เป็น</w:t>
      </w:r>
      <w:r w:rsidRPr="00D5726F">
        <w:rPr>
          <w:rFonts w:ascii="TH SarabunPSK" w:hAnsi="TH SarabunPSK" w:cs="TH SarabunPSK"/>
          <w:sz w:val="34"/>
          <w:szCs w:val="34"/>
        </w:rPr>
        <w:t xml:space="preserve"> (</w:t>
      </w:r>
      <w:r w:rsidRPr="00D5726F">
        <w:rPr>
          <w:rFonts w:ascii="TH SarabunPSK" w:hAnsi="TH SarabunPSK" w:cs="TH SarabunPSK"/>
          <w:sz w:val="34"/>
          <w:szCs w:val="34"/>
          <w:cs/>
        </w:rPr>
        <w:t>๒๗</w:t>
      </w:r>
      <w:r w:rsidRPr="00D5726F">
        <w:rPr>
          <w:rFonts w:ascii="TH SarabunPSK" w:hAnsi="TH SarabunPSK" w:cs="TH SarabunPSK"/>
          <w:sz w:val="34"/>
          <w:szCs w:val="34"/>
        </w:rPr>
        <w:t>)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 ถึง</w:t>
      </w:r>
      <w:r w:rsidRPr="00D5726F">
        <w:rPr>
          <w:rFonts w:ascii="TH SarabunPSK" w:hAnsi="TH SarabunPSK" w:cs="TH SarabunPSK"/>
          <w:sz w:val="34"/>
          <w:szCs w:val="34"/>
        </w:rPr>
        <w:t xml:space="preserve"> 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(๓๕)</w:t>
      </w:r>
      <w:r w:rsidRPr="00D5726F">
        <w:rPr>
          <w:rFonts w:ascii="TH SarabunPSK" w:hAnsi="TH SarabunPSK" w:cs="TH SarabunPSK"/>
          <w:sz w:val="34"/>
          <w:szCs w:val="34"/>
        </w:rPr>
        <w:t xml:space="preserve"> 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ของบทนิยามคำว่า “มูลนิธิ” </w:t>
      </w:r>
      <w:r w:rsidR="00D5726F">
        <w:rPr>
          <w:rFonts w:ascii="TH SarabunPSK" w:hAnsi="TH SarabunPSK" w:cs="TH SarabunPSK"/>
          <w:dstrike/>
          <w:sz w:val="34"/>
          <w:szCs w:val="34"/>
        </w:rPr>
        <w:br/>
      </w:r>
      <w:r w:rsidRPr="00D5726F">
        <w:rPr>
          <w:rFonts w:ascii="TH SarabunPSK" w:hAnsi="TH SarabunPSK" w:cs="TH SarabunPSK" w:hint="cs"/>
          <w:sz w:val="34"/>
          <w:szCs w:val="34"/>
          <w:cs/>
        </w:rPr>
        <w:t>ใน</w:t>
      </w:r>
      <w:r w:rsidRPr="00D5726F">
        <w:rPr>
          <w:rFonts w:ascii="TH SarabunPSK" w:hAnsi="TH SarabunPSK" w:cs="TH SarabunPSK"/>
          <w:sz w:val="34"/>
          <w:szCs w:val="34"/>
          <w:cs/>
        </w:rPr>
        <w:t>มาตรา</w:t>
      </w:r>
      <w:r w:rsidRPr="00D5726F">
        <w:rPr>
          <w:rFonts w:ascii="TH SarabunPSK" w:hAnsi="TH SarabunPSK" w:cs="TH SarabunPSK"/>
          <w:sz w:val="34"/>
          <w:szCs w:val="34"/>
        </w:rPr>
        <w:t xml:space="preserve"> </w:t>
      </w:r>
      <w:r w:rsidRPr="00D5726F">
        <w:rPr>
          <w:rFonts w:ascii="TH SarabunPSK" w:hAnsi="TH SarabunPSK" w:cs="TH SarabunPSK"/>
          <w:sz w:val="34"/>
          <w:szCs w:val="34"/>
          <w:cs/>
        </w:rPr>
        <w:t>๓</w:t>
      </w:r>
      <w:r w:rsidRPr="00D5726F">
        <w:rPr>
          <w:rFonts w:ascii="TH SarabunPSK" w:hAnsi="TH SarabunPSK" w:cs="TH SarabunPSK"/>
          <w:sz w:val="34"/>
          <w:szCs w:val="34"/>
        </w:rPr>
        <w:t xml:space="preserve"> 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แห่งพระราชกฤษฎีกาออกตามความในประมวลรัษฎากร ว่าด้วยการยกเว้นรัษฎากร </w:t>
      </w:r>
      <w:r w:rsidR="00D5726F">
        <w:rPr>
          <w:rFonts w:ascii="TH SarabunPSK" w:hAnsi="TH SarabunPSK" w:cs="TH SarabunPSK"/>
          <w:sz w:val="34"/>
          <w:szCs w:val="34"/>
        </w:rPr>
        <w:br/>
      </w:r>
      <w:r w:rsidRPr="00D5726F">
        <w:rPr>
          <w:rFonts w:ascii="TH SarabunPSK" w:hAnsi="TH SarabunPSK" w:cs="TH SarabunPSK"/>
          <w:sz w:val="34"/>
          <w:szCs w:val="34"/>
          <w:cs/>
        </w:rPr>
        <w:t>(ฉบับที่ ๗๙๕) พ.ศ. ๒๕๖๘</w:t>
      </w:r>
    </w:p>
    <w:p w14:paraId="2F11C3CB" w14:textId="5DF667EB" w:rsidR="006A5D7F" w:rsidRPr="00D5726F" w:rsidRDefault="00E006F8" w:rsidP="00D5726F">
      <w:pPr>
        <w:ind w:firstLine="1418"/>
        <w:jc w:val="thaiDistribute"/>
        <w:rPr>
          <w:rFonts w:ascii="TH SarabunPSK" w:hAnsi="TH SarabunPSK" w:cs="TH SarabunPSK"/>
          <w:sz w:val="34"/>
          <w:szCs w:val="34"/>
        </w:rPr>
      </w:pPr>
      <w:r w:rsidRPr="00D5726F">
        <w:rPr>
          <w:rFonts w:ascii="TH SarabunPSK" w:hAnsi="TH SarabunPSK" w:cs="TH SarabunPSK" w:hint="cs"/>
          <w:spacing w:val="-4"/>
          <w:sz w:val="34"/>
          <w:szCs w:val="34"/>
          <w:cs/>
        </w:rPr>
        <w:t>“</w:t>
      </w:r>
      <w:r w:rsidR="006A5D7F" w:rsidRPr="00D5726F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(๒๗) </w:t>
      </w:r>
      <w:r w:rsidR="006A5D7F" w:rsidRPr="00D5726F">
        <w:rPr>
          <w:rFonts w:ascii="TH SarabunPSK" w:hAnsi="TH SarabunPSK" w:cs="TH SarabunPSK"/>
          <w:spacing w:val="-4"/>
          <w:sz w:val="34"/>
          <w:szCs w:val="34"/>
          <w:cs/>
        </w:rPr>
        <w:t>มูลนิธิการแพทย์ฉุกเฉินแห่งชาติ ในพระราชูปถัมภ์สมเด็จพระกนิษฐา</w:t>
      </w:r>
      <w:proofErr w:type="spellStart"/>
      <w:r w:rsidR="006A5D7F" w:rsidRPr="00D5726F">
        <w:rPr>
          <w:rFonts w:ascii="TH SarabunPSK" w:hAnsi="TH SarabunPSK" w:cs="TH SarabunPSK"/>
          <w:spacing w:val="-4"/>
          <w:sz w:val="34"/>
          <w:szCs w:val="34"/>
          <w:cs/>
        </w:rPr>
        <w:t>ธิ</w:t>
      </w:r>
      <w:proofErr w:type="spellEnd"/>
      <w:r w:rsidR="006A5D7F" w:rsidRPr="00D5726F">
        <w:rPr>
          <w:rFonts w:ascii="TH SarabunPSK" w:hAnsi="TH SarabunPSK" w:cs="TH SarabunPSK"/>
          <w:spacing w:val="-4"/>
          <w:sz w:val="34"/>
          <w:szCs w:val="34"/>
          <w:cs/>
        </w:rPr>
        <w:t>ราชเจ้า</w:t>
      </w:r>
      <w:r w:rsidR="006A5D7F" w:rsidRPr="00D5726F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DF2052">
        <w:rPr>
          <w:rFonts w:ascii="TH SarabunPSK" w:hAnsi="TH SarabunPSK" w:cs="TH SarabunPSK"/>
          <w:spacing w:val="-4"/>
          <w:sz w:val="34"/>
          <w:szCs w:val="34"/>
        </w:rPr>
        <w:br/>
      </w:r>
      <w:r w:rsidR="006A5D7F" w:rsidRPr="00D5726F">
        <w:rPr>
          <w:rFonts w:ascii="TH SarabunPSK" w:hAnsi="TH SarabunPSK" w:cs="TH SarabunPSK"/>
          <w:sz w:val="34"/>
          <w:szCs w:val="34"/>
          <w:cs/>
        </w:rPr>
        <w:t>กรมสมเด็จพระเทพรัตนราชสุดาฯ สยามบรมราชกุมารี</w:t>
      </w:r>
    </w:p>
    <w:p w14:paraId="2218833B" w14:textId="77777777" w:rsidR="006A5D7F" w:rsidRPr="00D5726F" w:rsidRDefault="006A5D7F" w:rsidP="00D5726F">
      <w:pPr>
        <w:ind w:firstLine="1418"/>
        <w:jc w:val="thaiDistribute"/>
        <w:rPr>
          <w:rFonts w:ascii="TH SarabunPSK" w:hAnsi="TH SarabunPSK" w:cs="TH SarabunPSK"/>
          <w:sz w:val="34"/>
          <w:szCs w:val="34"/>
        </w:rPr>
      </w:pPr>
      <w:r w:rsidRPr="00D5726F">
        <w:rPr>
          <w:rFonts w:ascii="TH SarabunPSK" w:hAnsi="TH SarabunPSK" w:cs="TH SarabunPSK" w:hint="cs"/>
          <w:sz w:val="34"/>
          <w:szCs w:val="34"/>
          <w:cs/>
        </w:rPr>
        <w:t xml:space="preserve">(๒๘) </w:t>
      </w:r>
      <w:r w:rsidRPr="00D5726F">
        <w:rPr>
          <w:rFonts w:ascii="TH SarabunPSK" w:hAnsi="TH SarabunPSK" w:cs="TH SarabunPSK"/>
          <w:sz w:val="34"/>
          <w:szCs w:val="34"/>
          <w:cs/>
        </w:rPr>
        <w:t>มูลนิธิการแพทย์สยามบรมราชกุมารี</w:t>
      </w:r>
    </w:p>
    <w:p w14:paraId="455E69ED" w14:textId="0E70FFA5" w:rsidR="00E006F8" w:rsidRPr="00D5726F" w:rsidRDefault="00E006F8" w:rsidP="00D5726F">
      <w:pPr>
        <w:ind w:firstLine="1418"/>
        <w:jc w:val="thaiDistribute"/>
        <w:rPr>
          <w:rFonts w:ascii="TH SarabunPSK" w:hAnsi="TH SarabunPSK" w:cs="TH SarabunPSK"/>
          <w:sz w:val="34"/>
          <w:szCs w:val="34"/>
        </w:rPr>
      </w:pPr>
      <w:r w:rsidRPr="00D5726F">
        <w:rPr>
          <w:rFonts w:ascii="TH SarabunPSK" w:hAnsi="TH SarabunPSK" w:cs="TH SarabunPSK" w:hint="cs"/>
          <w:sz w:val="34"/>
          <w:szCs w:val="34"/>
          <w:cs/>
        </w:rPr>
        <w:t>(๒๙)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 มูลนิธิขาเทียม ในสมเด็จพระศรีนครินทราบรมราชชนนี</w:t>
      </w:r>
    </w:p>
    <w:p w14:paraId="28F9FC99" w14:textId="77777777" w:rsidR="00E006F8" w:rsidRPr="00D5726F" w:rsidRDefault="00E006F8" w:rsidP="00D5726F">
      <w:pPr>
        <w:ind w:firstLine="1418"/>
        <w:jc w:val="thaiDistribute"/>
        <w:rPr>
          <w:rFonts w:ascii="TH SarabunPSK" w:hAnsi="TH SarabunPSK" w:cs="TH SarabunPSK"/>
          <w:sz w:val="34"/>
          <w:szCs w:val="34"/>
        </w:rPr>
      </w:pPr>
      <w:r w:rsidRPr="00D5726F">
        <w:rPr>
          <w:rFonts w:ascii="TH SarabunPSK" w:hAnsi="TH SarabunPSK" w:cs="TH SarabunPSK"/>
          <w:sz w:val="34"/>
          <w:szCs w:val="34"/>
          <w:cs/>
        </w:rPr>
        <w:t>(๓๐) มูลนิธิธรรมา</w:t>
      </w:r>
      <w:proofErr w:type="spellStart"/>
      <w:r w:rsidRPr="00D5726F">
        <w:rPr>
          <w:rFonts w:ascii="TH SarabunPSK" w:hAnsi="TH SarabunPSK" w:cs="TH SarabunPSK"/>
          <w:sz w:val="34"/>
          <w:szCs w:val="34"/>
          <w:cs/>
        </w:rPr>
        <w:t>ภิ</w:t>
      </w:r>
      <w:proofErr w:type="spellEnd"/>
      <w:r w:rsidRPr="00D5726F">
        <w:rPr>
          <w:rFonts w:ascii="TH SarabunPSK" w:hAnsi="TH SarabunPSK" w:cs="TH SarabunPSK"/>
          <w:sz w:val="34"/>
          <w:szCs w:val="34"/>
          <w:cs/>
        </w:rPr>
        <w:t>บาลทางการแพทย์</w:t>
      </w:r>
    </w:p>
    <w:p w14:paraId="0AE44181" w14:textId="77777777" w:rsidR="006A5D7F" w:rsidRPr="00D5726F" w:rsidRDefault="006A5D7F" w:rsidP="00D5726F">
      <w:pPr>
        <w:ind w:firstLine="1418"/>
        <w:jc w:val="thaiDistribute"/>
        <w:rPr>
          <w:rFonts w:ascii="TH SarabunPSK" w:hAnsi="TH SarabunPSK" w:cs="TH SarabunPSK"/>
          <w:sz w:val="34"/>
          <w:szCs w:val="34"/>
        </w:rPr>
      </w:pPr>
      <w:r w:rsidRPr="00D5726F">
        <w:rPr>
          <w:rFonts w:ascii="TH SarabunPSK" w:hAnsi="TH SarabunPSK" w:cs="TH SarabunPSK" w:hint="cs"/>
          <w:sz w:val="34"/>
          <w:szCs w:val="34"/>
          <w:cs/>
        </w:rPr>
        <w:t>(๓๑)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 มูลนิธิธรรมิกชนเพื่อคนตาบอดในประเทศไทย ในพระบรมราชูปถัมภ์</w:t>
      </w:r>
    </w:p>
    <w:p w14:paraId="21D892CC" w14:textId="77777777" w:rsidR="006A5D7F" w:rsidRPr="00D5726F" w:rsidRDefault="006A5D7F" w:rsidP="00D5726F">
      <w:pPr>
        <w:ind w:firstLine="1418"/>
        <w:jc w:val="thaiDistribute"/>
        <w:rPr>
          <w:rFonts w:ascii="TH SarabunPSK" w:hAnsi="TH SarabunPSK" w:cs="TH SarabunPSK"/>
          <w:sz w:val="34"/>
          <w:szCs w:val="34"/>
        </w:rPr>
      </w:pPr>
      <w:r w:rsidRPr="00D5726F">
        <w:rPr>
          <w:rFonts w:ascii="TH SarabunPSK" w:hAnsi="TH SarabunPSK" w:cs="TH SarabunPSK"/>
          <w:sz w:val="34"/>
          <w:szCs w:val="34"/>
          <w:cs/>
        </w:rPr>
        <w:t xml:space="preserve">(๓๒) </w:t>
      </w:r>
      <w:r w:rsidRPr="00AF2163">
        <w:rPr>
          <w:rFonts w:ascii="TH SarabunPSK" w:hAnsi="TH SarabunPSK" w:cs="TH SarabunPSK"/>
          <w:spacing w:val="-10"/>
          <w:sz w:val="34"/>
          <w:szCs w:val="34"/>
          <w:cs/>
        </w:rPr>
        <w:t>มูลนิธิโรงพยาบาลสมเด็จเจ้าพระยา ในพระราชูปถัมภ์ของสมเด็จพระเทพรัตนราชสุดาฯ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 สยามบรมราชกุมารี</w:t>
      </w:r>
    </w:p>
    <w:p w14:paraId="6218FBA7" w14:textId="5B5BD1A0" w:rsidR="006A5D7F" w:rsidRPr="00D5726F" w:rsidRDefault="006A5D7F" w:rsidP="00D5726F">
      <w:pPr>
        <w:ind w:firstLine="1418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D5726F">
        <w:rPr>
          <w:rFonts w:ascii="TH SarabunPSK" w:hAnsi="TH SarabunPSK" w:cs="TH SarabunPSK" w:hint="cs"/>
          <w:sz w:val="34"/>
          <w:szCs w:val="34"/>
          <w:cs/>
        </w:rPr>
        <w:t xml:space="preserve">(๓๓) </w:t>
      </w:r>
      <w:r w:rsidRPr="00D5726F">
        <w:rPr>
          <w:rFonts w:ascii="TH SarabunPSK" w:hAnsi="TH SarabunPSK" w:cs="TH SarabunPSK"/>
          <w:sz w:val="34"/>
          <w:szCs w:val="34"/>
          <w:cs/>
        </w:rPr>
        <w:t>มูลนิธิโรงพยาบาลสมเด็จพระยุพรา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ช</w:t>
      </w:r>
      <w:r w:rsidR="00F97F42" w:rsidRPr="00D5726F">
        <w:rPr>
          <w:rFonts w:ascii="TH SarabunPSK" w:hAnsi="TH SarabunPSK" w:cs="TH SarabunPSK" w:hint="cs"/>
          <w:sz w:val="34"/>
          <w:szCs w:val="34"/>
          <w:cs/>
        </w:rPr>
        <w:t xml:space="preserve"> และสาขา</w:t>
      </w:r>
    </w:p>
    <w:p w14:paraId="4D582EB8" w14:textId="46557330" w:rsidR="006A5D7F" w:rsidRPr="00D5726F" w:rsidRDefault="006A5D7F" w:rsidP="00D5726F">
      <w:pPr>
        <w:ind w:firstLine="1418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D5726F">
        <w:rPr>
          <w:rFonts w:ascii="TH SarabunPSK" w:hAnsi="TH SarabunPSK" w:cs="TH SarabunPSK" w:hint="cs"/>
          <w:sz w:val="34"/>
          <w:szCs w:val="34"/>
          <w:cs/>
        </w:rPr>
        <w:t>(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๓๔) </w:t>
      </w:r>
      <w:r w:rsidRPr="00AF2163">
        <w:rPr>
          <w:rFonts w:ascii="TH SarabunPSK" w:hAnsi="TH SarabunPSK" w:cs="TH SarabunPSK"/>
          <w:spacing w:val="-6"/>
          <w:sz w:val="34"/>
          <w:szCs w:val="34"/>
          <w:cs/>
        </w:rPr>
        <w:t>มูลนิธิส่งเสริมโอลิมปิกวิชาการและพัฒนามาตรฐานวิทยาศาสตร์ศึกษาในพระอุปถัมภ์</w:t>
      </w:r>
      <w:r w:rsidRPr="00D5726F">
        <w:rPr>
          <w:rFonts w:ascii="TH SarabunPSK" w:hAnsi="TH SarabunPSK" w:cs="TH SarabunPSK"/>
          <w:sz w:val="34"/>
          <w:szCs w:val="34"/>
          <w:cs/>
        </w:rPr>
        <w:t>สมเด็จพระเจ้าพี่นางเธอ เจ้าฟ้า</w:t>
      </w:r>
      <w:proofErr w:type="spellStart"/>
      <w:r w:rsidRPr="00D5726F">
        <w:rPr>
          <w:rFonts w:ascii="TH SarabunPSK" w:hAnsi="TH SarabunPSK" w:cs="TH SarabunPSK"/>
          <w:sz w:val="34"/>
          <w:szCs w:val="34"/>
          <w:cs/>
        </w:rPr>
        <w:t>กัล</w:t>
      </w:r>
      <w:proofErr w:type="spellEnd"/>
      <w:r w:rsidRPr="00D5726F">
        <w:rPr>
          <w:rFonts w:ascii="TH SarabunPSK" w:hAnsi="TH SarabunPSK" w:cs="TH SarabunPSK"/>
          <w:sz w:val="34"/>
          <w:szCs w:val="34"/>
          <w:cs/>
        </w:rPr>
        <w:t>ยาณิวัฒนา กรมหลวงนราธิวาสราชนครินทร์</w:t>
      </w:r>
    </w:p>
    <w:p w14:paraId="2B8DB295" w14:textId="502F3528" w:rsidR="00C97666" w:rsidRPr="00D5726F" w:rsidRDefault="00E006F8" w:rsidP="00D5726F">
      <w:pPr>
        <w:ind w:firstLine="1418"/>
        <w:jc w:val="thaiDistribute"/>
        <w:rPr>
          <w:rFonts w:ascii="TH SarabunPSK" w:hAnsi="TH SarabunPSK" w:cs="TH SarabunPSK"/>
          <w:sz w:val="34"/>
          <w:szCs w:val="34"/>
        </w:rPr>
      </w:pPr>
      <w:r w:rsidRPr="00D5726F">
        <w:rPr>
          <w:rFonts w:ascii="TH SarabunPSK" w:hAnsi="TH SarabunPSK" w:cs="TH SarabunPSK" w:hint="cs"/>
          <w:sz w:val="34"/>
          <w:szCs w:val="34"/>
          <w:cs/>
        </w:rPr>
        <w:lastRenderedPageBreak/>
        <w:t xml:space="preserve">(๓๕) </w:t>
      </w:r>
      <w:r w:rsidRPr="00D5726F">
        <w:rPr>
          <w:rFonts w:ascii="TH SarabunPSK" w:hAnsi="TH SarabunPSK" w:cs="TH SarabunPSK"/>
          <w:sz w:val="34"/>
          <w:szCs w:val="34"/>
          <w:cs/>
        </w:rPr>
        <w:t>มูลนิธิสายใจไทย</w:t>
      </w:r>
      <w:r w:rsidR="00225217" w:rsidRPr="00D5726F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D5726F">
        <w:rPr>
          <w:rFonts w:ascii="TH SarabunPSK" w:hAnsi="TH SarabunPSK" w:cs="TH SarabunPSK"/>
          <w:sz w:val="34"/>
          <w:szCs w:val="34"/>
          <w:cs/>
        </w:rPr>
        <w:t>ในพระบรมราชูปถัมภ์</w:t>
      </w:r>
      <w:r w:rsidR="006A5D7F" w:rsidRPr="00D5726F">
        <w:rPr>
          <w:rFonts w:ascii="TH SarabunPSK" w:hAnsi="TH SarabunPSK" w:cs="TH SarabunPSK" w:hint="cs"/>
          <w:sz w:val="34"/>
          <w:szCs w:val="34"/>
          <w:cs/>
        </w:rPr>
        <w:t>”</w:t>
      </w:r>
    </w:p>
    <w:p w14:paraId="3489DD9F" w14:textId="1862EF38" w:rsidR="00801C59" w:rsidRPr="00D5726F" w:rsidRDefault="00801C59" w:rsidP="00D5726F">
      <w:pPr>
        <w:ind w:firstLine="1418"/>
        <w:jc w:val="thaiDistribute"/>
        <w:rPr>
          <w:rFonts w:ascii="TH SarabunPSK" w:hAnsi="TH SarabunPSK" w:cs="TH SarabunPSK"/>
          <w:sz w:val="34"/>
          <w:szCs w:val="34"/>
        </w:rPr>
      </w:pPr>
      <w:r w:rsidRPr="00715246">
        <w:rPr>
          <w:rFonts w:ascii="TH SarabunPSK" w:hAnsi="TH SarabunPSK" w:cs="TH SarabunPSK"/>
          <w:spacing w:val="-20"/>
          <w:sz w:val="34"/>
          <w:szCs w:val="34"/>
          <w:cs/>
        </w:rPr>
        <w:t>มาตรา ๔</w:t>
      </w:r>
      <w:r w:rsidRPr="00715246">
        <w:rPr>
          <w:rFonts w:ascii="TH SarabunPSK" w:hAnsi="TH SarabunPSK" w:cs="TH SarabunPSK" w:hint="cs"/>
          <w:spacing w:val="-20"/>
          <w:sz w:val="34"/>
          <w:szCs w:val="34"/>
          <w:cs/>
        </w:rPr>
        <w:t xml:space="preserve"> </w:t>
      </w:r>
      <w:r w:rsidRPr="00715246">
        <w:rPr>
          <w:rFonts w:ascii="TH SarabunPSK" w:hAnsi="TH SarabunPSK" w:cs="TH SarabunPSK"/>
          <w:spacing w:val="-20"/>
          <w:sz w:val="34"/>
          <w:szCs w:val="34"/>
          <w:cs/>
        </w:rPr>
        <w:t xml:space="preserve"> ให้ยกเลิกความในมาตรา ๔ แห่งพระราชกฤษฎีกาออกตามความในประมวลรัษฎากร</w:t>
      </w:r>
      <w:r w:rsidR="00715246">
        <w:rPr>
          <w:rFonts w:ascii="TH SarabunPSK" w:hAnsi="TH SarabunPSK" w:cs="TH SarabunPSK"/>
          <w:sz w:val="34"/>
          <w:szCs w:val="34"/>
          <w:cs/>
        </w:rPr>
        <w:br/>
      </w:r>
      <w:r w:rsidRPr="00D5726F">
        <w:rPr>
          <w:rFonts w:ascii="TH SarabunPSK" w:hAnsi="TH SarabunPSK" w:cs="TH SarabunPSK"/>
          <w:sz w:val="34"/>
          <w:szCs w:val="34"/>
          <w:cs/>
        </w:rPr>
        <w:t>ว่าด้วยการยกเว้นรัษฎากร (ฉบับที่ ๗๙๕) พ.ศ. ๒๕๖๘ และให้ใช้ความต่อไปนี้แทน</w:t>
      </w:r>
    </w:p>
    <w:p w14:paraId="2807EDFC" w14:textId="77777777" w:rsidR="00801C59" w:rsidRPr="00D5726F" w:rsidRDefault="00801C59" w:rsidP="00D5726F">
      <w:pPr>
        <w:ind w:firstLine="1418"/>
        <w:jc w:val="thaiDistribute"/>
        <w:rPr>
          <w:rFonts w:ascii="TH SarabunPSK" w:hAnsi="TH SarabunPSK" w:cs="TH SarabunPSK"/>
          <w:sz w:val="34"/>
          <w:szCs w:val="34"/>
        </w:rPr>
      </w:pPr>
      <w:r w:rsidRPr="00D5726F">
        <w:rPr>
          <w:rFonts w:ascii="TH SarabunPSK" w:hAnsi="TH SarabunPSK" w:cs="TH SarabunPSK"/>
          <w:sz w:val="34"/>
          <w:szCs w:val="34"/>
          <w:cs/>
        </w:rPr>
        <w:t xml:space="preserve">“มาตรา ๔  ให้ยกเว้นภาษีเงินได้ตามส่วน ๒ และส่วน ๓ หมวด ๓ ในลักษณะ ๒ </w:t>
      </w:r>
      <w:r w:rsidRPr="00D5726F">
        <w:rPr>
          <w:rFonts w:ascii="TH SarabunPSK" w:hAnsi="TH SarabunPSK" w:cs="TH SarabunPSK"/>
          <w:sz w:val="34"/>
          <w:szCs w:val="34"/>
          <w:cs/>
        </w:rPr>
        <w:br/>
      </w:r>
      <w:r w:rsidRPr="00005F2C">
        <w:rPr>
          <w:rFonts w:ascii="TH SarabunPSK" w:hAnsi="TH SarabunPSK" w:cs="TH SarabunPSK"/>
          <w:spacing w:val="-2"/>
          <w:sz w:val="34"/>
          <w:szCs w:val="34"/>
          <w:cs/>
        </w:rPr>
        <w:t>แห่งประมวลรัษฎากร สำหรับการบริจาคผ่านระบบบริจาคอิเล็กทรอนิกส์ให้แก่สภากาชาดไทยหรือมูลนิธิ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 ดังต่อไปนี้ </w:t>
      </w:r>
    </w:p>
    <w:p w14:paraId="5341B27D" w14:textId="49E1327C" w:rsidR="00801C59" w:rsidRPr="00D5726F" w:rsidRDefault="00801C59" w:rsidP="00D5726F">
      <w:pPr>
        <w:ind w:firstLine="1418"/>
        <w:jc w:val="thaiDistribute"/>
        <w:rPr>
          <w:rFonts w:ascii="TH SarabunPSK" w:hAnsi="TH SarabunPSK" w:cs="TH SarabunPSK"/>
          <w:sz w:val="34"/>
          <w:szCs w:val="34"/>
        </w:rPr>
      </w:pPr>
      <w:r w:rsidRPr="00715246">
        <w:rPr>
          <w:rFonts w:ascii="TH SarabunPSK" w:hAnsi="TH SarabunPSK" w:cs="TH SarabunPSK"/>
          <w:spacing w:val="-20"/>
          <w:sz w:val="34"/>
          <w:szCs w:val="34"/>
          <w:cs/>
        </w:rPr>
        <w:t>(๑) สำหรับบุคคลธรรมดา ให้ยกเว้นสำหรับเงินได้พึงประเมินหลังจากหักค่าใช้จ่ายและหักลดหย่อน</w:t>
      </w:r>
      <w:r w:rsidR="00715246">
        <w:rPr>
          <w:rFonts w:ascii="TH SarabunPSK" w:hAnsi="TH SarabunPSK" w:cs="TH SarabunPSK"/>
          <w:spacing w:val="-20"/>
          <w:sz w:val="34"/>
          <w:szCs w:val="34"/>
          <w:cs/>
        </w:rPr>
        <w:br/>
      </w:r>
      <w:r w:rsidRPr="00DF2052">
        <w:rPr>
          <w:rFonts w:ascii="TH SarabunPSK" w:hAnsi="TH SarabunPSK" w:cs="TH SarabunPSK"/>
          <w:spacing w:val="-2"/>
          <w:sz w:val="34"/>
          <w:szCs w:val="34"/>
          <w:cs/>
        </w:rPr>
        <w:t>ตามมาตรา ๔๗ (๑) (๒) (๓) (๔) (๕) หรือ (๖) แห่งประมวลรัษฎากร เป็นจำนวนสองเท่า</w:t>
      </w:r>
      <w:r w:rsidR="00715246">
        <w:rPr>
          <w:rFonts w:ascii="TH SarabunPSK" w:hAnsi="TH SarabunPSK" w:cs="TH SarabunPSK"/>
          <w:spacing w:val="-2"/>
          <w:sz w:val="34"/>
          <w:szCs w:val="34"/>
          <w:cs/>
        </w:rPr>
        <w:br/>
      </w:r>
      <w:r w:rsidRPr="00D5726F">
        <w:rPr>
          <w:rFonts w:ascii="TH SarabunPSK" w:hAnsi="TH SarabunPSK" w:cs="TH SarabunPSK"/>
          <w:sz w:val="34"/>
          <w:szCs w:val="34"/>
          <w:cs/>
        </w:rPr>
        <w:t>ของจำนวนเงินที่บริจาค</w:t>
      </w:r>
    </w:p>
    <w:p w14:paraId="4AA8A9E8" w14:textId="59292DB8" w:rsidR="00C97666" w:rsidRPr="00D5726F" w:rsidRDefault="00801C59" w:rsidP="00DF2052">
      <w:pPr>
        <w:ind w:firstLine="1418"/>
        <w:jc w:val="thaiDistribute"/>
        <w:rPr>
          <w:rFonts w:ascii="TH SarabunPSK" w:hAnsi="TH SarabunPSK" w:cs="TH SarabunPSK"/>
          <w:sz w:val="34"/>
          <w:szCs w:val="34"/>
        </w:rPr>
      </w:pPr>
      <w:r w:rsidRPr="00D5726F">
        <w:rPr>
          <w:rFonts w:ascii="TH SarabunPSK" w:hAnsi="TH SarabunPSK" w:cs="TH SarabunPSK"/>
          <w:sz w:val="34"/>
          <w:szCs w:val="34"/>
          <w:cs/>
        </w:rPr>
        <w:t>(๒) สำหรับบริษัทหรือห้างหุ้นส่วนนิติบุคคล ให้ยกเว้นสำหรับเงินได้เป็นจำนวนสองเท่าของรายจ่ายที่บริจาค ไม่ว่าจะได้จ่ายเป็นเงินหรือทรัพย์สิน</w:t>
      </w:r>
      <w:r w:rsidR="00C8236E" w:rsidRPr="00D5726F">
        <w:rPr>
          <w:rFonts w:ascii="TH SarabunPSK" w:hAnsi="TH SarabunPSK" w:cs="TH SarabunPSK" w:hint="cs"/>
          <w:sz w:val="34"/>
          <w:szCs w:val="34"/>
          <w:cs/>
        </w:rPr>
        <w:t>”</w:t>
      </w:r>
      <w:bookmarkStart w:id="0" w:name="_Hlk62212124"/>
    </w:p>
    <w:p w14:paraId="171B1D93" w14:textId="5F5A88DA" w:rsidR="00B93C50" w:rsidRPr="00D5726F" w:rsidRDefault="00B93C50" w:rsidP="00D5726F">
      <w:pPr>
        <w:ind w:firstLine="1418"/>
        <w:jc w:val="thaiDistribute"/>
        <w:rPr>
          <w:rFonts w:ascii="TH SarabunPSK" w:hAnsi="TH SarabunPSK" w:cs="TH SarabunPSK"/>
          <w:sz w:val="34"/>
          <w:szCs w:val="34"/>
        </w:rPr>
      </w:pPr>
      <w:r w:rsidRPr="00D5726F">
        <w:rPr>
          <w:rFonts w:ascii="TH SarabunPSK" w:hAnsi="TH SarabunPSK" w:cs="TH SarabunPSK" w:hint="cs"/>
          <w:sz w:val="34"/>
          <w:szCs w:val="34"/>
          <w:cs/>
        </w:rPr>
        <w:t>มาตรา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6A5D7F" w:rsidRPr="00D5726F">
        <w:rPr>
          <w:rFonts w:ascii="TH SarabunPSK" w:hAnsi="TH SarabunPSK" w:cs="TH SarabunPSK" w:hint="cs"/>
          <w:sz w:val="34"/>
          <w:szCs w:val="34"/>
          <w:cs/>
        </w:rPr>
        <w:t>๕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  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ให้เพิ่มความต่อไปนี้เป็นมาตรา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๔</w:t>
      </w:r>
      <w:r w:rsidRPr="00D5726F">
        <w:rPr>
          <w:rFonts w:ascii="TH SarabunPSK" w:hAnsi="TH SarabunPSK" w:cs="TH SarabunPSK"/>
          <w:sz w:val="34"/>
          <w:szCs w:val="34"/>
          <w:cs/>
        </w:rPr>
        <w:t>/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๑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แห่งพระราชกฤษฎีกาออกตามความ</w:t>
      </w:r>
      <w:r w:rsidR="00715246">
        <w:rPr>
          <w:rFonts w:ascii="TH SarabunPSK" w:hAnsi="TH SarabunPSK" w:cs="TH SarabunPSK"/>
          <w:sz w:val="34"/>
          <w:szCs w:val="34"/>
          <w:cs/>
        </w:rPr>
        <w:br/>
      </w:r>
      <w:r w:rsidRPr="00D5726F">
        <w:rPr>
          <w:rFonts w:ascii="TH SarabunPSK" w:hAnsi="TH SarabunPSK" w:cs="TH SarabunPSK" w:hint="cs"/>
          <w:sz w:val="34"/>
          <w:szCs w:val="34"/>
          <w:cs/>
        </w:rPr>
        <w:t>ในประมวลรัษฎากร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ว่าด้วยการยกเว้นรัษฎากร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 (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ฉบับที่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๗๙๕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) 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พ</w:t>
      </w:r>
      <w:r w:rsidRPr="00D5726F">
        <w:rPr>
          <w:rFonts w:ascii="TH SarabunPSK" w:hAnsi="TH SarabunPSK" w:cs="TH SarabunPSK"/>
          <w:sz w:val="34"/>
          <w:szCs w:val="34"/>
          <w:cs/>
        </w:rPr>
        <w:t>.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ศ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. 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๒๕๖๘</w:t>
      </w:r>
    </w:p>
    <w:p w14:paraId="1877F570" w14:textId="37377176" w:rsidR="009A3F78" w:rsidRPr="00D5726F" w:rsidRDefault="00B93C50" w:rsidP="00D5726F">
      <w:pPr>
        <w:ind w:firstLine="1418"/>
        <w:jc w:val="thaiDistribute"/>
        <w:rPr>
          <w:rFonts w:ascii="TH SarabunPSK" w:hAnsi="TH SarabunPSK" w:cs="TH SarabunPSK"/>
          <w:sz w:val="34"/>
          <w:szCs w:val="34"/>
        </w:rPr>
      </w:pPr>
      <w:r w:rsidRPr="00D5726F">
        <w:rPr>
          <w:rFonts w:ascii="TH SarabunPSK" w:hAnsi="TH SarabunPSK" w:cs="TH SarabunPSK" w:hint="eastAsia"/>
          <w:sz w:val="34"/>
          <w:szCs w:val="34"/>
          <w:cs/>
        </w:rPr>
        <w:t>“</w:t>
      </w:r>
      <w:r w:rsidRPr="00DF2052">
        <w:rPr>
          <w:rFonts w:ascii="TH SarabunPSK" w:hAnsi="TH SarabunPSK" w:cs="TH SarabunPSK" w:hint="cs"/>
          <w:spacing w:val="-4"/>
          <w:sz w:val="34"/>
          <w:szCs w:val="34"/>
          <w:cs/>
        </w:rPr>
        <w:t>มาตรา</w:t>
      </w:r>
      <w:r w:rsidRPr="00DF2052">
        <w:rPr>
          <w:rFonts w:ascii="TH SarabunPSK" w:hAnsi="TH SarabunPSK" w:cs="TH SarabunPSK"/>
          <w:spacing w:val="-4"/>
          <w:sz w:val="34"/>
          <w:szCs w:val="34"/>
          <w:cs/>
        </w:rPr>
        <w:t xml:space="preserve"> </w:t>
      </w:r>
      <w:r w:rsidRPr="00DF2052">
        <w:rPr>
          <w:rFonts w:ascii="TH SarabunPSK" w:hAnsi="TH SarabunPSK" w:cs="TH SarabunPSK" w:hint="cs"/>
          <w:spacing w:val="-4"/>
          <w:sz w:val="34"/>
          <w:szCs w:val="34"/>
          <w:cs/>
        </w:rPr>
        <w:t>๔</w:t>
      </w:r>
      <w:r w:rsidRPr="00DF2052">
        <w:rPr>
          <w:rFonts w:ascii="TH SarabunPSK" w:hAnsi="TH SarabunPSK" w:cs="TH SarabunPSK"/>
          <w:spacing w:val="-4"/>
          <w:sz w:val="34"/>
          <w:szCs w:val="34"/>
          <w:cs/>
        </w:rPr>
        <w:t>/</w:t>
      </w:r>
      <w:r w:rsidR="009A3F78" w:rsidRPr="00DF2052">
        <w:rPr>
          <w:rFonts w:ascii="TH SarabunPSK" w:hAnsi="TH SarabunPSK" w:cs="TH SarabunPSK" w:hint="cs"/>
          <w:spacing w:val="-4"/>
          <w:sz w:val="34"/>
          <w:szCs w:val="34"/>
          <w:cs/>
        </w:rPr>
        <w:t>๑  การบริจาคตามมาตรา ๔ ต้องเป็นการบริจาค</w:t>
      </w:r>
      <w:r w:rsidR="00722A8F" w:rsidRPr="00DF2052">
        <w:rPr>
          <w:rFonts w:ascii="TH SarabunPSK" w:hAnsi="TH SarabunPSK" w:cs="TH SarabunPSK" w:hint="cs"/>
          <w:spacing w:val="-4"/>
          <w:sz w:val="34"/>
          <w:szCs w:val="34"/>
          <w:cs/>
        </w:rPr>
        <w:t>ที่ได้กระทำ</w:t>
      </w:r>
      <w:r w:rsidR="009A3F78" w:rsidRPr="00DF2052">
        <w:rPr>
          <w:rFonts w:ascii="TH SarabunPSK" w:hAnsi="TH SarabunPSK" w:cs="TH SarabunPSK" w:hint="cs"/>
          <w:spacing w:val="-4"/>
          <w:sz w:val="34"/>
          <w:szCs w:val="34"/>
          <w:cs/>
        </w:rPr>
        <w:t>ภายในกำหนดเวลา</w:t>
      </w:r>
      <w:r w:rsidR="009A3F78" w:rsidRPr="00D5726F">
        <w:rPr>
          <w:rFonts w:ascii="TH SarabunPSK" w:hAnsi="TH SarabunPSK" w:cs="TH SarabunPSK" w:hint="cs"/>
          <w:sz w:val="34"/>
          <w:szCs w:val="34"/>
          <w:cs/>
        </w:rPr>
        <w:t xml:space="preserve"> ดังต่อไปนี้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 </w:t>
      </w:r>
    </w:p>
    <w:p w14:paraId="7C628CC2" w14:textId="3450452E" w:rsidR="00B93C50" w:rsidRPr="00D5726F" w:rsidRDefault="00B93C50" w:rsidP="00D5726F">
      <w:pPr>
        <w:ind w:firstLine="1418"/>
        <w:jc w:val="thaiDistribute"/>
        <w:rPr>
          <w:rFonts w:ascii="TH SarabunPSK" w:hAnsi="TH SarabunPSK" w:cs="TH SarabunPSK"/>
          <w:sz w:val="34"/>
          <w:szCs w:val="34"/>
        </w:rPr>
      </w:pPr>
      <w:r w:rsidRPr="00D5726F">
        <w:rPr>
          <w:rFonts w:ascii="TH SarabunPSK" w:hAnsi="TH SarabunPSK" w:cs="TH SarabunPSK"/>
          <w:sz w:val="34"/>
          <w:szCs w:val="34"/>
          <w:cs/>
        </w:rPr>
        <w:t>(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๑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) 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ตั้งแต่วันที่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๑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มกราคม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พ</w:t>
      </w:r>
      <w:r w:rsidRPr="00D5726F">
        <w:rPr>
          <w:rFonts w:ascii="TH SarabunPSK" w:hAnsi="TH SarabunPSK" w:cs="TH SarabunPSK"/>
          <w:sz w:val="34"/>
          <w:szCs w:val="34"/>
          <w:cs/>
        </w:rPr>
        <w:t>.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ศ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. 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๒๕๖๘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ถึงวันที่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๓๑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ธันวาคม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พ</w:t>
      </w:r>
      <w:r w:rsidRPr="00D5726F">
        <w:rPr>
          <w:rFonts w:ascii="TH SarabunPSK" w:hAnsi="TH SarabunPSK" w:cs="TH SarabunPSK"/>
          <w:sz w:val="34"/>
          <w:szCs w:val="34"/>
          <w:cs/>
        </w:rPr>
        <w:t>.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ศ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. 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๒๕๗๐</w:t>
      </w:r>
      <w:r w:rsidR="00715246">
        <w:rPr>
          <w:rFonts w:ascii="TH SarabunPSK" w:hAnsi="TH SarabunPSK" w:cs="TH SarabunPSK"/>
          <w:sz w:val="34"/>
          <w:szCs w:val="34"/>
          <w:cs/>
        </w:rPr>
        <w:br/>
      </w:r>
      <w:r w:rsidR="00C70258" w:rsidRPr="00D5726F">
        <w:rPr>
          <w:rFonts w:ascii="TH SarabunPSK" w:hAnsi="TH SarabunPSK" w:cs="TH SarabunPSK" w:hint="cs"/>
          <w:sz w:val="34"/>
          <w:szCs w:val="34"/>
          <w:cs/>
        </w:rPr>
        <w:t>สำหรับการบริจาคให้แก่สภากาชาดไทยและมูลนิธิตาม</w:t>
      </w:r>
      <w:r w:rsidR="00C70258" w:rsidRPr="00D5726F">
        <w:rPr>
          <w:rFonts w:ascii="TH SarabunPSK" w:hAnsi="TH SarabunPSK" w:cs="TH SarabunPSK"/>
          <w:sz w:val="34"/>
          <w:szCs w:val="34"/>
          <w:cs/>
        </w:rPr>
        <w:t xml:space="preserve"> (</w:t>
      </w:r>
      <w:r w:rsidR="00C70258" w:rsidRPr="00D5726F">
        <w:rPr>
          <w:rFonts w:ascii="TH SarabunPSK" w:hAnsi="TH SarabunPSK" w:cs="TH SarabunPSK" w:hint="cs"/>
          <w:sz w:val="34"/>
          <w:szCs w:val="34"/>
          <w:cs/>
        </w:rPr>
        <w:t>๑</w:t>
      </w:r>
      <w:r w:rsidR="00C70258" w:rsidRPr="00D5726F">
        <w:rPr>
          <w:rFonts w:ascii="TH SarabunPSK" w:hAnsi="TH SarabunPSK" w:cs="TH SarabunPSK"/>
          <w:sz w:val="34"/>
          <w:szCs w:val="34"/>
          <w:cs/>
        </w:rPr>
        <w:t xml:space="preserve">) </w:t>
      </w:r>
      <w:r w:rsidR="00C70258" w:rsidRPr="00D5726F">
        <w:rPr>
          <w:rFonts w:ascii="TH SarabunPSK" w:hAnsi="TH SarabunPSK" w:cs="TH SarabunPSK" w:hint="cs"/>
          <w:sz w:val="34"/>
          <w:szCs w:val="34"/>
          <w:cs/>
        </w:rPr>
        <w:t>ถึง</w:t>
      </w:r>
      <w:r w:rsidR="00C70258" w:rsidRPr="00D5726F">
        <w:rPr>
          <w:rFonts w:ascii="TH SarabunPSK" w:hAnsi="TH SarabunPSK" w:cs="TH SarabunPSK"/>
          <w:sz w:val="34"/>
          <w:szCs w:val="34"/>
          <w:cs/>
        </w:rPr>
        <w:t xml:space="preserve"> (</w:t>
      </w:r>
      <w:r w:rsidR="00C70258" w:rsidRPr="00D5726F">
        <w:rPr>
          <w:rFonts w:ascii="TH SarabunPSK" w:hAnsi="TH SarabunPSK" w:cs="TH SarabunPSK" w:hint="cs"/>
          <w:sz w:val="34"/>
          <w:szCs w:val="34"/>
          <w:cs/>
        </w:rPr>
        <w:t>๒๖</w:t>
      </w:r>
      <w:r w:rsidR="00C70258" w:rsidRPr="00D5726F">
        <w:rPr>
          <w:rFonts w:ascii="TH SarabunPSK" w:hAnsi="TH SarabunPSK" w:cs="TH SarabunPSK"/>
          <w:sz w:val="34"/>
          <w:szCs w:val="34"/>
          <w:cs/>
        </w:rPr>
        <w:t xml:space="preserve">) </w:t>
      </w:r>
      <w:r w:rsidR="00C70258" w:rsidRPr="00D5726F">
        <w:rPr>
          <w:rFonts w:ascii="TH SarabunPSK" w:hAnsi="TH SarabunPSK" w:cs="TH SarabunPSK" w:hint="cs"/>
          <w:sz w:val="34"/>
          <w:szCs w:val="34"/>
          <w:cs/>
        </w:rPr>
        <w:t>ของบทนิยามคำว่า</w:t>
      </w:r>
      <w:r w:rsidR="00C70258" w:rsidRPr="00D5726F">
        <w:rPr>
          <w:rFonts w:ascii="TH SarabunPSK" w:hAnsi="TH SarabunPSK" w:cs="TH SarabunPSK"/>
          <w:sz w:val="34"/>
          <w:szCs w:val="34"/>
          <w:cs/>
        </w:rPr>
        <w:t xml:space="preserve"> “</w:t>
      </w:r>
      <w:r w:rsidR="00C70258" w:rsidRPr="00D5726F">
        <w:rPr>
          <w:rFonts w:ascii="TH SarabunPSK" w:hAnsi="TH SarabunPSK" w:cs="TH SarabunPSK" w:hint="cs"/>
          <w:sz w:val="34"/>
          <w:szCs w:val="34"/>
          <w:cs/>
        </w:rPr>
        <w:t>มูลนิธิ</w:t>
      </w:r>
      <w:r w:rsidR="00C70258" w:rsidRPr="00D5726F">
        <w:rPr>
          <w:rFonts w:ascii="TH SarabunPSK" w:hAnsi="TH SarabunPSK" w:cs="TH SarabunPSK" w:hint="eastAsia"/>
          <w:sz w:val="34"/>
          <w:szCs w:val="34"/>
          <w:cs/>
        </w:rPr>
        <w:t>”</w:t>
      </w:r>
      <w:r w:rsidR="00715246">
        <w:rPr>
          <w:rFonts w:ascii="TH SarabunPSK" w:hAnsi="TH SarabunPSK" w:cs="TH SarabunPSK"/>
          <w:sz w:val="34"/>
          <w:szCs w:val="34"/>
          <w:cs/>
        </w:rPr>
        <w:br/>
      </w:r>
      <w:r w:rsidR="00C70258" w:rsidRPr="00D5726F">
        <w:rPr>
          <w:rFonts w:ascii="TH SarabunPSK" w:hAnsi="TH SarabunPSK" w:cs="TH SarabunPSK" w:hint="cs"/>
          <w:sz w:val="34"/>
          <w:szCs w:val="34"/>
          <w:cs/>
        </w:rPr>
        <w:t>ในมาตรา</w:t>
      </w:r>
      <w:r w:rsidR="00C70258" w:rsidRPr="00D5726F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C70258" w:rsidRPr="00D5726F">
        <w:rPr>
          <w:rFonts w:ascii="TH SarabunPSK" w:hAnsi="TH SarabunPSK" w:cs="TH SarabunPSK" w:hint="cs"/>
          <w:sz w:val="34"/>
          <w:szCs w:val="34"/>
          <w:cs/>
        </w:rPr>
        <w:t>๓</w:t>
      </w:r>
    </w:p>
    <w:p w14:paraId="0556E15B" w14:textId="2EF2377C" w:rsidR="00B93C50" w:rsidRPr="00D5726F" w:rsidRDefault="00B93C50" w:rsidP="00DF2052">
      <w:pPr>
        <w:ind w:firstLine="1418"/>
        <w:jc w:val="thaiDistribute"/>
        <w:rPr>
          <w:rFonts w:ascii="TH SarabunPSK" w:hAnsi="TH SarabunPSK" w:cs="TH SarabunPSK"/>
          <w:sz w:val="34"/>
          <w:szCs w:val="34"/>
        </w:rPr>
      </w:pPr>
      <w:r w:rsidRPr="00D5726F">
        <w:rPr>
          <w:rFonts w:ascii="TH SarabunPSK" w:hAnsi="TH SarabunPSK" w:cs="TH SarabunPSK"/>
          <w:sz w:val="34"/>
          <w:szCs w:val="34"/>
          <w:cs/>
        </w:rPr>
        <w:t>(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๒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) </w:t>
      </w:r>
      <w:r w:rsidR="00D95FCC" w:rsidRPr="00D5726F">
        <w:rPr>
          <w:rFonts w:ascii="TH SarabunPSK" w:hAnsi="TH SarabunPSK" w:cs="TH SarabunPSK" w:hint="cs"/>
          <w:sz w:val="34"/>
          <w:szCs w:val="34"/>
          <w:cs/>
        </w:rPr>
        <w:t>ตั้งแต่วันที่</w:t>
      </w:r>
      <w:r w:rsidR="00D95FCC" w:rsidRPr="00D5726F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D95FCC" w:rsidRPr="00D5726F">
        <w:rPr>
          <w:rFonts w:ascii="TH SarabunPSK" w:hAnsi="TH SarabunPSK" w:cs="TH SarabunPSK" w:hint="cs"/>
          <w:sz w:val="34"/>
          <w:szCs w:val="34"/>
          <w:cs/>
        </w:rPr>
        <w:t>๒๖</w:t>
      </w:r>
      <w:r w:rsidR="00D95FCC" w:rsidRPr="00D5726F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D95FCC" w:rsidRPr="00D5726F">
        <w:rPr>
          <w:rFonts w:ascii="TH SarabunPSK" w:hAnsi="TH SarabunPSK" w:cs="TH SarabunPSK" w:hint="cs"/>
          <w:sz w:val="34"/>
          <w:szCs w:val="34"/>
          <w:cs/>
        </w:rPr>
        <w:t>พฤษภาคม</w:t>
      </w:r>
      <w:r w:rsidR="00722A8F" w:rsidRPr="00D5726F">
        <w:rPr>
          <w:rFonts w:ascii="TH SarabunPSK" w:hAnsi="TH SarabunPSK" w:cs="TH SarabunPSK" w:hint="cs"/>
          <w:sz w:val="34"/>
          <w:szCs w:val="34"/>
          <w:cs/>
        </w:rPr>
        <w:t xml:space="preserve"> พ.ศ.</w:t>
      </w:r>
      <w:r w:rsidR="00D95FCC" w:rsidRPr="00D5726F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D95FCC" w:rsidRPr="00D5726F">
        <w:rPr>
          <w:rFonts w:ascii="TH SarabunPSK" w:hAnsi="TH SarabunPSK" w:cs="TH SarabunPSK" w:hint="cs"/>
          <w:sz w:val="34"/>
          <w:szCs w:val="34"/>
          <w:cs/>
        </w:rPr>
        <w:t>๒๕๖๙</w:t>
      </w:r>
      <w:r w:rsidR="00D95FCC" w:rsidRPr="00D5726F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D95FCC" w:rsidRPr="00D5726F">
        <w:rPr>
          <w:rFonts w:ascii="TH SarabunPSK" w:hAnsi="TH SarabunPSK" w:cs="TH SarabunPSK" w:hint="cs"/>
          <w:sz w:val="34"/>
          <w:szCs w:val="34"/>
          <w:cs/>
        </w:rPr>
        <w:t>ถึงวันที่</w:t>
      </w:r>
      <w:r w:rsidR="00D95FCC" w:rsidRPr="00D5726F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D95FCC" w:rsidRPr="00D5726F">
        <w:rPr>
          <w:rFonts w:ascii="TH SarabunPSK" w:hAnsi="TH SarabunPSK" w:cs="TH SarabunPSK" w:hint="cs"/>
          <w:sz w:val="34"/>
          <w:szCs w:val="34"/>
          <w:cs/>
        </w:rPr>
        <w:t>๓๑</w:t>
      </w:r>
      <w:r w:rsidR="00D95FCC" w:rsidRPr="00D5726F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D95FCC" w:rsidRPr="00D5726F">
        <w:rPr>
          <w:rFonts w:ascii="TH SarabunPSK" w:hAnsi="TH SarabunPSK" w:cs="TH SarabunPSK" w:hint="cs"/>
          <w:sz w:val="34"/>
          <w:szCs w:val="34"/>
          <w:cs/>
        </w:rPr>
        <w:t>ธันวาคม</w:t>
      </w:r>
      <w:r w:rsidR="00D95FCC" w:rsidRPr="00D5726F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D95FCC" w:rsidRPr="00D5726F">
        <w:rPr>
          <w:rFonts w:ascii="TH SarabunPSK" w:hAnsi="TH SarabunPSK" w:cs="TH SarabunPSK" w:hint="cs"/>
          <w:sz w:val="34"/>
          <w:szCs w:val="34"/>
          <w:cs/>
        </w:rPr>
        <w:t>พ</w:t>
      </w:r>
      <w:r w:rsidR="00D95FCC" w:rsidRPr="00D5726F">
        <w:rPr>
          <w:rFonts w:ascii="TH SarabunPSK" w:hAnsi="TH SarabunPSK" w:cs="TH SarabunPSK"/>
          <w:sz w:val="34"/>
          <w:szCs w:val="34"/>
          <w:cs/>
        </w:rPr>
        <w:t>.</w:t>
      </w:r>
      <w:r w:rsidR="00D95FCC" w:rsidRPr="00D5726F">
        <w:rPr>
          <w:rFonts w:ascii="TH SarabunPSK" w:hAnsi="TH SarabunPSK" w:cs="TH SarabunPSK" w:hint="cs"/>
          <w:sz w:val="34"/>
          <w:szCs w:val="34"/>
          <w:cs/>
        </w:rPr>
        <w:t>ศ</w:t>
      </w:r>
      <w:r w:rsidR="00D95FCC" w:rsidRPr="00D5726F">
        <w:rPr>
          <w:rFonts w:ascii="TH SarabunPSK" w:hAnsi="TH SarabunPSK" w:cs="TH SarabunPSK"/>
          <w:sz w:val="34"/>
          <w:szCs w:val="34"/>
          <w:cs/>
        </w:rPr>
        <w:t xml:space="preserve">. </w:t>
      </w:r>
      <w:r w:rsidR="00D95FCC" w:rsidRPr="00D5726F">
        <w:rPr>
          <w:rFonts w:ascii="TH SarabunPSK" w:hAnsi="TH SarabunPSK" w:cs="TH SarabunPSK" w:hint="cs"/>
          <w:sz w:val="34"/>
          <w:szCs w:val="34"/>
          <w:cs/>
        </w:rPr>
        <w:t>๒๕๗๐</w:t>
      </w:r>
      <w:r w:rsidR="00715246">
        <w:rPr>
          <w:rFonts w:ascii="TH SarabunPSK" w:hAnsi="TH SarabunPSK" w:cs="TH SarabunPSK"/>
          <w:sz w:val="34"/>
          <w:szCs w:val="34"/>
          <w:cs/>
        </w:rPr>
        <w:br/>
      </w:r>
      <w:r w:rsidR="00D95FCC" w:rsidRPr="00D5726F">
        <w:rPr>
          <w:rFonts w:ascii="TH SarabunPSK" w:hAnsi="TH SarabunPSK" w:cs="TH SarabunPSK" w:hint="cs"/>
          <w:sz w:val="34"/>
          <w:szCs w:val="34"/>
          <w:cs/>
        </w:rPr>
        <w:t>สำหรับการบ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ริจาคให้แก่มูลนิธิตาม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 (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๒๗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) 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ถึง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 (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๓๕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) 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ของบทนิยามคำว่า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 “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มูลนิธิ</w:t>
      </w:r>
      <w:r w:rsidRPr="00D5726F">
        <w:rPr>
          <w:rFonts w:ascii="TH SarabunPSK" w:hAnsi="TH SarabunPSK" w:cs="TH SarabunPSK" w:hint="eastAsia"/>
          <w:sz w:val="34"/>
          <w:szCs w:val="34"/>
          <w:cs/>
        </w:rPr>
        <w:t>”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ในมาตรา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๓</w:t>
      </w:r>
      <w:r w:rsidRPr="00D5726F">
        <w:rPr>
          <w:rFonts w:ascii="TH SarabunPSK" w:hAnsi="TH SarabunPSK" w:cs="TH SarabunPSK" w:hint="eastAsia"/>
          <w:sz w:val="34"/>
          <w:szCs w:val="34"/>
          <w:cs/>
        </w:rPr>
        <w:t>”</w:t>
      </w:r>
    </w:p>
    <w:p w14:paraId="47CBEAC5" w14:textId="5565D5C7" w:rsidR="00F74D9C" w:rsidRPr="00D5726F" w:rsidRDefault="00F74D9C" w:rsidP="00D5726F">
      <w:pPr>
        <w:ind w:firstLine="1418"/>
        <w:jc w:val="thaiDistribute"/>
        <w:rPr>
          <w:rFonts w:ascii="TH SarabunPSK" w:hAnsi="TH SarabunPSK" w:cs="TH SarabunPSK"/>
          <w:sz w:val="34"/>
          <w:szCs w:val="34"/>
        </w:rPr>
      </w:pPr>
      <w:r w:rsidRPr="00D5726F">
        <w:rPr>
          <w:rFonts w:ascii="TH SarabunPSK" w:hAnsi="TH SarabunPSK" w:cs="TH SarabunPSK"/>
          <w:sz w:val="34"/>
          <w:szCs w:val="34"/>
          <w:cs/>
        </w:rPr>
        <w:t>ม</w:t>
      </w:r>
      <w:r w:rsidRPr="00715246">
        <w:rPr>
          <w:rFonts w:ascii="TH SarabunPSK" w:hAnsi="TH SarabunPSK" w:cs="TH SarabunPSK"/>
          <w:spacing w:val="-20"/>
          <w:sz w:val="34"/>
          <w:szCs w:val="34"/>
          <w:cs/>
        </w:rPr>
        <w:t xml:space="preserve">าตรา </w:t>
      </w:r>
      <w:r w:rsidR="006A5D7F" w:rsidRPr="00715246">
        <w:rPr>
          <w:rFonts w:ascii="TH SarabunPSK" w:hAnsi="TH SarabunPSK" w:cs="TH SarabunPSK" w:hint="cs"/>
          <w:spacing w:val="-20"/>
          <w:sz w:val="34"/>
          <w:szCs w:val="34"/>
          <w:cs/>
        </w:rPr>
        <w:t>๖</w:t>
      </w:r>
      <w:r w:rsidRPr="00715246">
        <w:rPr>
          <w:rFonts w:ascii="TH SarabunPSK" w:hAnsi="TH SarabunPSK" w:cs="TH SarabunPSK" w:hint="cs"/>
          <w:spacing w:val="-20"/>
          <w:sz w:val="34"/>
          <w:szCs w:val="34"/>
          <w:cs/>
        </w:rPr>
        <w:t xml:space="preserve"> </w:t>
      </w:r>
      <w:r w:rsidRPr="00715246">
        <w:rPr>
          <w:rFonts w:ascii="TH SarabunPSK" w:hAnsi="TH SarabunPSK" w:cs="TH SarabunPSK"/>
          <w:spacing w:val="-20"/>
          <w:sz w:val="34"/>
          <w:szCs w:val="34"/>
          <w:cs/>
        </w:rPr>
        <w:t xml:space="preserve"> ให้ยกเลิกความในมาตรา ๗ แห่งพระราชกฤษฎีกาออกตามความในประมวลรัษฎากร</w:t>
      </w:r>
      <w:r w:rsidR="00715246">
        <w:rPr>
          <w:rFonts w:ascii="TH SarabunPSK" w:hAnsi="TH SarabunPSK" w:cs="TH SarabunPSK"/>
          <w:spacing w:val="-20"/>
          <w:sz w:val="34"/>
          <w:szCs w:val="34"/>
          <w:cs/>
        </w:rPr>
        <w:br/>
      </w:r>
      <w:r w:rsidRPr="00D5726F">
        <w:rPr>
          <w:rFonts w:ascii="TH SarabunPSK" w:hAnsi="TH SarabunPSK" w:cs="TH SarabunPSK"/>
          <w:sz w:val="34"/>
          <w:szCs w:val="34"/>
          <w:cs/>
        </w:rPr>
        <w:t>ว่าด้วยการยกเว้นรัษฎากร (ฉบับที่ ๗๙๕) พ.ศ. ๒๕๖๘ และให้ใช้ความต่อไปนี้แทน</w:t>
      </w:r>
    </w:p>
    <w:p w14:paraId="3EA00124" w14:textId="0E9F1DF4" w:rsidR="00520729" w:rsidRPr="00D5726F" w:rsidRDefault="00F74D9C" w:rsidP="00AF2163">
      <w:pPr>
        <w:ind w:firstLine="1411"/>
        <w:contextualSpacing/>
        <w:jc w:val="thaiDistribute"/>
        <w:rPr>
          <w:rFonts w:ascii="TH SarabunPSK" w:hAnsi="TH SarabunPSK" w:cs="TH SarabunPSK"/>
          <w:sz w:val="34"/>
          <w:szCs w:val="34"/>
        </w:rPr>
      </w:pPr>
      <w:r w:rsidRPr="00D5726F">
        <w:rPr>
          <w:rFonts w:ascii="TH SarabunPSK" w:hAnsi="TH SarabunPSK" w:cs="TH SarabunPSK"/>
          <w:sz w:val="34"/>
          <w:szCs w:val="34"/>
          <w:cs/>
        </w:rPr>
        <w:t xml:space="preserve">“มาตรา ๗  </w:t>
      </w:r>
      <w:r w:rsidRPr="00D5726F">
        <w:rPr>
          <w:rFonts w:ascii="TH SarabunPSK" w:hAnsi="TH SarabunPSK" w:cs="TH SarabunPSK"/>
          <w:color w:val="000000"/>
          <w:sz w:val="34"/>
          <w:szCs w:val="34"/>
          <w:cs/>
        </w:rPr>
        <w:t>ให้ยกเว้นภาษีเงินได้ตามส่วน ๒ และส่วน ๓ หมวด ๓ ภาษีมูลค่าเพิ่ม</w:t>
      </w:r>
      <w:r w:rsidRPr="00D5726F">
        <w:rPr>
          <w:rFonts w:ascii="TH SarabunPSK" w:hAnsi="TH SarabunPSK" w:cs="TH SarabunPSK"/>
          <w:color w:val="000000"/>
          <w:sz w:val="34"/>
          <w:szCs w:val="34"/>
          <w:cs/>
        </w:rPr>
        <w:br/>
        <w:t>ตามหมวด ๔ ภาษีธุรกิจเฉพาะตามหมวด ๕ และอากรแสตมป์ตามหมวด ๖ ในลักษณะ ๒</w:t>
      </w:r>
      <w:r w:rsidR="00715246">
        <w:rPr>
          <w:rFonts w:ascii="TH SarabunPSK" w:hAnsi="TH SarabunPSK" w:cs="TH SarabunPSK"/>
          <w:color w:val="000000"/>
          <w:sz w:val="34"/>
          <w:szCs w:val="34"/>
          <w:cs/>
        </w:rPr>
        <w:br/>
      </w:r>
      <w:r w:rsidRPr="00D5726F">
        <w:rPr>
          <w:rFonts w:ascii="TH SarabunPSK" w:hAnsi="TH SarabunPSK" w:cs="TH SarabunPSK"/>
          <w:color w:val="000000"/>
          <w:sz w:val="34"/>
          <w:szCs w:val="34"/>
          <w:cs/>
        </w:rPr>
        <w:t>แห่งประมวล</w:t>
      </w:r>
      <w:r w:rsidRPr="00DF2052">
        <w:rPr>
          <w:rFonts w:ascii="TH SarabunPSK" w:hAnsi="TH SarabunPSK" w:cs="TH SarabunPSK"/>
          <w:color w:val="000000"/>
          <w:spacing w:val="-8"/>
          <w:sz w:val="34"/>
          <w:szCs w:val="34"/>
          <w:cs/>
        </w:rPr>
        <w:t xml:space="preserve">รัษฎากร </w:t>
      </w:r>
      <w:bookmarkStart w:id="1" w:name="_Hlk72504674"/>
      <w:r w:rsidRPr="00DF2052">
        <w:rPr>
          <w:rFonts w:ascii="TH SarabunPSK" w:hAnsi="TH SarabunPSK" w:cs="TH SarabunPSK"/>
          <w:color w:val="000000"/>
          <w:spacing w:val="-8"/>
          <w:sz w:val="34"/>
          <w:szCs w:val="34"/>
          <w:cs/>
        </w:rPr>
        <w:t>ให้แก่บุคคลธรรมดาหรือบริษัทหรือห้างหุ้นส่วนนิติบุคคล สำหรับ</w:t>
      </w:r>
      <w:bookmarkEnd w:id="1"/>
      <w:r w:rsidRPr="00DF2052">
        <w:rPr>
          <w:rFonts w:ascii="TH SarabunPSK" w:hAnsi="TH SarabunPSK" w:cs="TH SarabunPSK"/>
          <w:color w:val="000000"/>
          <w:spacing w:val="-8"/>
          <w:sz w:val="34"/>
          <w:szCs w:val="34"/>
          <w:cs/>
        </w:rPr>
        <w:t>เงินได้ที่ได้รับ</w:t>
      </w:r>
      <w:r w:rsidR="00715246">
        <w:rPr>
          <w:rFonts w:ascii="TH SarabunPSK" w:hAnsi="TH SarabunPSK" w:cs="TH SarabunPSK"/>
          <w:color w:val="000000"/>
          <w:spacing w:val="-8"/>
          <w:sz w:val="34"/>
          <w:szCs w:val="34"/>
          <w:cs/>
        </w:rPr>
        <w:br/>
      </w:r>
      <w:r w:rsidRPr="00DF2052">
        <w:rPr>
          <w:rFonts w:ascii="TH SarabunPSK" w:hAnsi="TH SarabunPSK" w:cs="TH SarabunPSK"/>
          <w:color w:val="000000"/>
          <w:spacing w:val="-8"/>
          <w:sz w:val="34"/>
          <w:szCs w:val="34"/>
          <w:cs/>
        </w:rPr>
        <w:t>จากการโอนทรัพย์สิน</w:t>
      </w:r>
      <w:r w:rsidRPr="00D5726F">
        <w:rPr>
          <w:rFonts w:ascii="TH SarabunPSK" w:hAnsi="TH SarabunPSK" w:cs="TH SarabunPSK"/>
          <w:color w:val="000000"/>
          <w:sz w:val="34"/>
          <w:szCs w:val="34"/>
          <w:cs/>
        </w:rPr>
        <w:t xml:space="preserve"> </w:t>
      </w:r>
      <w:r w:rsidRPr="00AF2163">
        <w:rPr>
          <w:rFonts w:ascii="TH SarabunPSK" w:hAnsi="TH SarabunPSK" w:cs="TH SarabunPSK"/>
          <w:color w:val="000000"/>
          <w:spacing w:val="-6"/>
          <w:sz w:val="34"/>
          <w:szCs w:val="34"/>
          <w:cs/>
        </w:rPr>
        <w:t>หรือการขายสินค้า หรือสำหรับการกระทำตราสารอันเนื่องมาจากการบริจาค</w:t>
      </w:r>
      <w:r w:rsidR="00715246">
        <w:rPr>
          <w:rFonts w:ascii="TH SarabunPSK" w:hAnsi="TH SarabunPSK" w:cs="TH SarabunPSK"/>
          <w:color w:val="000000"/>
          <w:spacing w:val="-6"/>
          <w:sz w:val="34"/>
          <w:szCs w:val="34"/>
          <w:cs/>
        </w:rPr>
        <w:br/>
      </w:r>
      <w:r w:rsidRPr="00AF2163">
        <w:rPr>
          <w:rFonts w:ascii="TH SarabunPSK" w:hAnsi="TH SarabunPSK" w:cs="TH SarabunPSK"/>
          <w:color w:val="000000"/>
          <w:spacing w:val="-6"/>
          <w:sz w:val="34"/>
          <w:szCs w:val="34"/>
          <w:cs/>
        </w:rPr>
        <w:t>ให้แก่</w:t>
      </w:r>
      <w:r w:rsidRPr="00AF2163">
        <w:rPr>
          <w:rFonts w:ascii="TH SarabunPSK" w:hAnsi="TH SarabunPSK" w:cs="TH SarabunPSK"/>
          <w:spacing w:val="-6"/>
          <w:sz w:val="34"/>
          <w:szCs w:val="34"/>
          <w:cs/>
        </w:rPr>
        <w:t>สภากาชาดไทยหรือมูลนิธิ</w:t>
      </w:r>
      <w:r w:rsidRPr="00D5726F">
        <w:rPr>
          <w:rFonts w:ascii="TH SarabunPSK" w:hAnsi="TH SarabunPSK" w:cs="TH SarabunPSK"/>
          <w:color w:val="FF0000"/>
          <w:sz w:val="34"/>
          <w:szCs w:val="34"/>
          <w:cs/>
        </w:rPr>
        <w:t xml:space="preserve"> </w:t>
      </w:r>
      <w:r w:rsidRPr="00D5726F">
        <w:rPr>
          <w:rFonts w:ascii="TH SarabunPSK" w:hAnsi="TH SarabunPSK" w:cs="TH SarabunPSK"/>
          <w:sz w:val="34"/>
          <w:szCs w:val="34"/>
          <w:cs/>
        </w:rPr>
        <w:t>โดยผู้โอนจะต้องไม่นำต้นทุนของทรัพย์สินหรือสินค้า ซึ่งได้รับยกเว้นภาษี</w:t>
      </w:r>
      <w:r w:rsidRPr="00715246">
        <w:rPr>
          <w:rFonts w:ascii="TH SarabunPSK" w:hAnsi="TH SarabunPSK" w:cs="TH SarabunPSK"/>
          <w:spacing w:val="-20"/>
          <w:sz w:val="34"/>
          <w:szCs w:val="34"/>
          <w:cs/>
        </w:rPr>
        <w:t>ดังกล่าวมาหักเป็นค่าใช้จ่ายในการคำนวณภาษีเงินได้ของบุคคลธรรมดาหรือบริษัทหรือห้างหุ้นส่วนนิติบุคคล</w:t>
      </w:r>
      <w:r w:rsidR="00715246">
        <w:rPr>
          <w:rFonts w:ascii="TH SarabunPSK" w:hAnsi="TH SarabunPSK" w:cs="TH SarabunPSK"/>
          <w:spacing w:val="-20"/>
          <w:sz w:val="34"/>
          <w:szCs w:val="34"/>
          <w:cs/>
        </w:rPr>
        <w:br/>
      </w:r>
      <w:r w:rsidRPr="00AF2163">
        <w:rPr>
          <w:rFonts w:ascii="TH SarabunPSK" w:hAnsi="TH SarabunPSK" w:cs="TH SarabunPSK" w:hint="cs"/>
          <w:spacing w:val="-2"/>
          <w:sz w:val="34"/>
          <w:szCs w:val="34"/>
          <w:cs/>
        </w:rPr>
        <w:t>ทั้งนี้ สำหรับการบริจาค</w:t>
      </w:r>
      <w:r w:rsidRPr="00D5726F">
        <w:rPr>
          <w:rFonts w:ascii="TH SarabunPSK" w:hAnsi="TH SarabunPSK" w:cs="TH SarabunPSK" w:hint="cs"/>
          <w:sz w:val="34"/>
          <w:szCs w:val="34"/>
          <w:cs/>
        </w:rPr>
        <w:t xml:space="preserve">ที่ได้กระทำภายในกำหนดเวลาตามมาตรา ๔/๑ </w:t>
      </w:r>
      <w:r w:rsidRPr="00D5726F">
        <w:rPr>
          <w:rFonts w:ascii="TH SarabunPSK" w:hAnsi="TH SarabunPSK" w:cs="TH SarabunPSK"/>
          <w:sz w:val="34"/>
          <w:szCs w:val="34"/>
          <w:cs/>
        </w:rPr>
        <w:t>และให้เป็นไปตามหลักเกณฑ์และเงื่อนไขที่อธิบดีประกาศกำหนด</w:t>
      </w:r>
      <w:r w:rsidRPr="00D5726F">
        <w:rPr>
          <w:rFonts w:ascii="TH SarabunPSK" w:hAnsi="TH SarabunPSK" w:cs="TH SarabunPSK" w:hint="cs"/>
          <w:sz w:val="34"/>
          <w:szCs w:val="34"/>
          <w:cs/>
        </w:rPr>
        <w:t>”</w:t>
      </w:r>
    </w:p>
    <w:bookmarkEnd w:id="0"/>
    <w:p w14:paraId="7E86FEDA" w14:textId="4A8E455B" w:rsidR="004223DF" w:rsidRPr="00D5726F" w:rsidRDefault="004223DF" w:rsidP="00AF2163">
      <w:pPr>
        <w:tabs>
          <w:tab w:val="left" w:pos="1701"/>
        </w:tabs>
        <w:ind w:firstLine="1412"/>
        <w:jc w:val="thaiDistribute"/>
        <w:rPr>
          <w:rFonts w:ascii="TH SarabunPSK" w:hAnsi="TH SarabunPSK" w:cs="TH SarabunPSK"/>
          <w:sz w:val="34"/>
          <w:szCs w:val="34"/>
        </w:rPr>
      </w:pPr>
      <w:r w:rsidRPr="00D5726F">
        <w:rPr>
          <w:rFonts w:ascii="TH SarabunPSK" w:hAnsi="TH SarabunPSK" w:cs="TH SarabunPSK"/>
          <w:sz w:val="34"/>
          <w:szCs w:val="34"/>
          <w:cs/>
        </w:rPr>
        <w:t xml:space="preserve">มาตรา </w:t>
      </w:r>
      <w:r w:rsidR="006A5D7F" w:rsidRPr="00D5726F">
        <w:rPr>
          <w:rFonts w:ascii="TH SarabunPSK" w:hAnsi="TH SarabunPSK" w:cs="TH SarabunPSK" w:hint="cs"/>
          <w:sz w:val="34"/>
          <w:szCs w:val="34"/>
          <w:cs/>
        </w:rPr>
        <w:t>๗</w:t>
      </w:r>
      <w:r w:rsidRPr="00D5726F">
        <w:rPr>
          <w:rFonts w:ascii="TH SarabunPSK" w:hAnsi="TH SarabunPSK" w:cs="TH SarabunPSK"/>
          <w:sz w:val="34"/>
          <w:szCs w:val="34"/>
          <w:cs/>
        </w:rPr>
        <w:t xml:space="preserve">  ให้รัฐมนตรีว่าการกระทรวงการคลังรักษาการตามพระราชกฤษฎีกานี้</w:t>
      </w:r>
    </w:p>
    <w:p w14:paraId="68B62C71" w14:textId="77777777" w:rsidR="004F5BC1" w:rsidRPr="00D5726F" w:rsidRDefault="004F5BC1" w:rsidP="00D5726F">
      <w:pPr>
        <w:pStyle w:val="AngsanaUPC17-00"/>
        <w:tabs>
          <w:tab w:val="left" w:pos="426"/>
        </w:tabs>
        <w:ind w:right="5187"/>
        <w:jc w:val="thaiDistribute"/>
        <w:rPr>
          <w:rFonts w:ascii="TH SarabunPSK" w:hAnsi="TH SarabunPSK" w:cs="TH SarabunPSK"/>
          <w:spacing w:val="0"/>
        </w:rPr>
      </w:pPr>
    </w:p>
    <w:p w14:paraId="79741FAD" w14:textId="77777777" w:rsidR="00B2050C" w:rsidRPr="00D5726F" w:rsidRDefault="00B2050C" w:rsidP="00D5726F">
      <w:pPr>
        <w:ind w:right="5786"/>
        <w:jc w:val="thaiDistribute"/>
        <w:rPr>
          <w:rFonts w:ascii="TH SarabunPSK" w:hAnsi="TH SarabunPSK" w:cs="TH SarabunPSK"/>
          <w:sz w:val="34"/>
          <w:szCs w:val="34"/>
        </w:rPr>
      </w:pPr>
      <w:r w:rsidRPr="00D5726F">
        <w:rPr>
          <w:rFonts w:ascii="TH SarabunPSK" w:hAnsi="TH SarabunPSK" w:cs="TH SarabunPSK"/>
          <w:sz w:val="34"/>
          <w:szCs w:val="34"/>
          <w:cs/>
        </w:rPr>
        <w:t>ผู้รับสนองพระบรมราชโองการ</w:t>
      </w:r>
    </w:p>
    <w:p w14:paraId="7833ABAC" w14:textId="7DF83E3D" w:rsidR="00B2050C" w:rsidRPr="00D5726F" w:rsidRDefault="00F96368" w:rsidP="00D5726F">
      <w:pPr>
        <w:ind w:right="5786"/>
        <w:jc w:val="thaiDistribute"/>
        <w:rPr>
          <w:rFonts w:ascii="TH SarabunPSK" w:hAnsi="TH SarabunPSK" w:cs="TH SarabunPSK"/>
          <w:sz w:val="34"/>
          <w:szCs w:val="34"/>
        </w:rPr>
      </w:pPr>
      <w:r w:rsidRPr="00F96368">
        <w:rPr>
          <w:rFonts w:ascii="TH SarabunPSK" w:hAnsi="TH SarabunPSK" w:cs="TH SarabunPSK"/>
          <w:sz w:val="34"/>
          <w:szCs w:val="34"/>
          <w:cs/>
        </w:rPr>
        <w:t xml:space="preserve">  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F96368">
        <w:rPr>
          <w:rFonts w:ascii="TH SarabunPSK" w:hAnsi="TH SarabunPSK" w:cs="TH SarabunPSK"/>
          <w:sz w:val="34"/>
          <w:szCs w:val="34"/>
          <w:cs/>
        </w:rPr>
        <w:t xml:space="preserve">   </w:t>
      </w:r>
      <w:r w:rsidRPr="00F96368">
        <w:rPr>
          <w:rFonts w:ascii="TH SarabunPSK" w:hAnsi="TH SarabunPSK" w:cs="TH SarabunPSK" w:hint="cs"/>
          <w:sz w:val="34"/>
          <w:szCs w:val="34"/>
          <w:cs/>
        </w:rPr>
        <w:t>อนุทิน</w:t>
      </w:r>
      <w:r w:rsidRPr="00F96368">
        <w:rPr>
          <w:rFonts w:ascii="TH SarabunPSK" w:hAnsi="TH SarabunPSK" w:cs="TH SarabunPSK"/>
          <w:sz w:val="34"/>
          <w:szCs w:val="34"/>
          <w:cs/>
        </w:rPr>
        <w:t xml:space="preserve">  </w:t>
      </w:r>
      <w:r w:rsidRPr="00F96368">
        <w:rPr>
          <w:rFonts w:ascii="TH SarabunPSK" w:hAnsi="TH SarabunPSK" w:cs="TH SarabunPSK" w:hint="cs"/>
          <w:sz w:val="34"/>
          <w:szCs w:val="34"/>
          <w:cs/>
        </w:rPr>
        <w:t>ชาญวีรกูล</w:t>
      </w:r>
      <w:r w:rsidRPr="00F96368">
        <w:rPr>
          <w:rFonts w:ascii="TH SarabunPSK" w:hAnsi="TH SarabunPSK" w:cs="TH SarabunPSK"/>
          <w:sz w:val="34"/>
          <w:szCs w:val="34"/>
          <w:cs/>
        </w:rPr>
        <w:t xml:space="preserve">  </w:t>
      </w:r>
    </w:p>
    <w:p w14:paraId="6A87FB84" w14:textId="03A19CCF" w:rsidR="00CE2EBC" w:rsidRPr="00D5726F" w:rsidRDefault="00F96368" w:rsidP="00F96368">
      <w:pPr>
        <w:ind w:right="5786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color w:val="000000"/>
          <w:sz w:val="34"/>
          <w:szCs w:val="34"/>
          <w:cs/>
        </w:rPr>
        <w:t xml:space="preserve">         </w:t>
      </w:r>
      <w:r w:rsidR="00EB693D" w:rsidRPr="00D5726F">
        <w:rPr>
          <w:rFonts w:ascii="TH SarabunPSK" w:hAnsi="TH SarabunPSK" w:cs="TH SarabunPSK"/>
          <w:color w:val="000000"/>
          <w:sz w:val="34"/>
          <w:szCs w:val="34"/>
          <w:cs/>
        </w:rPr>
        <w:t>นายกรัฐมนตรี</w:t>
      </w:r>
    </w:p>
    <w:sectPr w:rsidR="00CE2EBC" w:rsidRPr="00D5726F" w:rsidSect="00AF2163">
      <w:headerReference w:type="default" r:id="rId11"/>
      <w:pgSz w:w="11906" w:h="16838" w:code="9"/>
      <w:pgMar w:top="1135" w:right="1134" w:bottom="1135" w:left="1701" w:header="709" w:footer="709" w:gutter="0"/>
      <w:pgNumType w:fmt="thaiNumbers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12FD6" w14:textId="77777777" w:rsidR="004D5D9E" w:rsidRDefault="004D5D9E" w:rsidP="0046406F">
      <w:r>
        <w:separator/>
      </w:r>
    </w:p>
  </w:endnote>
  <w:endnote w:type="continuationSeparator" w:id="0">
    <w:p w14:paraId="29BEF7B3" w14:textId="77777777" w:rsidR="004D5D9E" w:rsidRDefault="004D5D9E" w:rsidP="00464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A41A1" w14:textId="77777777" w:rsidR="004D5D9E" w:rsidRDefault="004D5D9E" w:rsidP="0046406F">
      <w:r>
        <w:separator/>
      </w:r>
    </w:p>
  </w:footnote>
  <w:footnote w:type="continuationSeparator" w:id="0">
    <w:p w14:paraId="46D88372" w14:textId="77777777" w:rsidR="004D5D9E" w:rsidRDefault="004D5D9E" w:rsidP="00464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9665629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</w:rPr>
    </w:sdtEndPr>
    <w:sdtContent>
      <w:p w14:paraId="31861248" w14:textId="77777777" w:rsidR="006D7481" w:rsidRDefault="0046406F">
        <w:pPr>
          <w:pStyle w:val="Header"/>
          <w:jc w:val="center"/>
          <w:rPr>
            <w:rFonts w:ascii="TH SarabunPSK" w:hAnsi="TH SarabunPSK" w:cs="TH SarabunPSK"/>
            <w:noProof/>
            <w:sz w:val="32"/>
          </w:rPr>
        </w:pPr>
        <w:r w:rsidRPr="0046406F">
          <w:rPr>
            <w:rFonts w:ascii="TH SarabunPSK" w:hAnsi="TH SarabunPSK" w:cs="TH SarabunPSK"/>
            <w:sz w:val="32"/>
          </w:rPr>
          <w:fldChar w:fldCharType="begin"/>
        </w:r>
        <w:r w:rsidRPr="0046406F">
          <w:rPr>
            <w:rFonts w:ascii="TH SarabunPSK" w:hAnsi="TH SarabunPSK" w:cs="TH SarabunPSK"/>
            <w:sz w:val="32"/>
          </w:rPr>
          <w:instrText xml:space="preserve"> PAGE   \* MERGEFORMAT </w:instrText>
        </w:r>
        <w:r w:rsidRPr="0046406F">
          <w:rPr>
            <w:rFonts w:ascii="TH SarabunPSK" w:hAnsi="TH SarabunPSK" w:cs="TH SarabunPSK"/>
            <w:sz w:val="32"/>
          </w:rPr>
          <w:fldChar w:fldCharType="separate"/>
        </w:r>
        <w:r w:rsidR="00776B36">
          <w:rPr>
            <w:rFonts w:ascii="TH SarabunPSK" w:hAnsi="TH SarabunPSK" w:cs="TH SarabunPSK"/>
            <w:noProof/>
            <w:sz w:val="32"/>
            <w:cs/>
          </w:rPr>
          <w:t>๔</w:t>
        </w:r>
        <w:r w:rsidRPr="0046406F">
          <w:rPr>
            <w:rFonts w:ascii="TH SarabunPSK" w:hAnsi="TH SarabunPSK" w:cs="TH SarabunPSK"/>
            <w:noProof/>
            <w:sz w:val="32"/>
          </w:rPr>
          <w:fldChar w:fldCharType="end"/>
        </w:r>
      </w:p>
      <w:p w14:paraId="232247A4" w14:textId="2B1DCE74" w:rsidR="0046406F" w:rsidRPr="0046406F" w:rsidRDefault="004D5D9E">
        <w:pPr>
          <w:pStyle w:val="Header"/>
          <w:jc w:val="center"/>
          <w:rPr>
            <w:rFonts w:ascii="TH SarabunPSK" w:hAnsi="TH SarabunPSK" w:cs="TH SarabunPSK"/>
            <w:sz w:val="32"/>
          </w:rPr>
        </w:pPr>
      </w:p>
    </w:sdtContent>
  </w:sdt>
  <w:p w14:paraId="320ECDD0" w14:textId="77777777" w:rsidR="0046406F" w:rsidRDefault="004640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017D3"/>
    <w:multiLevelType w:val="hybridMultilevel"/>
    <w:tmpl w:val="0540A9D0"/>
    <w:lvl w:ilvl="0" w:tplc="31BEC786">
      <w:start w:val="1"/>
      <w:numFmt w:val="thaiNumbers"/>
      <w:lvlText w:val="(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0D8F6055"/>
    <w:multiLevelType w:val="hybridMultilevel"/>
    <w:tmpl w:val="FFFFFFFF"/>
    <w:lvl w:ilvl="0" w:tplc="F0DA59AC">
      <w:start w:val="2"/>
      <w:numFmt w:val="thaiNumbers"/>
      <w:lvlText w:val="(%1)"/>
      <w:lvlJc w:val="left"/>
      <w:pPr>
        <w:ind w:left="2138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29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5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  <w:rPr>
        <w:rFonts w:cs="Times New Roman"/>
      </w:rPr>
    </w:lvl>
  </w:abstractNum>
  <w:abstractNum w:abstractNumId="2" w15:restartNumberingAfterBreak="0">
    <w:nsid w:val="2D695FFF"/>
    <w:multiLevelType w:val="hybridMultilevel"/>
    <w:tmpl w:val="0EA2DF22"/>
    <w:lvl w:ilvl="0" w:tplc="B3428934">
      <w:start w:val="1"/>
      <w:numFmt w:val="decimal"/>
      <w:lvlText w:val="(%1)"/>
      <w:lvlJc w:val="left"/>
      <w:pPr>
        <w:ind w:left="1778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095490B"/>
    <w:multiLevelType w:val="hybridMultilevel"/>
    <w:tmpl w:val="E0FCB98E"/>
    <w:lvl w:ilvl="0" w:tplc="0A060916">
      <w:start w:val="1"/>
      <w:numFmt w:val="thaiNumbers"/>
      <w:lvlText w:val="(%1)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4" w15:restartNumberingAfterBreak="0">
    <w:nsid w:val="41F052F7"/>
    <w:multiLevelType w:val="hybridMultilevel"/>
    <w:tmpl w:val="1DC8C7E4"/>
    <w:lvl w:ilvl="0" w:tplc="07D849AE">
      <w:start w:val="1"/>
      <w:numFmt w:val="thaiNumbers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7F4B385A"/>
    <w:multiLevelType w:val="hybridMultilevel"/>
    <w:tmpl w:val="C260911A"/>
    <w:lvl w:ilvl="0" w:tplc="7222F384">
      <w:start w:val="1"/>
      <w:numFmt w:val="thaiNumbers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CC0"/>
    <w:rsid w:val="00000816"/>
    <w:rsid w:val="00005F2C"/>
    <w:rsid w:val="00010F57"/>
    <w:rsid w:val="00011195"/>
    <w:rsid w:val="00011453"/>
    <w:rsid w:val="00017501"/>
    <w:rsid w:val="000202BE"/>
    <w:rsid w:val="0002161A"/>
    <w:rsid w:val="000235F7"/>
    <w:rsid w:val="000245DA"/>
    <w:rsid w:val="00026B6C"/>
    <w:rsid w:val="00027A12"/>
    <w:rsid w:val="0003345D"/>
    <w:rsid w:val="000346FB"/>
    <w:rsid w:val="00034946"/>
    <w:rsid w:val="00051EA2"/>
    <w:rsid w:val="00061F35"/>
    <w:rsid w:val="000620DD"/>
    <w:rsid w:val="00067789"/>
    <w:rsid w:val="00070D35"/>
    <w:rsid w:val="000730E5"/>
    <w:rsid w:val="0007395C"/>
    <w:rsid w:val="00075728"/>
    <w:rsid w:val="000834CB"/>
    <w:rsid w:val="000970BA"/>
    <w:rsid w:val="00097DFB"/>
    <w:rsid w:val="000A6677"/>
    <w:rsid w:val="000B12EF"/>
    <w:rsid w:val="000C06DB"/>
    <w:rsid w:val="000C2A85"/>
    <w:rsid w:val="000C48FD"/>
    <w:rsid w:val="000D3706"/>
    <w:rsid w:val="000F076E"/>
    <w:rsid w:val="000F7B8D"/>
    <w:rsid w:val="001010F4"/>
    <w:rsid w:val="00105A81"/>
    <w:rsid w:val="00110C09"/>
    <w:rsid w:val="001252FA"/>
    <w:rsid w:val="00130ADD"/>
    <w:rsid w:val="00130CFC"/>
    <w:rsid w:val="00131627"/>
    <w:rsid w:val="001326BB"/>
    <w:rsid w:val="00135C11"/>
    <w:rsid w:val="00135DD9"/>
    <w:rsid w:val="001476D4"/>
    <w:rsid w:val="00150B54"/>
    <w:rsid w:val="001643D5"/>
    <w:rsid w:val="001679D2"/>
    <w:rsid w:val="00167A8D"/>
    <w:rsid w:val="00177308"/>
    <w:rsid w:val="001778D9"/>
    <w:rsid w:val="00181071"/>
    <w:rsid w:val="001826B2"/>
    <w:rsid w:val="00182DBB"/>
    <w:rsid w:val="00183496"/>
    <w:rsid w:val="00183C74"/>
    <w:rsid w:val="001865DB"/>
    <w:rsid w:val="00186676"/>
    <w:rsid w:val="00190BD9"/>
    <w:rsid w:val="00196D44"/>
    <w:rsid w:val="00197521"/>
    <w:rsid w:val="001A490B"/>
    <w:rsid w:val="001A55A3"/>
    <w:rsid w:val="001A67DF"/>
    <w:rsid w:val="001A695A"/>
    <w:rsid w:val="001A6DC6"/>
    <w:rsid w:val="001B3B6B"/>
    <w:rsid w:val="001B56CD"/>
    <w:rsid w:val="001B5C84"/>
    <w:rsid w:val="001B6994"/>
    <w:rsid w:val="001C18AD"/>
    <w:rsid w:val="001D0995"/>
    <w:rsid w:val="001D63F0"/>
    <w:rsid w:val="001E09B9"/>
    <w:rsid w:val="001E6985"/>
    <w:rsid w:val="001F2CC0"/>
    <w:rsid w:val="001F456A"/>
    <w:rsid w:val="0020131C"/>
    <w:rsid w:val="00203C0D"/>
    <w:rsid w:val="002110F9"/>
    <w:rsid w:val="0021475A"/>
    <w:rsid w:val="00215A87"/>
    <w:rsid w:val="002178FF"/>
    <w:rsid w:val="002224D2"/>
    <w:rsid w:val="00223247"/>
    <w:rsid w:val="00223AD9"/>
    <w:rsid w:val="002250C0"/>
    <w:rsid w:val="00225217"/>
    <w:rsid w:val="00230672"/>
    <w:rsid w:val="00234DB9"/>
    <w:rsid w:val="002430D8"/>
    <w:rsid w:val="00246997"/>
    <w:rsid w:val="002518BF"/>
    <w:rsid w:val="00251A13"/>
    <w:rsid w:val="00261AA2"/>
    <w:rsid w:val="00265FC4"/>
    <w:rsid w:val="00271BFA"/>
    <w:rsid w:val="0027373C"/>
    <w:rsid w:val="002742D7"/>
    <w:rsid w:val="0027681A"/>
    <w:rsid w:val="002825B9"/>
    <w:rsid w:val="00283128"/>
    <w:rsid w:val="0028679B"/>
    <w:rsid w:val="00293136"/>
    <w:rsid w:val="00296E39"/>
    <w:rsid w:val="002C760A"/>
    <w:rsid w:val="002D0C34"/>
    <w:rsid w:val="002D14D2"/>
    <w:rsid w:val="002D1B87"/>
    <w:rsid w:val="002D2954"/>
    <w:rsid w:val="002D2DD6"/>
    <w:rsid w:val="002E6302"/>
    <w:rsid w:val="002F03AF"/>
    <w:rsid w:val="002F10BF"/>
    <w:rsid w:val="002F1364"/>
    <w:rsid w:val="00301E56"/>
    <w:rsid w:val="00301F98"/>
    <w:rsid w:val="00322C8F"/>
    <w:rsid w:val="003244F3"/>
    <w:rsid w:val="00327CAC"/>
    <w:rsid w:val="00343279"/>
    <w:rsid w:val="00343D4C"/>
    <w:rsid w:val="0034586D"/>
    <w:rsid w:val="0035039A"/>
    <w:rsid w:val="00375F21"/>
    <w:rsid w:val="00377D31"/>
    <w:rsid w:val="00381BFF"/>
    <w:rsid w:val="00381C04"/>
    <w:rsid w:val="00394890"/>
    <w:rsid w:val="003964A2"/>
    <w:rsid w:val="003A19C6"/>
    <w:rsid w:val="003A273D"/>
    <w:rsid w:val="003A449D"/>
    <w:rsid w:val="003A47E7"/>
    <w:rsid w:val="003A6B6B"/>
    <w:rsid w:val="003B0908"/>
    <w:rsid w:val="003B2601"/>
    <w:rsid w:val="003B2901"/>
    <w:rsid w:val="003D2219"/>
    <w:rsid w:val="003E0028"/>
    <w:rsid w:val="003E13B6"/>
    <w:rsid w:val="003E29AF"/>
    <w:rsid w:val="003F00F6"/>
    <w:rsid w:val="003F18C5"/>
    <w:rsid w:val="003F40C9"/>
    <w:rsid w:val="00407BB3"/>
    <w:rsid w:val="00410655"/>
    <w:rsid w:val="00411781"/>
    <w:rsid w:val="00414919"/>
    <w:rsid w:val="004223DF"/>
    <w:rsid w:val="00433287"/>
    <w:rsid w:val="00433928"/>
    <w:rsid w:val="00433CA4"/>
    <w:rsid w:val="00437132"/>
    <w:rsid w:val="0044565A"/>
    <w:rsid w:val="00452C7D"/>
    <w:rsid w:val="0045386C"/>
    <w:rsid w:val="00462873"/>
    <w:rsid w:val="0046406F"/>
    <w:rsid w:val="00466EEB"/>
    <w:rsid w:val="00470545"/>
    <w:rsid w:val="00482581"/>
    <w:rsid w:val="004B1FAB"/>
    <w:rsid w:val="004B585C"/>
    <w:rsid w:val="004B6E7C"/>
    <w:rsid w:val="004C1429"/>
    <w:rsid w:val="004C60E5"/>
    <w:rsid w:val="004D0AAA"/>
    <w:rsid w:val="004D5D9E"/>
    <w:rsid w:val="004E7B79"/>
    <w:rsid w:val="004F225B"/>
    <w:rsid w:val="004F3729"/>
    <w:rsid w:val="004F54F6"/>
    <w:rsid w:val="004F5BC1"/>
    <w:rsid w:val="00501F43"/>
    <w:rsid w:val="0050266D"/>
    <w:rsid w:val="0051220B"/>
    <w:rsid w:val="00520729"/>
    <w:rsid w:val="005240F5"/>
    <w:rsid w:val="00524ACB"/>
    <w:rsid w:val="00531552"/>
    <w:rsid w:val="005353DE"/>
    <w:rsid w:val="00537541"/>
    <w:rsid w:val="0054412B"/>
    <w:rsid w:val="005446EC"/>
    <w:rsid w:val="00547D0F"/>
    <w:rsid w:val="005559A3"/>
    <w:rsid w:val="005710D4"/>
    <w:rsid w:val="00577A61"/>
    <w:rsid w:val="005803CE"/>
    <w:rsid w:val="00582433"/>
    <w:rsid w:val="00584DA8"/>
    <w:rsid w:val="0059652E"/>
    <w:rsid w:val="005B2418"/>
    <w:rsid w:val="005B286B"/>
    <w:rsid w:val="005B7419"/>
    <w:rsid w:val="005C44B4"/>
    <w:rsid w:val="005C6E1E"/>
    <w:rsid w:val="005D064A"/>
    <w:rsid w:val="005F4BDE"/>
    <w:rsid w:val="00600B8B"/>
    <w:rsid w:val="00603053"/>
    <w:rsid w:val="0060435D"/>
    <w:rsid w:val="00604E08"/>
    <w:rsid w:val="00605560"/>
    <w:rsid w:val="00606AB4"/>
    <w:rsid w:val="0061411F"/>
    <w:rsid w:val="00620BC4"/>
    <w:rsid w:val="00631C49"/>
    <w:rsid w:val="006423FF"/>
    <w:rsid w:val="00647031"/>
    <w:rsid w:val="006564F4"/>
    <w:rsid w:val="0066440A"/>
    <w:rsid w:val="006704DC"/>
    <w:rsid w:val="00672738"/>
    <w:rsid w:val="0067289D"/>
    <w:rsid w:val="00676ED2"/>
    <w:rsid w:val="00680D73"/>
    <w:rsid w:val="006907B9"/>
    <w:rsid w:val="006935E2"/>
    <w:rsid w:val="006A1479"/>
    <w:rsid w:val="006A1B03"/>
    <w:rsid w:val="006A30F5"/>
    <w:rsid w:val="006A4B40"/>
    <w:rsid w:val="006A51DD"/>
    <w:rsid w:val="006A5D7F"/>
    <w:rsid w:val="006B30D6"/>
    <w:rsid w:val="006B336E"/>
    <w:rsid w:val="006B3422"/>
    <w:rsid w:val="006B39B1"/>
    <w:rsid w:val="006B4C30"/>
    <w:rsid w:val="006B66BC"/>
    <w:rsid w:val="006C439A"/>
    <w:rsid w:val="006C4C03"/>
    <w:rsid w:val="006D2BCF"/>
    <w:rsid w:val="006D724F"/>
    <w:rsid w:val="006D7481"/>
    <w:rsid w:val="006E0050"/>
    <w:rsid w:val="006E4040"/>
    <w:rsid w:val="006E6FC6"/>
    <w:rsid w:val="006F3132"/>
    <w:rsid w:val="006F4003"/>
    <w:rsid w:val="007007BE"/>
    <w:rsid w:val="00703F57"/>
    <w:rsid w:val="00704091"/>
    <w:rsid w:val="00715246"/>
    <w:rsid w:val="00722A8F"/>
    <w:rsid w:val="0072415E"/>
    <w:rsid w:val="00724F54"/>
    <w:rsid w:val="00730905"/>
    <w:rsid w:val="00732853"/>
    <w:rsid w:val="00733F39"/>
    <w:rsid w:val="00741085"/>
    <w:rsid w:val="00742480"/>
    <w:rsid w:val="007449D9"/>
    <w:rsid w:val="0075210C"/>
    <w:rsid w:val="00752F36"/>
    <w:rsid w:val="007552FD"/>
    <w:rsid w:val="00757C35"/>
    <w:rsid w:val="00762C56"/>
    <w:rsid w:val="00762D11"/>
    <w:rsid w:val="00764EDF"/>
    <w:rsid w:val="00773E2E"/>
    <w:rsid w:val="00773F4A"/>
    <w:rsid w:val="00776B36"/>
    <w:rsid w:val="00777814"/>
    <w:rsid w:val="00780258"/>
    <w:rsid w:val="00782913"/>
    <w:rsid w:val="00785C20"/>
    <w:rsid w:val="00787265"/>
    <w:rsid w:val="0078791E"/>
    <w:rsid w:val="007A22C2"/>
    <w:rsid w:val="007A4660"/>
    <w:rsid w:val="007A6CD2"/>
    <w:rsid w:val="007B12EA"/>
    <w:rsid w:val="007B350B"/>
    <w:rsid w:val="007C08B7"/>
    <w:rsid w:val="007C7AE5"/>
    <w:rsid w:val="007D6253"/>
    <w:rsid w:val="007D70A1"/>
    <w:rsid w:val="007E5C54"/>
    <w:rsid w:val="007E6154"/>
    <w:rsid w:val="007F5D15"/>
    <w:rsid w:val="00801C59"/>
    <w:rsid w:val="008030F8"/>
    <w:rsid w:val="008064FF"/>
    <w:rsid w:val="00810151"/>
    <w:rsid w:val="00810DD1"/>
    <w:rsid w:val="0081499C"/>
    <w:rsid w:val="008153F5"/>
    <w:rsid w:val="00817BAA"/>
    <w:rsid w:val="0082198C"/>
    <w:rsid w:val="00825D5F"/>
    <w:rsid w:val="008429D2"/>
    <w:rsid w:val="008544CF"/>
    <w:rsid w:val="00855633"/>
    <w:rsid w:val="00861E28"/>
    <w:rsid w:val="008643F2"/>
    <w:rsid w:val="00866411"/>
    <w:rsid w:val="008751C2"/>
    <w:rsid w:val="00877981"/>
    <w:rsid w:val="0088129D"/>
    <w:rsid w:val="00882163"/>
    <w:rsid w:val="0088218F"/>
    <w:rsid w:val="00885CC0"/>
    <w:rsid w:val="008900B8"/>
    <w:rsid w:val="008929B5"/>
    <w:rsid w:val="00893AC8"/>
    <w:rsid w:val="0089763E"/>
    <w:rsid w:val="008A083C"/>
    <w:rsid w:val="008A1067"/>
    <w:rsid w:val="008B1D71"/>
    <w:rsid w:val="008B7DBB"/>
    <w:rsid w:val="008C33E7"/>
    <w:rsid w:val="008C7760"/>
    <w:rsid w:val="008D4E58"/>
    <w:rsid w:val="008E30F4"/>
    <w:rsid w:val="008E4714"/>
    <w:rsid w:val="008E5052"/>
    <w:rsid w:val="008F169C"/>
    <w:rsid w:val="008F5DC1"/>
    <w:rsid w:val="009022BB"/>
    <w:rsid w:val="009121B8"/>
    <w:rsid w:val="00914755"/>
    <w:rsid w:val="00915EE7"/>
    <w:rsid w:val="009219A4"/>
    <w:rsid w:val="00921EA5"/>
    <w:rsid w:val="00923891"/>
    <w:rsid w:val="00923D9D"/>
    <w:rsid w:val="0093740A"/>
    <w:rsid w:val="00944847"/>
    <w:rsid w:val="00951487"/>
    <w:rsid w:val="00952210"/>
    <w:rsid w:val="009523DA"/>
    <w:rsid w:val="009561DB"/>
    <w:rsid w:val="009679B7"/>
    <w:rsid w:val="00977C90"/>
    <w:rsid w:val="009865AA"/>
    <w:rsid w:val="00987318"/>
    <w:rsid w:val="0099264F"/>
    <w:rsid w:val="009926A5"/>
    <w:rsid w:val="00996E0B"/>
    <w:rsid w:val="009A0D6A"/>
    <w:rsid w:val="009A2F99"/>
    <w:rsid w:val="009A3F78"/>
    <w:rsid w:val="009B0875"/>
    <w:rsid w:val="009C27B9"/>
    <w:rsid w:val="009D02F1"/>
    <w:rsid w:val="009D127C"/>
    <w:rsid w:val="009D715D"/>
    <w:rsid w:val="009E0F13"/>
    <w:rsid w:val="009E5EC4"/>
    <w:rsid w:val="009F3600"/>
    <w:rsid w:val="00A03407"/>
    <w:rsid w:val="00A047DC"/>
    <w:rsid w:val="00A1186F"/>
    <w:rsid w:val="00A22FBF"/>
    <w:rsid w:val="00A25A9D"/>
    <w:rsid w:val="00A34669"/>
    <w:rsid w:val="00A35CD0"/>
    <w:rsid w:val="00A42B59"/>
    <w:rsid w:val="00A51417"/>
    <w:rsid w:val="00A516AF"/>
    <w:rsid w:val="00A51EEA"/>
    <w:rsid w:val="00A52004"/>
    <w:rsid w:val="00A53B38"/>
    <w:rsid w:val="00A56135"/>
    <w:rsid w:val="00A616B6"/>
    <w:rsid w:val="00A62FEA"/>
    <w:rsid w:val="00A74D29"/>
    <w:rsid w:val="00A76525"/>
    <w:rsid w:val="00A769B3"/>
    <w:rsid w:val="00A93EAA"/>
    <w:rsid w:val="00AA29B2"/>
    <w:rsid w:val="00AA3163"/>
    <w:rsid w:val="00AA5373"/>
    <w:rsid w:val="00AA787D"/>
    <w:rsid w:val="00AB5CE2"/>
    <w:rsid w:val="00AB6E2F"/>
    <w:rsid w:val="00AB7FF6"/>
    <w:rsid w:val="00AC4537"/>
    <w:rsid w:val="00AD635E"/>
    <w:rsid w:val="00AD6901"/>
    <w:rsid w:val="00AF2163"/>
    <w:rsid w:val="00AF5E1E"/>
    <w:rsid w:val="00B06A75"/>
    <w:rsid w:val="00B1087D"/>
    <w:rsid w:val="00B2050C"/>
    <w:rsid w:val="00B226B1"/>
    <w:rsid w:val="00B22DAD"/>
    <w:rsid w:val="00B243D3"/>
    <w:rsid w:val="00B34E47"/>
    <w:rsid w:val="00B435FD"/>
    <w:rsid w:val="00B46001"/>
    <w:rsid w:val="00B50A9F"/>
    <w:rsid w:val="00B54CF5"/>
    <w:rsid w:val="00B66604"/>
    <w:rsid w:val="00B73883"/>
    <w:rsid w:val="00B741D5"/>
    <w:rsid w:val="00B76BC8"/>
    <w:rsid w:val="00B84EE4"/>
    <w:rsid w:val="00B93C50"/>
    <w:rsid w:val="00BA11D5"/>
    <w:rsid w:val="00BA4F05"/>
    <w:rsid w:val="00BA7E5D"/>
    <w:rsid w:val="00BB05AA"/>
    <w:rsid w:val="00BB3FAE"/>
    <w:rsid w:val="00BB5586"/>
    <w:rsid w:val="00BB7798"/>
    <w:rsid w:val="00BC20E2"/>
    <w:rsid w:val="00BC708B"/>
    <w:rsid w:val="00BD10F6"/>
    <w:rsid w:val="00BD34EA"/>
    <w:rsid w:val="00BD47AD"/>
    <w:rsid w:val="00BE0898"/>
    <w:rsid w:val="00BE1205"/>
    <w:rsid w:val="00BE40EB"/>
    <w:rsid w:val="00BE4625"/>
    <w:rsid w:val="00BF2D3E"/>
    <w:rsid w:val="00BF4D11"/>
    <w:rsid w:val="00BF6E39"/>
    <w:rsid w:val="00C06A05"/>
    <w:rsid w:val="00C105CB"/>
    <w:rsid w:val="00C11B91"/>
    <w:rsid w:val="00C239AD"/>
    <w:rsid w:val="00C242C3"/>
    <w:rsid w:val="00C30E10"/>
    <w:rsid w:val="00C32FCD"/>
    <w:rsid w:val="00C34539"/>
    <w:rsid w:val="00C41647"/>
    <w:rsid w:val="00C473C8"/>
    <w:rsid w:val="00C50423"/>
    <w:rsid w:val="00C505CE"/>
    <w:rsid w:val="00C60300"/>
    <w:rsid w:val="00C674D3"/>
    <w:rsid w:val="00C70258"/>
    <w:rsid w:val="00C70F6A"/>
    <w:rsid w:val="00C81F52"/>
    <w:rsid w:val="00C8236E"/>
    <w:rsid w:val="00C847F2"/>
    <w:rsid w:val="00C97666"/>
    <w:rsid w:val="00CB1638"/>
    <w:rsid w:val="00CB4409"/>
    <w:rsid w:val="00CB69FB"/>
    <w:rsid w:val="00CB743A"/>
    <w:rsid w:val="00CC61AE"/>
    <w:rsid w:val="00CC70F0"/>
    <w:rsid w:val="00CD21A8"/>
    <w:rsid w:val="00CD503A"/>
    <w:rsid w:val="00CD6DD4"/>
    <w:rsid w:val="00CD7333"/>
    <w:rsid w:val="00CE16AB"/>
    <w:rsid w:val="00CE2EBC"/>
    <w:rsid w:val="00CE7028"/>
    <w:rsid w:val="00CF1794"/>
    <w:rsid w:val="00CF346A"/>
    <w:rsid w:val="00CF4086"/>
    <w:rsid w:val="00CF56E5"/>
    <w:rsid w:val="00CF69BB"/>
    <w:rsid w:val="00CF6BE9"/>
    <w:rsid w:val="00D005CA"/>
    <w:rsid w:val="00D038BD"/>
    <w:rsid w:val="00D03B2E"/>
    <w:rsid w:val="00D0442C"/>
    <w:rsid w:val="00D06CF4"/>
    <w:rsid w:val="00D07240"/>
    <w:rsid w:val="00D13D3D"/>
    <w:rsid w:val="00D22F1C"/>
    <w:rsid w:val="00D22F6F"/>
    <w:rsid w:val="00D256B9"/>
    <w:rsid w:val="00D31442"/>
    <w:rsid w:val="00D338AD"/>
    <w:rsid w:val="00D33B30"/>
    <w:rsid w:val="00D42D5C"/>
    <w:rsid w:val="00D44569"/>
    <w:rsid w:val="00D51558"/>
    <w:rsid w:val="00D52939"/>
    <w:rsid w:val="00D52F74"/>
    <w:rsid w:val="00D5726F"/>
    <w:rsid w:val="00D62884"/>
    <w:rsid w:val="00D63FCA"/>
    <w:rsid w:val="00D662AE"/>
    <w:rsid w:val="00D66C30"/>
    <w:rsid w:val="00D87068"/>
    <w:rsid w:val="00D87306"/>
    <w:rsid w:val="00D9123E"/>
    <w:rsid w:val="00D95FCC"/>
    <w:rsid w:val="00DA2805"/>
    <w:rsid w:val="00DA4650"/>
    <w:rsid w:val="00DB2901"/>
    <w:rsid w:val="00DB7836"/>
    <w:rsid w:val="00DC1C16"/>
    <w:rsid w:val="00DD3BEE"/>
    <w:rsid w:val="00DD57D6"/>
    <w:rsid w:val="00DD7078"/>
    <w:rsid w:val="00DF2052"/>
    <w:rsid w:val="00E00543"/>
    <w:rsid w:val="00E006F8"/>
    <w:rsid w:val="00E0172F"/>
    <w:rsid w:val="00E04A00"/>
    <w:rsid w:val="00E22BE9"/>
    <w:rsid w:val="00E25508"/>
    <w:rsid w:val="00E26862"/>
    <w:rsid w:val="00E329FB"/>
    <w:rsid w:val="00E351F0"/>
    <w:rsid w:val="00E368A1"/>
    <w:rsid w:val="00E36966"/>
    <w:rsid w:val="00E4164D"/>
    <w:rsid w:val="00E42AD2"/>
    <w:rsid w:val="00E4507C"/>
    <w:rsid w:val="00E52EFE"/>
    <w:rsid w:val="00E57DD9"/>
    <w:rsid w:val="00E666B2"/>
    <w:rsid w:val="00E7298A"/>
    <w:rsid w:val="00E74208"/>
    <w:rsid w:val="00E8118F"/>
    <w:rsid w:val="00E82804"/>
    <w:rsid w:val="00E93DBC"/>
    <w:rsid w:val="00E96F89"/>
    <w:rsid w:val="00EA4944"/>
    <w:rsid w:val="00EA4EEA"/>
    <w:rsid w:val="00EA5DE3"/>
    <w:rsid w:val="00EA74CA"/>
    <w:rsid w:val="00EB1DE3"/>
    <w:rsid w:val="00EB5ACF"/>
    <w:rsid w:val="00EB693D"/>
    <w:rsid w:val="00EB7895"/>
    <w:rsid w:val="00EC0976"/>
    <w:rsid w:val="00EC0D63"/>
    <w:rsid w:val="00EC1227"/>
    <w:rsid w:val="00EC1F5C"/>
    <w:rsid w:val="00EC4C44"/>
    <w:rsid w:val="00EC53D9"/>
    <w:rsid w:val="00EC6480"/>
    <w:rsid w:val="00EC66F9"/>
    <w:rsid w:val="00ED50A9"/>
    <w:rsid w:val="00ED72F1"/>
    <w:rsid w:val="00ED7DF9"/>
    <w:rsid w:val="00EE16AF"/>
    <w:rsid w:val="00EE1AAB"/>
    <w:rsid w:val="00EE2D2B"/>
    <w:rsid w:val="00EE2FFF"/>
    <w:rsid w:val="00F03881"/>
    <w:rsid w:val="00F03BF0"/>
    <w:rsid w:val="00F05C59"/>
    <w:rsid w:val="00F153C7"/>
    <w:rsid w:val="00F17489"/>
    <w:rsid w:val="00F24EF4"/>
    <w:rsid w:val="00F366C0"/>
    <w:rsid w:val="00F41A84"/>
    <w:rsid w:val="00F4289F"/>
    <w:rsid w:val="00F428B8"/>
    <w:rsid w:val="00F42A70"/>
    <w:rsid w:val="00F460A7"/>
    <w:rsid w:val="00F472F6"/>
    <w:rsid w:val="00F555A1"/>
    <w:rsid w:val="00F57AF3"/>
    <w:rsid w:val="00F714A5"/>
    <w:rsid w:val="00F74D9C"/>
    <w:rsid w:val="00F77DF0"/>
    <w:rsid w:val="00F85220"/>
    <w:rsid w:val="00F8589B"/>
    <w:rsid w:val="00F868DE"/>
    <w:rsid w:val="00F93FEB"/>
    <w:rsid w:val="00F960D2"/>
    <w:rsid w:val="00F96368"/>
    <w:rsid w:val="00F973C7"/>
    <w:rsid w:val="00F976D6"/>
    <w:rsid w:val="00F97F42"/>
    <w:rsid w:val="00FA2236"/>
    <w:rsid w:val="00FA4B0B"/>
    <w:rsid w:val="00FA5906"/>
    <w:rsid w:val="00FA61AB"/>
    <w:rsid w:val="00FB34E3"/>
    <w:rsid w:val="00FB6962"/>
    <w:rsid w:val="00FC5C4E"/>
    <w:rsid w:val="00FC6028"/>
    <w:rsid w:val="00FD26AC"/>
    <w:rsid w:val="00FD2DC7"/>
    <w:rsid w:val="00FD3E9B"/>
    <w:rsid w:val="00FD5B4B"/>
    <w:rsid w:val="00FD7B90"/>
    <w:rsid w:val="00FE0A36"/>
    <w:rsid w:val="00FE255A"/>
    <w:rsid w:val="00FF6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CE8FF"/>
  <w15:chartTrackingRefBased/>
  <w15:docId w15:val="{A20B16B7-1708-4F0D-87A1-E1E78B6D2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CC0"/>
    <w:pPr>
      <w:spacing w:after="0" w:line="240" w:lineRule="auto"/>
    </w:pPr>
    <w:rPr>
      <w:rFonts w:ascii="Times New Roman" w:eastAsia="SimSun" w:hAnsi="Times New Roman" w:cs="EucrosiaUPC"/>
      <w:sz w:val="24"/>
      <w:szCs w:val="32"/>
      <w:lang w:eastAsia="zh-CN"/>
    </w:rPr>
  </w:style>
  <w:style w:type="paragraph" w:styleId="Heading1">
    <w:name w:val="heading 1"/>
    <w:basedOn w:val="Normal"/>
    <w:link w:val="Heading1Char"/>
    <w:autoRedefine/>
    <w:qFormat/>
    <w:rsid w:val="002F1364"/>
    <w:pPr>
      <w:keepNext/>
      <w:spacing w:before="120" w:line="400" w:lineRule="exact"/>
      <w:jc w:val="center"/>
      <w:outlineLvl w:val="0"/>
    </w:pPr>
    <w:rPr>
      <w:rFonts w:ascii="TH SarabunIT๙" w:eastAsia="Cordia New" w:hAnsi="TH SarabunIT๙" w:cs="Angsana New"/>
      <w:kern w:val="32"/>
      <w:sz w:val="48"/>
      <w:szCs w:val="48"/>
      <w:lang w:val="x-none" w:eastAsia="x-none"/>
    </w:rPr>
  </w:style>
  <w:style w:type="paragraph" w:styleId="Heading2">
    <w:name w:val="heading 2"/>
    <w:basedOn w:val="Normal"/>
    <w:link w:val="Heading2Char"/>
    <w:qFormat/>
    <w:rsid w:val="002F1364"/>
    <w:pPr>
      <w:keepNext/>
      <w:spacing w:line="480" w:lineRule="exact"/>
      <w:jc w:val="center"/>
      <w:outlineLvl w:val="1"/>
    </w:pPr>
    <w:rPr>
      <w:rFonts w:ascii="Angsana New" w:eastAsia="Cordia New" w:hAnsi="Angsana New" w:cs="AngsanaUPC"/>
      <w:sz w:val="34"/>
      <w:szCs w:val="3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406F"/>
    <w:pPr>
      <w:tabs>
        <w:tab w:val="center" w:pos="4680"/>
        <w:tab w:val="right" w:pos="9360"/>
      </w:tabs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46406F"/>
    <w:rPr>
      <w:rFonts w:ascii="Times New Roman" w:eastAsia="SimSun" w:hAnsi="Times New Roman" w:cs="Angsana New"/>
      <w:sz w:val="24"/>
      <w:szCs w:val="32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46406F"/>
    <w:pPr>
      <w:tabs>
        <w:tab w:val="center" w:pos="4680"/>
        <w:tab w:val="right" w:pos="9360"/>
      </w:tabs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rsid w:val="0046406F"/>
    <w:rPr>
      <w:rFonts w:ascii="Times New Roman" w:eastAsia="SimSun" w:hAnsi="Times New Roman" w:cs="Angsana New"/>
      <w:sz w:val="24"/>
      <w:szCs w:val="3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FAE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FAE"/>
    <w:rPr>
      <w:rFonts w:ascii="Segoe UI" w:eastAsia="SimSun" w:hAnsi="Segoe UI" w:cs="Angsana New"/>
      <w:sz w:val="18"/>
      <w:szCs w:val="22"/>
      <w:lang w:eastAsia="zh-CN"/>
    </w:rPr>
  </w:style>
  <w:style w:type="paragraph" w:styleId="ListParagraph">
    <w:name w:val="List Paragraph"/>
    <w:basedOn w:val="Normal"/>
    <w:uiPriority w:val="34"/>
    <w:qFormat/>
    <w:rsid w:val="00167A8D"/>
    <w:pPr>
      <w:ind w:left="720"/>
      <w:contextualSpacing/>
    </w:pPr>
    <w:rPr>
      <w:rFonts w:cs="Angsana New"/>
    </w:rPr>
  </w:style>
  <w:style w:type="paragraph" w:customStyle="1" w:styleId="AngsanaUPC17-00">
    <w:name w:val="ลักษณะ ข้อความล้วน + (ไทยและอื่นๆ) AngsanaUPC 17 พ. หลังจาก:  -0.0..."/>
    <w:basedOn w:val="PlainText"/>
    <w:rsid w:val="00524ACB"/>
    <w:pPr>
      <w:ind w:right="-43"/>
    </w:pPr>
    <w:rPr>
      <w:rFonts w:ascii="Angsana New" w:eastAsia="Angsana New" w:hAnsi="Angsana New" w:cs="AngsanaUPC"/>
      <w:spacing w:val="-2"/>
      <w:sz w:val="34"/>
      <w:szCs w:val="3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24ACB"/>
    <w:rPr>
      <w:rFonts w:ascii="Consolas" w:hAnsi="Consolas" w:cs="Angsana New"/>
      <w:sz w:val="21"/>
      <w:szCs w:val="26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24ACB"/>
    <w:rPr>
      <w:rFonts w:ascii="Consolas" w:eastAsia="SimSun" w:hAnsi="Consolas" w:cs="Angsana New"/>
      <w:sz w:val="21"/>
      <w:szCs w:val="26"/>
      <w:lang w:eastAsia="zh-CN"/>
    </w:rPr>
  </w:style>
  <w:style w:type="character" w:customStyle="1" w:styleId="Heading1Char">
    <w:name w:val="Heading 1 Char"/>
    <w:basedOn w:val="DefaultParagraphFont"/>
    <w:link w:val="Heading1"/>
    <w:rsid w:val="002F1364"/>
    <w:rPr>
      <w:rFonts w:ascii="TH SarabunIT๙" w:eastAsia="Cordia New" w:hAnsi="TH SarabunIT๙" w:cs="Angsana New"/>
      <w:kern w:val="32"/>
      <w:sz w:val="48"/>
      <w:szCs w:val="48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2F1364"/>
    <w:rPr>
      <w:rFonts w:ascii="Angsana New" w:eastAsia="Cordia New" w:hAnsi="Angsana New" w:cs="AngsanaUPC"/>
      <w:sz w:val="34"/>
      <w:szCs w:val="34"/>
    </w:rPr>
  </w:style>
  <w:style w:type="character" w:customStyle="1" w:styleId="AngsanaUPC17">
    <w:name w:val="ลักษณะ (ไทยและอื่นๆ) AngsanaUPC 17 พ."/>
    <w:rsid w:val="002F1364"/>
    <w:rPr>
      <w:rFonts w:ascii="Angsana New" w:hAnsi="Angsana New" w:cs="AngsanaUPC"/>
      <w:spacing w:val="0"/>
      <w:sz w:val="34"/>
      <w:szCs w:val="34"/>
    </w:rPr>
  </w:style>
  <w:style w:type="paragraph" w:customStyle="1" w:styleId="AngsanaNewAngsanaUPC17">
    <w:name w:val="ลักษณะ (ละติน) Angsana New (ไทยและอื่นๆ) AngsanaUPC 17 พ. กึ่งกลาง"/>
    <w:basedOn w:val="Normal"/>
    <w:rsid w:val="002F1364"/>
    <w:pPr>
      <w:jc w:val="center"/>
    </w:pPr>
    <w:rPr>
      <w:rFonts w:ascii="Angsana New" w:eastAsia="Angsana New" w:hAnsi="Angsana New" w:cs="AngsanaUPC"/>
      <w:sz w:val="34"/>
      <w:szCs w:val="34"/>
      <w:lang w:eastAsia="en-US"/>
    </w:rPr>
  </w:style>
  <w:style w:type="paragraph" w:customStyle="1" w:styleId="Default">
    <w:name w:val="Default"/>
    <w:rsid w:val="006A5D7F"/>
    <w:pPr>
      <w:autoSpaceDE w:val="0"/>
      <w:autoSpaceDN w:val="0"/>
      <w:adjustRightInd w:val="0"/>
      <w:spacing w:after="0" w:line="240" w:lineRule="auto"/>
    </w:pPr>
    <w:rPr>
      <w:rFonts w:ascii="TH SarabunPSK" w:eastAsiaTheme="minorEastAsia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7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25f897-14a1-42fb-a3af-ccb2042b124d">
      <Terms xmlns="http://schemas.microsoft.com/office/infopath/2007/PartnerControls"/>
    </lcf76f155ced4ddcb4097134ff3c332f>
    <TaxCatchAll xmlns="cf77eeee-59fe-446d-b56a-cc9d1e0b27f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61AB04630BF779499752016C29CCD754" ma:contentTypeVersion="20" ma:contentTypeDescription="สร้างเอกสารใหม่" ma:contentTypeScope="" ma:versionID="46f8496c96f920776d7470830984b0eb">
  <xsd:schema xmlns:xsd="http://www.w3.org/2001/XMLSchema" xmlns:xs="http://www.w3.org/2001/XMLSchema" xmlns:p="http://schemas.microsoft.com/office/2006/metadata/properties" xmlns:ns2="ed25f897-14a1-42fb-a3af-ccb2042b124d" xmlns:ns3="cf77eeee-59fe-446d-b56a-cc9d1e0b27f4" targetNamespace="http://schemas.microsoft.com/office/2006/metadata/properties" ma:root="true" ma:fieldsID="708a9a893b0b100bf2ac3a1c03b8466c" ns2:_="" ns3:_="">
    <xsd:import namespace="ed25f897-14a1-42fb-a3af-ccb2042b124d"/>
    <xsd:import namespace="cf77eeee-59fe-446d-b56a-cc9d1e0b27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25f897-14a1-42fb-a3af-ccb2042b12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แท็กรูป" ma:readOnly="false" ma:fieldId="{5cf76f15-5ced-4ddc-b409-7134ff3c332f}" ma:taxonomyMulti="true" ma:sspId="cdef3faa-2b24-4bb8-8cc9-85575c1f1f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77eeee-59fe-446d-b56a-cc9d1e0b27f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1207870-272e-4ef0-ab09-9199811fa4e5}" ma:internalName="TaxCatchAll" ma:showField="CatchAllData" ma:web="cf77eeee-59fe-446d-b56a-cc9d1e0b27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70EE2C-D242-4C88-B3E0-899F188BFF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7BFAA7-594A-4383-93B0-D51CE763C1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5AE71D-FD0C-4B25-972A-244EBE98C821}">
  <ds:schemaRefs>
    <ds:schemaRef ds:uri="http://schemas.microsoft.com/office/2006/metadata/properties"/>
    <ds:schemaRef ds:uri="http://schemas.microsoft.com/office/infopath/2007/PartnerControls"/>
    <ds:schemaRef ds:uri="ed25f897-14a1-42fb-a3af-ccb2042b124d"/>
    <ds:schemaRef ds:uri="cf77eeee-59fe-446d-b56a-cc9d1e0b27f4"/>
  </ds:schemaRefs>
</ds:datastoreItem>
</file>

<file path=customXml/itemProps4.xml><?xml version="1.0" encoding="utf-8"?>
<ds:datastoreItem xmlns:ds="http://schemas.openxmlformats.org/officeDocument/2006/customXml" ds:itemID="{422E8EC3-E42E-49C4-AE96-FE439A9774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25f897-14a1-42fb-a3af-ccb2042b124d"/>
    <ds:schemaRef ds:uri="cf77eeee-59fe-446d-b56a-cc9d1e0b27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สุกัญญา สุรวัฒนานันท์</dc:creator>
  <cp:keywords/>
  <dc:description/>
  <cp:lastModifiedBy>ณัชชา ธรรมวัชระ</cp:lastModifiedBy>
  <cp:revision>4</cp:revision>
  <cp:lastPrinted>2025-11-20T15:24:00Z</cp:lastPrinted>
  <dcterms:created xsi:type="dcterms:W3CDTF">2026-10-01T03:55:00Z</dcterms:created>
  <dcterms:modified xsi:type="dcterms:W3CDTF">2026-10-01T04:02:00Z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0x01010061AB04630BF779499752016C29CCD754</vt:lpwstr>
  </property>
  <property fmtid="{D5CDD505-2E9C-101B-9397-08002B2CF9AE}" pid="3" name="MediaServiceImageTags">
    <vt:lpwstr/>
  </property>
</Properties>
</file>