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FE" w:rsidRDefault="007978FE" w:rsidP="000A46B4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noProof/>
        </w:rPr>
        <w:drawing>
          <wp:inline distT="0" distB="0" distL="0" distR="0" wp14:anchorId="33D09484" wp14:editId="63DE5934">
            <wp:extent cx="1000125" cy="11715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8FE" w:rsidRDefault="007978FE" w:rsidP="007978F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0A46B4" w:rsidRPr="000A46B4" w:rsidRDefault="000A46B4" w:rsidP="000A46B4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0A46B4">
        <w:rPr>
          <w:rFonts w:ascii="TH SarabunIT๙" w:hAnsi="TH SarabunIT๙" w:cs="TH SarabunIT๙"/>
          <w:sz w:val="48"/>
          <w:szCs w:val="48"/>
          <w:cs/>
        </w:rPr>
        <w:t>ประกาศอธิบดีกรมสรรพากร</w:t>
      </w:r>
    </w:p>
    <w:p w:rsidR="000A46B4" w:rsidRPr="000A46B4" w:rsidRDefault="000A46B4" w:rsidP="000A46B4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0A46B4">
        <w:rPr>
          <w:rFonts w:ascii="TH SarabunIT๙" w:hAnsi="TH SarabunIT๙" w:cs="TH SarabunIT๙"/>
          <w:sz w:val="34"/>
          <w:szCs w:val="34"/>
          <w:cs/>
        </w:rPr>
        <w:t>เกี่ยวกับภาษีเงินได้</w:t>
      </w:r>
      <w:r w:rsidR="00F0327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0A46B4">
        <w:rPr>
          <w:rFonts w:ascii="TH SarabunIT๙" w:hAnsi="TH SarabunIT๙" w:cs="TH SarabunIT๙"/>
          <w:sz w:val="34"/>
          <w:szCs w:val="34"/>
          <w:cs/>
        </w:rPr>
        <w:t>(ฉบับที่</w:t>
      </w:r>
      <w:r w:rsidR="00DD614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747E3">
        <w:rPr>
          <w:rFonts w:ascii="TH SarabunIT๙" w:hAnsi="TH SarabunIT๙" w:cs="TH SarabunIT๙" w:hint="cs"/>
          <w:sz w:val="34"/>
          <w:szCs w:val="34"/>
          <w:cs/>
        </w:rPr>
        <w:t>309</w:t>
      </w:r>
      <w:r w:rsidRPr="000A46B4">
        <w:rPr>
          <w:rFonts w:ascii="TH SarabunIT๙" w:hAnsi="TH SarabunIT๙" w:cs="TH SarabunIT๙"/>
          <w:sz w:val="34"/>
          <w:szCs w:val="34"/>
        </w:rPr>
        <w:t>)</w:t>
      </w:r>
    </w:p>
    <w:p w:rsidR="000A46B4" w:rsidRPr="000A46B4" w:rsidRDefault="000A46B4" w:rsidP="000A46B4">
      <w:pPr>
        <w:spacing w:after="0" w:line="240" w:lineRule="auto"/>
        <w:jc w:val="center"/>
        <w:rPr>
          <w:rFonts w:ascii="TH SarabunIT๙" w:eastAsia="Times New Roman" w:hAnsi="TH SarabunIT๙" w:cs="TH SarabunIT๙"/>
          <w:sz w:val="34"/>
          <w:szCs w:val="34"/>
        </w:rPr>
      </w:pPr>
      <w:r w:rsidRPr="000A46B4">
        <w:rPr>
          <w:rFonts w:ascii="TH SarabunIT๙" w:eastAsia="Times New Roman" w:hAnsi="TH SarabunIT๙" w:cs="TH SarabunIT๙"/>
          <w:sz w:val="34"/>
          <w:szCs w:val="34"/>
          <w:cs/>
        </w:rPr>
        <w:t>เรื่อง กำหนดหลักเกณฑ์ วิธีการ และเงื่อนไขเพื่อการยกเว้นภาษีเงินได้</w:t>
      </w:r>
    </w:p>
    <w:p w:rsidR="000A46B4" w:rsidRPr="000A46B4" w:rsidRDefault="000A46B4" w:rsidP="000A46B4">
      <w:pPr>
        <w:spacing w:after="0" w:line="240" w:lineRule="auto"/>
        <w:jc w:val="center"/>
        <w:rPr>
          <w:rFonts w:ascii="TH SarabunIT๙" w:eastAsia="Times New Roman" w:hAnsi="TH SarabunIT๙" w:cs="TH SarabunIT๙"/>
          <w:sz w:val="34"/>
          <w:szCs w:val="34"/>
        </w:rPr>
      </w:pPr>
      <w:r w:rsidRPr="000A46B4">
        <w:rPr>
          <w:rFonts w:ascii="TH SarabunIT๙" w:eastAsia="Times New Roman" w:hAnsi="TH SarabunIT๙" w:cs="TH SarabunIT๙"/>
          <w:sz w:val="34"/>
          <w:szCs w:val="34"/>
          <w:cs/>
        </w:rPr>
        <w:t>สำหรับ</w:t>
      </w:r>
      <w:r w:rsidRPr="00411A84">
        <w:rPr>
          <w:rFonts w:ascii="TH SarabunIT๙" w:eastAsia="Times New Roman" w:hAnsi="TH SarabunIT๙" w:cs="TH SarabunIT๙" w:hint="cs"/>
          <w:sz w:val="34"/>
          <w:szCs w:val="34"/>
          <w:cs/>
        </w:rPr>
        <w:t>ดอกเบี้ยเงินฝาก</w:t>
      </w:r>
      <w:r w:rsidRPr="000A46B4">
        <w:rPr>
          <w:rFonts w:ascii="TH SarabunIT๙" w:eastAsia="Times New Roman" w:hAnsi="TH SarabunIT๙" w:cs="TH SarabunIT๙"/>
          <w:sz w:val="34"/>
          <w:szCs w:val="34"/>
          <w:cs/>
        </w:rPr>
        <w:t>ธนาคารในราชอาณาจักร</w:t>
      </w:r>
    </w:p>
    <w:p w:rsidR="000A46B4" w:rsidRPr="000A46B4" w:rsidRDefault="000A46B4" w:rsidP="000A46B4">
      <w:pPr>
        <w:spacing w:after="0" w:line="240" w:lineRule="auto"/>
        <w:jc w:val="center"/>
        <w:rPr>
          <w:rFonts w:ascii="TH SarabunIT๙" w:eastAsia="Times New Roman" w:hAnsi="TH SarabunIT๙" w:cs="TH SarabunIT๙"/>
          <w:sz w:val="34"/>
          <w:szCs w:val="34"/>
        </w:rPr>
      </w:pPr>
      <w:r w:rsidRPr="000A46B4">
        <w:rPr>
          <w:rFonts w:ascii="TH SarabunIT๙" w:eastAsia="Times New Roman" w:hAnsi="TH SarabunIT๙" w:cs="TH SarabunIT๙"/>
          <w:sz w:val="34"/>
          <w:szCs w:val="34"/>
          <w:cs/>
        </w:rPr>
        <w:t>เฉพาะ</w:t>
      </w:r>
      <w:r w:rsidRPr="00411A84">
        <w:rPr>
          <w:rFonts w:ascii="TH SarabunIT๙" w:eastAsia="Times New Roman" w:hAnsi="TH SarabunIT๙" w:cs="TH SarabunIT๙" w:hint="cs"/>
          <w:sz w:val="34"/>
          <w:szCs w:val="34"/>
          <w:cs/>
        </w:rPr>
        <w:t>ดอกเบี้ย</w:t>
      </w:r>
      <w:r w:rsidRPr="000A46B4">
        <w:rPr>
          <w:rFonts w:ascii="TH SarabunIT๙" w:eastAsia="Times New Roman" w:hAnsi="TH SarabunIT๙" w:cs="TH SarabunIT๙"/>
          <w:sz w:val="34"/>
          <w:szCs w:val="34"/>
          <w:cs/>
        </w:rPr>
        <w:t>เงินฝาก</w:t>
      </w:r>
      <w:r w:rsidRPr="00411A84">
        <w:rPr>
          <w:rFonts w:ascii="TH SarabunIT๙" w:eastAsia="Times New Roman" w:hAnsi="TH SarabunIT๙" w:cs="TH SarabunIT๙" w:hint="cs"/>
          <w:sz w:val="34"/>
          <w:szCs w:val="34"/>
          <w:cs/>
        </w:rPr>
        <w:t>ประจำ</w:t>
      </w:r>
      <w:r w:rsidRPr="000A46B4">
        <w:rPr>
          <w:rFonts w:ascii="TH SarabunIT๙" w:eastAsia="Times New Roman" w:hAnsi="TH SarabunIT๙" w:cs="TH SarabunIT๙"/>
          <w:sz w:val="34"/>
          <w:szCs w:val="34"/>
          <w:cs/>
        </w:rPr>
        <w:t>ที่มีระยะเวลาการฝากตั้งแต่หนึ่งปีขึ้นไป</w:t>
      </w:r>
    </w:p>
    <w:p w:rsidR="000A46B4" w:rsidRPr="000A46B4" w:rsidRDefault="000A46B4" w:rsidP="000A46B4">
      <w:pPr>
        <w:jc w:val="center"/>
        <w:rPr>
          <w:rFonts w:ascii="TH SarabunIT๙" w:hAnsi="TH SarabunIT๙" w:cs="TH SarabunIT๙"/>
          <w:sz w:val="34"/>
          <w:szCs w:val="34"/>
        </w:rPr>
      </w:pPr>
      <w:r w:rsidRPr="000A46B4">
        <w:rPr>
          <w:rFonts w:ascii="TH SarabunIT๙" w:hAnsi="TH SarabunIT๙" w:cs="TH SarabunIT๙"/>
          <w:sz w:val="34"/>
          <w:szCs w:val="34"/>
        </w:rPr>
        <w:t>___________________</w:t>
      </w:r>
    </w:p>
    <w:p w:rsidR="000A46B4" w:rsidRPr="000A46B4" w:rsidRDefault="000A46B4" w:rsidP="000A46B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4"/>
          <w:szCs w:val="34"/>
        </w:rPr>
      </w:pPr>
      <w:r w:rsidRPr="000A46B4">
        <w:rPr>
          <w:rFonts w:ascii="TH SarabunIT๙" w:hAnsi="TH SarabunIT๙" w:cs="TH SarabunIT๙"/>
          <w:sz w:val="34"/>
          <w:szCs w:val="34"/>
        </w:rPr>
        <w:tab/>
      </w:r>
      <w:r w:rsidRPr="000A46B4">
        <w:rPr>
          <w:rFonts w:ascii="TH SarabunIT๙" w:hAnsi="TH SarabunIT๙" w:cs="TH SarabunIT๙"/>
          <w:sz w:val="34"/>
          <w:szCs w:val="34"/>
        </w:rPr>
        <w:tab/>
      </w:r>
      <w:r w:rsidRPr="000A46B4">
        <w:rPr>
          <w:rFonts w:ascii="TH SarabunIT๙" w:hAnsi="TH SarabunIT๙" w:cs="TH SarabunIT๙"/>
          <w:sz w:val="34"/>
          <w:szCs w:val="34"/>
          <w:cs/>
        </w:rPr>
        <w:t xml:space="preserve">อาศัยอำนาจตามความในข้อ </w:t>
      </w:r>
      <w:r w:rsidRPr="000A46B4">
        <w:rPr>
          <w:rFonts w:ascii="TH SarabunIT๙" w:hAnsi="TH SarabunIT๙" w:cs="TH SarabunIT๙"/>
          <w:sz w:val="34"/>
          <w:szCs w:val="34"/>
        </w:rPr>
        <w:t>2</w:t>
      </w:r>
      <w:r w:rsidR="00FE247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0A46B4">
        <w:rPr>
          <w:rFonts w:ascii="TH SarabunIT๙" w:hAnsi="TH SarabunIT๙" w:cs="TH SarabunIT๙"/>
          <w:sz w:val="34"/>
          <w:szCs w:val="34"/>
        </w:rPr>
        <w:t xml:space="preserve">(69) </w:t>
      </w:r>
      <w:r w:rsidRPr="000A46B4">
        <w:rPr>
          <w:rFonts w:ascii="TH SarabunIT๙" w:hAnsi="TH SarabunIT๙" w:cs="TH SarabunIT๙"/>
          <w:sz w:val="34"/>
          <w:szCs w:val="34"/>
          <w:cs/>
        </w:rPr>
        <w:t xml:space="preserve">แห่งกฎกระทรวง ฉบับที่ </w:t>
      </w:r>
      <w:r w:rsidRPr="000A46B4">
        <w:rPr>
          <w:rFonts w:ascii="TH SarabunIT๙" w:hAnsi="TH SarabunIT๙" w:cs="TH SarabunIT๙"/>
          <w:sz w:val="34"/>
          <w:szCs w:val="34"/>
        </w:rPr>
        <w:t>126 (</w:t>
      </w:r>
      <w:r w:rsidRPr="000A46B4">
        <w:rPr>
          <w:rFonts w:ascii="TH SarabunIT๙" w:hAnsi="TH SarabunIT๙" w:cs="TH SarabunIT๙"/>
          <w:sz w:val="34"/>
          <w:szCs w:val="34"/>
          <w:cs/>
        </w:rPr>
        <w:t xml:space="preserve">พ.ศ. </w:t>
      </w:r>
      <w:r w:rsidRPr="000A46B4">
        <w:rPr>
          <w:rFonts w:ascii="TH SarabunIT๙" w:hAnsi="TH SarabunIT๙" w:cs="TH SarabunIT๙"/>
          <w:sz w:val="34"/>
          <w:szCs w:val="34"/>
        </w:rPr>
        <w:t xml:space="preserve">2509) </w:t>
      </w:r>
      <w:r w:rsidRPr="00FE2477">
        <w:rPr>
          <w:rFonts w:ascii="TH SarabunIT๙" w:hAnsi="TH SarabunIT๙" w:cs="TH SarabunIT๙"/>
          <w:spacing w:val="-6"/>
          <w:sz w:val="34"/>
          <w:szCs w:val="34"/>
          <w:cs/>
        </w:rPr>
        <w:t>ออกตามความในประมวลรัษฎากร ว่าด้วยการยกเว้นรัษฎากร ซึ่งแก้ไขเพิ่มเติมโดยกฎกระทรวง</w:t>
      </w:r>
      <w:r w:rsidR="00237F6D">
        <w:rPr>
          <w:rFonts w:ascii="TH SarabunIT๙" w:hAnsi="TH SarabunIT๙" w:cs="TH SarabunIT๙"/>
          <w:spacing w:val="-6"/>
          <w:sz w:val="34"/>
          <w:szCs w:val="34"/>
          <w:cs/>
        </w:rPr>
        <w:br/>
      </w:r>
      <w:r w:rsidRPr="00FE2477">
        <w:rPr>
          <w:rFonts w:ascii="TH SarabunIT๙" w:hAnsi="TH SarabunIT๙" w:cs="TH SarabunIT๙"/>
          <w:spacing w:val="-6"/>
          <w:sz w:val="34"/>
          <w:szCs w:val="34"/>
          <w:cs/>
        </w:rPr>
        <w:t>ฉบับที่</w:t>
      </w:r>
      <w:r w:rsidRPr="000A46B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4B6E72" w:rsidRPr="004B6E72">
        <w:rPr>
          <w:rFonts w:ascii="TH SarabunIT๙" w:hAnsi="TH SarabunIT๙" w:cs="TH SarabunIT๙" w:hint="cs"/>
          <w:sz w:val="34"/>
          <w:szCs w:val="34"/>
          <w:cs/>
        </w:rPr>
        <w:t>250</w:t>
      </w:r>
      <w:r w:rsidR="004B6E7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0A46B4">
        <w:rPr>
          <w:rFonts w:ascii="TH SarabunIT๙" w:hAnsi="TH SarabunIT๙" w:cs="TH SarabunIT๙"/>
          <w:sz w:val="34"/>
          <w:szCs w:val="34"/>
        </w:rPr>
        <w:t>(</w:t>
      </w:r>
      <w:r w:rsidRPr="000A46B4">
        <w:rPr>
          <w:rFonts w:ascii="TH SarabunIT๙" w:hAnsi="TH SarabunIT๙" w:cs="TH SarabunIT๙"/>
          <w:sz w:val="34"/>
          <w:szCs w:val="34"/>
          <w:cs/>
        </w:rPr>
        <w:t>พ.ศ.</w:t>
      </w:r>
      <w:r w:rsidRPr="000A46B4">
        <w:rPr>
          <w:rFonts w:ascii="TH SarabunIT๙" w:hAnsi="TH SarabunIT๙" w:cs="TH SarabunIT๙"/>
          <w:sz w:val="34"/>
          <w:szCs w:val="34"/>
        </w:rPr>
        <w:t xml:space="preserve"> </w:t>
      </w:r>
      <w:r w:rsidR="004B6E72" w:rsidRPr="004B6E72">
        <w:rPr>
          <w:rFonts w:ascii="TH SarabunIT๙" w:hAnsi="TH SarabunIT๙" w:cs="TH SarabunIT๙" w:hint="cs"/>
          <w:sz w:val="34"/>
          <w:szCs w:val="34"/>
          <w:cs/>
        </w:rPr>
        <w:t>2548</w:t>
      </w:r>
      <w:r w:rsidRPr="000A46B4">
        <w:rPr>
          <w:rFonts w:ascii="TH SarabunIT๙" w:hAnsi="TH SarabunIT๙" w:cs="TH SarabunIT๙"/>
          <w:sz w:val="34"/>
          <w:szCs w:val="34"/>
        </w:rPr>
        <w:t xml:space="preserve">) </w:t>
      </w:r>
      <w:r w:rsidRPr="000A46B4">
        <w:rPr>
          <w:rFonts w:ascii="TH SarabunIT๙" w:hAnsi="TH SarabunIT๙" w:cs="TH SarabunIT๙"/>
          <w:sz w:val="34"/>
          <w:szCs w:val="34"/>
          <w:cs/>
        </w:rPr>
        <w:t>ออกตามความในประมวลรัษฎากร ว่าด้วยการยกเว้นรัษฎากร</w:t>
      </w:r>
      <w:r w:rsidR="00237F6D">
        <w:rPr>
          <w:rFonts w:ascii="TH SarabunIT๙" w:hAnsi="TH SarabunIT๙" w:cs="TH SarabunIT๙" w:hint="cs"/>
          <w:sz w:val="34"/>
          <w:szCs w:val="34"/>
          <w:cs/>
        </w:rPr>
        <w:br/>
      </w:r>
      <w:r w:rsidRPr="000A46B4">
        <w:rPr>
          <w:rFonts w:ascii="TH SarabunIT๙" w:hAnsi="TH SarabunIT๙" w:cs="TH SarabunIT๙"/>
          <w:sz w:val="34"/>
          <w:szCs w:val="34"/>
          <w:cs/>
        </w:rPr>
        <w:t>อธิบดีกรมสรรพากรกำหนดหลักเกณฑ์ วิธีการ</w:t>
      </w:r>
      <w:r w:rsidRPr="000A46B4">
        <w:rPr>
          <w:rFonts w:ascii="TH SarabunIT๙" w:hAnsi="TH SarabunIT๙" w:cs="TH SarabunIT๙"/>
          <w:sz w:val="34"/>
          <w:szCs w:val="34"/>
        </w:rPr>
        <w:t xml:space="preserve"> </w:t>
      </w:r>
      <w:r w:rsidRPr="000A46B4">
        <w:rPr>
          <w:rFonts w:ascii="TH SarabunIT๙" w:hAnsi="TH SarabunIT๙" w:cs="TH SarabunIT๙"/>
          <w:sz w:val="34"/>
          <w:szCs w:val="34"/>
          <w:cs/>
        </w:rPr>
        <w:t>และเงื่อนไขเพื่อการยกเว้นภาษีเงินได้สำหรับ</w:t>
      </w:r>
      <w:r w:rsidRPr="004B6E72">
        <w:rPr>
          <w:rFonts w:ascii="TH SarabunIT๙" w:hAnsi="TH SarabunIT๙" w:cs="TH SarabunIT๙" w:hint="cs"/>
          <w:sz w:val="34"/>
          <w:szCs w:val="34"/>
          <w:cs/>
        </w:rPr>
        <w:t>ดอก</w:t>
      </w:r>
      <w:r w:rsidR="004B6E72">
        <w:rPr>
          <w:rFonts w:ascii="TH SarabunIT๙" w:hAnsi="TH SarabunIT๙" w:cs="TH SarabunIT๙" w:hint="cs"/>
          <w:sz w:val="34"/>
          <w:szCs w:val="34"/>
          <w:cs/>
        </w:rPr>
        <w:t>เ</w:t>
      </w:r>
      <w:r w:rsidRPr="004B6E72">
        <w:rPr>
          <w:rFonts w:ascii="TH SarabunIT๙" w:hAnsi="TH SarabunIT๙" w:cs="TH SarabunIT๙" w:hint="cs"/>
          <w:sz w:val="34"/>
          <w:szCs w:val="34"/>
          <w:cs/>
        </w:rPr>
        <w:t>บี้ย</w:t>
      </w:r>
      <w:r w:rsidR="00237F6D">
        <w:rPr>
          <w:rFonts w:ascii="TH SarabunIT๙" w:hAnsi="TH SarabunIT๙" w:cs="TH SarabunIT๙"/>
          <w:sz w:val="34"/>
          <w:szCs w:val="34"/>
          <w:cs/>
        </w:rPr>
        <w:br/>
      </w:r>
      <w:r w:rsidRPr="000A46B4">
        <w:rPr>
          <w:rFonts w:ascii="TH SarabunIT๙" w:hAnsi="TH SarabunIT๙" w:cs="TH SarabunIT๙" w:hint="cs"/>
          <w:sz w:val="34"/>
          <w:szCs w:val="34"/>
          <w:cs/>
        </w:rPr>
        <w:t>เ</w:t>
      </w:r>
      <w:r w:rsidRPr="000A46B4">
        <w:rPr>
          <w:rFonts w:ascii="TH SarabunIT๙" w:hAnsi="TH SarabunIT๙" w:cs="TH SarabunIT๙"/>
          <w:sz w:val="34"/>
          <w:szCs w:val="34"/>
          <w:cs/>
        </w:rPr>
        <w:t>งินฝากธนาคารในราชอาณาจักร</w:t>
      </w:r>
      <w:r w:rsidRPr="000A46B4">
        <w:rPr>
          <w:rFonts w:ascii="TH SarabunIT๙" w:hAnsi="TH SarabunIT๙" w:cs="TH SarabunIT๙"/>
          <w:sz w:val="34"/>
          <w:szCs w:val="34"/>
        </w:rPr>
        <w:t xml:space="preserve"> </w:t>
      </w:r>
      <w:r w:rsidRPr="000A46B4">
        <w:rPr>
          <w:rFonts w:ascii="TH SarabunIT๙" w:hAnsi="TH SarabunIT๙" w:cs="TH SarabunIT๙"/>
          <w:sz w:val="34"/>
          <w:szCs w:val="34"/>
          <w:cs/>
        </w:rPr>
        <w:t>เฉพาะ</w:t>
      </w:r>
      <w:r w:rsidRPr="004B6E72">
        <w:rPr>
          <w:rFonts w:ascii="TH SarabunIT๙" w:hAnsi="TH SarabunIT๙" w:cs="TH SarabunIT๙" w:hint="cs"/>
          <w:sz w:val="34"/>
          <w:szCs w:val="34"/>
          <w:cs/>
        </w:rPr>
        <w:t>ดอกเบี้ย</w:t>
      </w:r>
      <w:r w:rsidRPr="000A46B4">
        <w:rPr>
          <w:rFonts w:ascii="TH SarabunIT๙" w:hAnsi="TH SarabunIT๙" w:cs="TH SarabunIT๙"/>
          <w:sz w:val="34"/>
          <w:szCs w:val="34"/>
          <w:cs/>
        </w:rPr>
        <w:t>เงินฝาก</w:t>
      </w:r>
      <w:r w:rsidR="004B6E72">
        <w:rPr>
          <w:rFonts w:ascii="TH SarabunIT๙" w:hAnsi="TH SarabunIT๙" w:cs="TH SarabunIT๙" w:hint="cs"/>
          <w:sz w:val="34"/>
          <w:szCs w:val="34"/>
          <w:cs/>
        </w:rPr>
        <w:t>ประจำ</w:t>
      </w:r>
      <w:r w:rsidRPr="000A46B4">
        <w:rPr>
          <w:rFonts w:ascii="TH SarabunIT๙" w:hAnsi="TH SarabunIT๙" w:cs="TH SarabunIT๙"/>
          <w:sz w:val="34"/>
          <w:szCs w:val="34"/>
          <w:cs/>
        </w:rPr>
        <w:t>ที่มีระยะเวลาการฝากตั้งแต่หนึ่งปีขึ้นไป ดังต่อไปนี้</w:t>
      </w:r>
    </w:p>
    <w:p w:rsidR="00237F6D" w:rsidRPr="00237F6D" w:rsidRDefault="000A46B4" w:rsidP="00411A84">
      <w:pPr>
        <w:spacing w:after="0" w:line="240" w:lineRule="auto"/>
        <w:jc w:val="thaiDistribute"/>
        <w:rPr>
          <w:rFonts w:ascii="TH SarabunIT๙" w:hAnsi="TH SarabunIT๙" w:cs="TH SarabunIT๙" w:hint="cs"/>
          <w:color w:val="00000A"/>
          <w:spacing w:val="-6"/>
          <w:sz w:val="34"/>
          <w:szCs w:val="34"/>
        </w:rPr>
      </w:pPr>
      <w:r w:rsidRPr="000A46B4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0A46B4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Pr="00237F6D">
        <w:rPr>
          <w:rFonts w:ascii="TH SarabunIT๙" w:hAnsi="TH SarabunIT๙" w:cs="TH SarabunIT๙"/>
          <w:color w:val="00000A"/>
          <w:spacing w:val="-6"/>
          <w:sz w:val="34"/>
          <w:szCs w:val="34"/>
          <w:cs/>
        </w:rPr>
        <w:t xml:space="preserve">ข้อ </w:t>
      </w:r>
      <w:r w:rsidR="00411A84" w:rsidRPr="00237F6D">
        <w:rPr>
          <w:rFonts w:ascii="TH SarabunIT๙" w:hAnsi="TH SarabunIT๙" w:cs="TH SarabunIT๙" w:hint="cs"/>
          <w:color w:val="00000A"/>
          <w:spacing w:val="-6"/>
          <w:sz w:val="34"/>
          <w:szCs w:val="34"/>
          <w:cs/>
        </w:rPr>
        <w:t>1</w:t>
      </w:r>
      <w:r w:rsidRPr="00237F6D">
        <w:rPr>
          <w:rFonts w:ascii="TH SarabunIT๙" w:hAnsi="TH SarabunIT๙" w:cs="TH SarabunIT๙"/>
          <w:color w:val="00000A"/>
          <w:spacing w:val="-6"/>
          <w:sz w:val="34"/>
          <w:szCs w:val="34"/>
        </w:rPr>
        <w:t xml:space="preserve"> </w:t>
      </w:r>
      <w:r w:rsidRPr="00237F6D">
        <w:rPr>
          <w:rFonts w:ascii="TH SarabunIT๙" w:hAnsi="TH SarabunIT๙" w:cs="TH SarabunIT๙"/>
          <w:color w:val="00000A"/>
          <w:spacing w:val="-6"/>
          <w:sz w:val="34"/>
          <w:szCs w:val="34"/>
          <w:cs/>
        </w:rPr>
        <w:t>ให้ยกเลิกความ</w:t>
      </w:r>
      <w:r w:rsidRPr="00237F6D">
        <w:rPr>
          <w:rFonts w:ascii="TH SarabunIT๙" w:hAnsi="TH SarabunIT๙" w:cs="TH SarabunIT๙" w:hint="cs"/>
          <w:color w:val="00000A"/>
          <w:spacing w:val="-6"/>
          <w:sz w:val="34"/>
          <w:szCs w:val="34"/>
          <w:cs/>
        </w:rPr>
        <w:t xml:space="preserve">ใน ข้อ </w:t>
      </w:r>
      <w:r w:rsidR="00411A84" w:rsidRPr="00237F6D">
        <w:rPr>
          <w:rFonts w:ascii="TH SarabunIT๙" w:hAnsi="TH SarabunIT๙" w:cs="TH SarabunIT๙" w:hint="cs"/>
          <w:color w:val="00000A"/>
          <w:spacing w:val="-6"/>
          <w:sz w:val="34"/>
          <w:szCs w:val="34"/>
          <w:cs/>
        </w:rPr>
        <w:t>5</w:t>
      </w:r>
      <w:r w:rsidRPr="00237F6D">
        <w:rPr>
          <w:rFonts w:ascii="TH SarabunIT๙" w:hAnsi="TH SarabunIT๙" w:cs="TH SarabunIT๙" w:hint="cs"/>
          <w:color w:val="00000A"/>
          <w:spacing w:val="-6"/>
          <w:sz w:val="34"/>
          <w:szCs w:val="34"/>
          <w:cs/>
        </w:rPr>
        <w:t xml:space="preserve"> </w:t>
      </w:r>
      <w:r w:rsidR="00EE1CC5" w:rsidRPr="00237F6D">
        <w:rPr>
          <w:rFonts w:ascii="TH SarabunIT๙" w:hAnsi="TH SarabunIT๙" w:cs="TH SarabunIT๙" w:hint="cs"/>
          <w:color w:val="00000A"/>
          <w:spacing w:val="-6"/>
          <w:sz w:val="34"/>
          <w:szCs w:val="34"/>
          <w:cs/>
        </w:rPr>
        <w:t>และข้อ 6 ของ</w:t>
      </w:r>
      <w:r w:rsidR="00411A84" w:rsidRPr="00237F6D">
        <w:rPr>
          <w:rFonts w:ascii="TH SarabunIT๙" w:hAnsi="TH SarabunIT๙" w:cs="TH SarabunIT๙" w:hint="cs"/>
          <w:color w:val="00000A"/>
          <w:spacing w:val="-6"/>
          <w:sz w:val="34"/>
          <w:szCs w:val="34"/>
          <w:cs/>
        </w:rPr>
        <w:t>ประกาศอธิบดีกรมสรรพากร เกี่ยวกับภาษี</w:t>
      </w:r>
    </w:p>
    <w:p w:rsidR="000A46B4" w:rsidRPr="00411A84" w:rsidRDefault="00411A84" w:rsidP="00411A84">
      <w:pPr>
        <w:spacing w:after="0" w:line="240" w:lineRule="auto"/>
        <w:jc w:val="thaiDistribute"/>
        <w:rPr>
          <w:color w:val="00000A"/>
          <w:sz w:val="34"/>
          <w:szCs w:val="34"/>
        </w:rPr>
      </w:pPr>
      <w:r>
        <w:rPr>
          <w:rFonts w:ascii="TH SarabunIT๙" w:hAnsi="TH SarabunIT๙" w:cs="TH SarabunIT๙" w:hint="cs"/>
          <w:color w:val="00000A"/>
          <w:sz w:val="34"/>
          <w:szCs w:val="34"/>
          <w:cs/>
        </w:rPr>
        <w:t>เงินได้ (ฉบับที่ 137)  เรื่อง กำหนดหลักเกณฑ์ วิธีการ</w:t>
      </w:r>
      <w:r w:rsidRPr="000A46B4">
        <w:rPr>
          <w:rFonts w:ascii="TH SarabunIT๙" w:eastAsia="Times New Roman" w:hAnsi="TH SarabunIT๙" w:cs="TH SarabunIT๙"/>
          <w:sz w:val="34"/>
          <w:szCs w:val="34"/>
          <w:cs/>
        </w:rPr>
        <w:t>และเงื่อนไขเพื่อการยกเว้นภาษีเงินได้</w:t>
      </w:r>
      <w:r w:rsidR="00237F6D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Pr="000A46B4">
        <w:rPr>
          <w:rFonts w:ascii="TH SarabunIT๙" w:eastAsia="Times New Roman" w:hAnsi="TH SarabunIT๙" w:cs="TH SarabunIT๙"/>
          <w:sz w:val="34"/>
          <w:szCs w:val="34"/>
          <w:cs/>
        </w:rPr>
        <w:t>สำหรับ</w:t>
      </w:r>
      <w:r w:rsidRPr="00411A84">
        <w:rPr>
          <w:rFonts w:ascii="TH SarabunIT๙" w:eastAsia="Times New Roman" w:hAnsi="TH SarabunIT๙" w:cs="TH SarabunIT๙" w:hint="cs"/>
          <w:sz w:val="34"/>
          <w:szCs w:val="34"/>
          <w:cs/>
        </w:rPr>
        <w:t>ดอกเบี้ยเงินฝาก</w:t>
      </w:r>
      <w:r w:rsidRPr="000A46B4">
        <w:rPr>
          <w:rFonts w:ascii="TH SarabunIT๙" w:eastAsia="Times New Roman" w:hAnsi="TH SarabunIT๙" w:cs="TH SarabunIT๙"/>
          <w:sz w:val="34"/>
          <w:szCs w:val="34"/>
          <w:cs/>
        </w:rPr>
        <w:t>ธนาคารในราชอาณาจักรเฉพาะ</w:t>
      </w:r>
      <w:r w:rsidRPr="00411A84">
        <w:rPr>
          <w:rFonts w:ascii="TH SarabunIT๙" w:eastAsia="Times New Roman" w:hAnsi="TH SarabunIT๙" w:cs="TH SarabunIT๙" w:hint="cs"/>
          <w:sz w:val="34"/>
          <w:szCs w:val="34"/>
          <w:cs/>
        </w:rPr>
        <w:t>ดอกเบี้ย</w:t>
      </w:r>
      <w:r w:rsidRPr="000A46B4">
        <w:rPr>
          <w:rFonts w:ascii="TH SarabunIT๙" w:eastAsia="Times New Roman" w:hAnsi="TH SarabunIT๙" w:cs="TH SarabunIT๙"/>
          <w:sz w:val="34"/>
          <w:szCs w:val="34"/>
          <w:cs/>
        </w:rPr>
        <w:t>เงินฝาก</w:t>
      </w:r>
      <w:r w:rsidRPr="00411A84">
        <w:rPr>
          <w:rFonts w:ascii="TH SarabunIT๙" w:eastAsia="Times New Roman" w:hAnsi="TH SarabunIT๙" w:cs="TH SarabunIT๙" w:hint="cs"/>
          <w:sz w:val="34"/>
          <w:szCs w:val="34"/>
          <w:cs/>
        </w:rPr>
        <w:t>ประจำ</w:t>
      </w:r>
      <w:r w:rsidRPr="000A46B4">
        <w:rPr>
          <w:rFonts w:ascii="TH SarabunIT๙" w:eastAsia="Times New Roman" w:hAnsi="TH SarabunIT๙" w:cs="TH SarabunIT๙"/>
          <w:sz w:val="34"/>
          <w:szCs w:val="34"/>
          <w:cs/>
        </w:rPr>
        <w:t>ที่มีระยะเวลาการฝากตั้งแต่หนึ่งปีขึ้นไป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ลงวันที่ 28 มกราคม พ.ศ. 2548 </w:t>
      </w:r>
      <w:r w:rsidR="000A46B4" w:rsidRPr="00411A84">
        <w:rPr>
          <w:rFonts w:ascii="TH SarabunIT๙" w:hAnsi="TH SarabunIT๙" w:cs="TH SarabunIT๙"/>
          <w:color w:val="00000A"/>
          <w:sz w:val="34"/>
          <w:szCs w:val="34"/>
          <w:cs/>
        </w:rPr>
        <w:t>และให้ใช้ความต่อไปนี้แทน</w:t>
      </w:r>
    </w:p>
    <w:p w:rsidR="00237F6D" w:rsidRPr="00237F6D" w:rsidRDefault="000A46B4" w:rsidP="00EE1CC5">
      <w:pPr>
        <w:pStyle w:val="NormalWeb"/>
        <w:spacing w:after="0" w:line="240" w:lineRule="auto"/>
        <w:jc w:val="thaiDistribute"/>
        <w:rPr>
          <w:rFonts w:ascii="TH SarabunIT๙" w:hAnsi="TH SarabunIT๙" w:cs="TH SarabunIT๙" w:hint="cs"/>
          <w:spacing w:val="-6"/>
          <w:sz w:val="34"/>
          <w:szCs w:val="34"/>
        </w:rPr>
      </w:pPr>
      <w:r w:rsidRPr="000A46B4">
        <w:rPr>
          <w:rFonts w:ascii="TH SarabunIT๙" w:hAnsi="TH SarabunIT๙" w:cs="TH SarabunIT๙"/>
          <w:color w:val="00000A"/>
          <w:sz w:val="34"/>
          <w:szCs w:val="34"/>
        </w:rPr>
        <w:tab/>
      </w:r>
      <w:r w:rsidRPr="000A46B4">
        <w:rPr>
          <w:rFonts w:ascii="TH SarabunIT๙" w:hAnsi="TH SarabunIT๙" w:cs="TH SarabunIT๙"/>
          <w:color w:val="00000A"/>
          <w:sz w:val="34"/>
          <w:szCs w:val="34"/>
        </w:rPr>
        <w:tab/>
      </w:r>
      <w:r w:rsidR="00F0327B">
        <w:rPr>
          <w:rFonts w:ascii="TH SarabunIT๙" w:hAnsi="TH SarabunIT๙" w:cs="TH SarabunIT๙" w:hint="cs"/>
          <w:color w:val="00000A"/>
          <w:sz w:val="34"/>
          <w:szCs w:val="34"/>
          <w:cs/>
        </w:rPr>
        <w:t xml:space="preserve">        </w:t>
      </w:r>
      <w:r w:rsidR="00EE1CC5">
        <w:rPr>
          <w:rFonts w:ascii="TH SarabunIT๙" w:hAnsi="TH SarabunIT๙" w:cs="TH SarabunIT๙" w:hint="cs"/>
          <w:color w:val="00000A"/>
          <w:sz w:val="34"/>
          <w:szCs w:val="34"/>
          <w:cs/>
        </w:rPr>
        <w:t>“</w:t>
      </w:r>
      <w:r w:rsidR="00EE1CC5" w:rsidRPr="00EE1CC5">
        <w:rPr>
          <w:rFonts w:ascii="TH SarabunIT๙" w:hAnsi="TH SarabunIT๙" w:cs="TH SarabunIT๙"/>
          <w:sz w:val="34"/>
          <w:szCs w:val="34"/>
          <w:cs/>
        </w:rPr>
        <w:t>ข้อ</w:t>
      </w:r>
      <w:r w:rsidR="00EE1CC5" w:rsidRPr="00EE1CC5">
        <w:rPr>
          <w:rFonts w:ascii="TH SarabunIT๙" w:hAnsi="TH SarabunIT๙" w:cs="TH SarabunIT๙"/>
          <w:sz w:val="34"/>
          <w:szCs w:val="34"/>
        </w:rPr>
        <w:t xml:space="preserve"> 5</w:t>
      </w:r>
      <w:r w:rsidR="00EE1CC5" w:rsidRPr="00EE1CC5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EE1CC5" w:rsidRPr="00EE1CC5">
        <w:rPr>
          <w:rFonts w:ascii="TH SarabunIT๙" w:hAnsi="TH SarabunIT๙" w:cs="TH SarabunIT๙"/>
          <w:sz w:val="34"/>
          <w:szCs w:val="34"/>
          <w:cs/>
        </w:rPr>
        <w:t>ผู้มีเงินได้ซึ่งได้รับ</w:t>
      </w:r>
      <w:r w:rsidR="00EE1CC5">
        <w:rPr>
          <w:rFonts w:ascii="TH SarabunIT๙" w:hAnsi="TH SarabunIT๙" w:cs="TH SarabunIT๙" w:hint="cs"/>
          <w:sz w:val="34"/>
          <w:szCs w:val="34"/>
          <w:cs/>
        </w:rPr>
        <w:t>ดอกเบี้ย</w:t>
      </w:r>
      <w:r w:rsidR="00EE1CC5" w:rsidRPr="00EE1CC5">
        <w:rPr>
          <w:rFonts w:ascii="TH SarabunIT๙" w:hAnsi="TH SarabunIT๙" w:cs="TH SarabunIT๙"/>
          <w:sz w:val="34"/>
          <w:szCs w:val="34"/>
          <w:cs/>
        </w:rPr>
        <w:t xml:space="preserve">เงินฝากตามข้อ </w:t>
      </w:r>
      <w:r w:rsidR="00EE1CC5" w:rsidRPr="00EE1CC5">
        <w:rPr>
          <w:rFonts w:ascii="TH SarabunIT๙" w:hAnsi="TH SarabunIT๙" w:cs="TH SarabunIT๙"/>
          <w:sz w:val="34"/>
          <w:szCs w:val="34"/>
        </w:rPr>
        <w:t xml:space="preserve">1 </w:t>
      </w:r>
      <w:r w:rsidR="00EE1CC5" w:rsidRPr="00EE1CC5">
        <w:rPr>
          <w:rFonts w:ascii="TH SarabunIT๙" w:hAnsi="TH SarabunIT๙" w:cs="TH SarabunIT๙"/>
          <w:sz w:val="34"/>
          <w:szCs w:val="34"/>
          <w:cs/>
        </w:rPr>
        <w:t>ต้องแจ้งข้อมูลของผู้มีเงินได้</w:t>
      </w:r>
      <w:r w:rsidR="00EE1CC5" w:rsidRPr="00237F6D">
        <w:rPr>
          <w:rFonts w:ascii="TH SarabunIT๙" w:hAnsi="TH SarabunIT๙" w:cs="TH SarabunIT๙"/>
          <w:spacing w:val="-6"/>
          <w:sz w:val="34"/>
          <w:szCs w:val="34"/>
          <w:cs/>
        </w:rPr>
        <w:t>ตามหนังสือแจ้งการขอใช้สิทธิยกเว้นภาษีเงินได้บุคคลธรรมดาสำหรับ</w:t>
      </w:r>
      <w:r w:rsidR="00EE1CC5" w:rsidRPr="00237F6D">
        <w:rPr>
          <w:rFonts w:ascii="TH SarabunIT๙" w:hAnsi="TH SarabunIT๙" w:cs="TH SarabunIT๙" w:hint="cs"/>
          <w:spacing w:val="-6"/>
          <w:sz w:val="34"/>
          <w:szCs w:val="34"/>
          <w:cs/>
        </w:rPr>
        <w:t>ดอกเบี้ย</w:t>
      </w:r>
      <w:r w:rsidR="00EE1CC5" w:rsidRPr="00237F6D">
        <w:rPr>
          <w:rFonts w:ascii="TH SarabunIT๙" w:hAnsi="TH SarabunIT๙" w:cs="TH SarabunIT๙"/>
          <w:spacing w:val="-6"/>
          <w:sz w:val="34"/>
          <w:szCs w:val="34"/>
          <w:cs/>
        </w:rPr>
        <w:t>เงินฝาก</w:t>
      </w:r>
      <w:r w:rsidR="00EE1CC5" w:rsidRPr="00237F6D">
        <w:rPr>
          <w:rFonts w:ascii="TH SarabunIT๙" w:hAnsi="TH SarabunIT๙" w:cs="TH SarabunIT๙" w:hint="cs"/>
          <w:spacing w:val="-6"/>
          <w:sz w:val="34"/>
          <w:szCs w:val="34"/>
          <w:cs/>
        </w:rPr>
        <w:t>ประจำ</w:t>
      </w:r>
      <w:r w:rsidR="00EE1CC5" w:rsidRPr="00237F6D">
        <w:rPr>
          <w:rFonts w:ascii="TH SarabunIT๙" w:hAnsi="TH SarabunIT๙" w:cs="TH SarabunIT๙"/>
          <w:spacing w:val="-6"/>
          <w:sz w:val="34"/>
          <w:szCs w:val="34"/>
          <w:cs/>
        </w:rPr>
        <w:t>ที่มีระยะเวลา</w:t>
      </w:r>
    </w:p>
    <w:p w:rsidR="00EE1CC5" w:rsidRPr="00EE1CC5" w:rsidRDefault="00EE1CC5" w:rsidP="00EE1CC5">
      <w:pPr>
        <w:pStyle w:val="NormalWeb"/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EE1CC5">
        <w:rPr>
          <w:rFonts w:ascii="TH SarabunIT๙" w:hAnsi="TH SarabunIT๙" w:cs="TH SarabunIT๙"/>
          <w:sz w:val="34"/>
          <w:szCs w:val="34"/>
          <w:cs/>
        </w:rPr>
        <w:t>การฝากตั้งแต่หนึ่งปีขึ้นไปและผู้มีเงินได้มีอายุไม่ต่ำกว่าห้าสิบห้าปีบริบูรณ์</w:t>
      </w:r>
      <w:r w:rsidR="00FE247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E1CC5">
        <w:rPr>
          <w:rFonts w:ascii="TH SarabunIT๙" w:hAnsi="TH SarabunIT๙" w:cs="TH SarabunIT๙"/>
          <w:sz w:val="34"/>
          <w:szCs w:val="34"/>
          <w:cs/>
        </w:rPr>
        <w:t>ซึ่งต้องมีข้อความอย่างน้อย</w:t>
      </w:r>
      <w:r w:rsidRPr="00237F6D">
        <w:rPr>
          <w:rFonts w:ascii="TH SarabunIT๙" w:hAnsi="TH SarabunIT๙" w:cs="TH SarabunIT๙"/>
          <w:spacing w:val="-10"/>
          <w:sz w:val="34"/>
          <w:szCs w:val="34"/>
          <w:cs/>
        </w:rPr>
        <w:t>ตามที่แนบท้ายประกาศนี้</w:t>
      </w:r>
      <w:r w:rsidRPr="00237F6D">
        <w:rPr>
          <w:rFonts w:ascii="TH SarabunIT๙" w:hAnsi="TH SarabunIT๙" w:cs="TH SarabunIT๙"/>
          <w:spacing w:val="-10"/>
          <w:sz w:val="34"/>
          <w:szCs w:val="34"/>
        </w:rPr>
        <w:t xml:space="preserve"> </w:t>
      </w:r>
      <w:r w:rsidRPr="00237F6D">
        <w:rPr>
          <w:rFonts w:ascii="TH SarabunIT๙" w:hAnsi="TH SarabunIT๙" w:cs="TH SarabunIT๙"/>
          <w:spacing w:val="-10"/>
          <w:sz w:val="34"/>
          <w:szCs w:val="34"/>
          <w:cs/>
        </w:rPr>
        <w:t>ต่อธนาคารผู้จ่าย</w:t>
      </w:r>
      <w:r w:rsidRPr="00237F6D">
        <w:rPr>
          <w:rFonts w:ascii="TH SarabunIT๙" w:eastAsia="Times New Roman" w:hAnsi="TH SarabunIT๙" w:cs="TH SarabunIT๙" w:hint="cs"/>
          <w:spacing w:val="-10"/>
          <w:sz w:val="34"/>
          <w:szCs w:val="34"/>
          <w:cs/>
        </w:rPr>
        <w:t>ดอกเบี้ย</w:t>
      </w:r>
      <w:r w:rsidRPr="00237F6D">
        <w:rPr>
          <w:rFonts w:ascii="TH SarabunIT๙" w:eastAsia="Times New Roman" w:hAnsi="TH SarabunIT๙" w:cs="TH SarabunIT๙"/>
          <w:spacing w:val="-10"/>
          <w:sz w:val="34"/>
          <w:szCs w:val="34"/>
          <w:cs/>
        </w:rPr>
        <w:t>เงินฝากก่อนหรือในขณะรับ</w:t>
      </w:r>
      <w:r w:rsidR="00FE2477" w:rsidRPr="00237F6D">
        <w:rPr>
          <w:rFonts w:ascii="TH SarabunIT๙" w:eastAsia="Times New Roman" w:hAnsi="TH SarabunIT๙" w:cs="TH SarabunIT๙" w:hint="cs"/>
          <w:spacing w:val="-10"/>
          <w:sz w:val="34"/>
          <w:szCs w:val="34"/>
          <w:cs/>
        </w:rPr>
        <w:t>ดอกเบี้ย</w:t>
      </w:r>
      <w:r w:rsidR="00237F6D">
        <w:rPr>
          <w:rFonts w:ascii="TH SarabunIT๙" w:eastAsia="Times New Roman" w:hAnsi="TH SarabunIT๙" w:cs="TH SarabunIT๙" w:hint="cs"/>
          <w:spacing w:val="-10"/>
          <w:sz w:val="34"/>
          <w:szCs w:val="34"/>
          <w:cs/>
        </w:rPr>
        <w:t> </w:t>
      </w:r>
      <w:r w:rsidRPr="00237F6D">
        <w:rPr>
          <w:rFonts w:ascii="TH SarabunIT๙" w:eastAsia="Times New Roman" w:hAnsi="TH SarabunIT๙" w:cs="TH SarabunIT๙"/>
          <w:spacing w:val="-10"/>
          <w:sz w:val="34"/>
          <w:szCs w:val="34"/>
          <w:cs/>
        </w:rPr>
        <w:t>เงินฝากดังกล่าว</w:t>
      </w:r>
      <w:r w:rsidR="00237F6D">
        <w:rPr>
          <w:rFonts w:ascii="TH SarabunIT๙" w:eastAsia="Times New Roman" w:hAnsi="TH SarabunIT๙" w:cs="TH SarabunIT๙"/>
          <w:spacing w:val="-10"/>
          <w:sz w:val="34"/>
          <w:szCs w:val="34"/>
        </w:rPr>
        <w:br/>
      </w:r>
      <w:r w:rsidRPr="00EE1CC5">
        <w:rPr>
          <w:rFonts w:ascii="TH SarabunIT๙" w:eastAsia="Times New Roman" w:hAnsi="TH SarabunIT๙" w:cs="TH SarabunIT๙"/>
          <w:sz w:val="34"/>
          <w:szCs w:val="34"/>
          <w:cs/>
        </w:rPr>
        <w:t>และให้ธนาคารผู้จ่าย</w:t>
      </w:r>
      <w:r w:rsidR="00FE2477">
        <w:rPr>
          <w:rFonts w:ascii="TH SarabunIT๙" w:eastAsia="Times New Roman" w:hAnsi="TH SarabunIT๙" w:cs="TH SarabunIT๙" w:hint="cs"/>
          <w:sz w:val="34"/>
          <w:szCs w:val="34"/>
          <w:cs/>
        </w:rPr>
        <w:t>ดอกเบี้ย</w:t>
      </w:r>
      <w:r w:rsidRPr="00EE1CC5">
        <w:rPr>
          <w:rFonts w:ascii="TH SarabunIT๙" w:eastAsia="Times New Roman" w:hAnsi="TH SarabunIT๙" w:cs="TH SarabunIT๙"/>
          <w:sz w:val="34"/>
          <w:szCs w:val="34"/>
          <w:cs/>
        </w:rPr>
        <w:t>เงินฝากเก็บหลักฐานดังกล่าวไว้เพื่อให้เจ้าพนักงานประเมินตรวจสอบต่อไป</w:t>
      </w:r>
      <w:r w:rsidRPr="00EE1CC5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</w:p>
    <w:p w:rsidR="00237F6D" w:rsidRPr="003E76EC" w:rsidRDefault="00EE1CC5" w:rsidP="00EE1CC5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pacing w:val="-10"/>
          <w:sz w:val="34"/>
          <w:szCs w:val="34"/>
        </w:rPr>
      </w:pPr>
      <w:r w:rsidRPr="00EE1CC5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EE1CC5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F0327B" w:rsidRPr="003E76EC">
        <w:rPr>
          <w:rFonts w:ascii="TH SarabunIT๙" w:eastAsia="Times New Roman" w:hAnsi="TH SarabunIT๙" w:cs="TH SarabunIT๙" w:hint="cs"/>
          <w:spacing w:val="-10"/>
          <w:sz w:val="34"/>
          <w:szCs w:val="34"/>
          <w:cs/>
        </w:rPr>
        <w:t xml:space="preserve">        </w:t>
      </w:r>
      <w:r w:rsidRPr="003E76EC">
        <w:rPr>
          <w:rFonts w:ascii="TH SarabunIT๙" w:eastAsia="Times New Roman" w:hAnsi="TH SarabunIT๙" w:cs="TH SarabunIT๙"/>
          <w:spacing w:val="-10"/>
          <w:sz w:val="34"/>
          <w:szCs w:val="34"/>
          <w:cs/>
        </w:rPr>
        <w:t>ในกรณีผู้มีเงินได้ได้แจ้งข้อมูลของผู้มีเงินได้ตามวรรคหนึ่งแล้ว</w:t>
      </w:r>
      <w:r w:rsidRPr="003E76EC">
        <w:rPr>
          <w:rFonts w:ascii="TH SarabunIT๙" w:eastAsia="Times New Roman" w:hAnsi="TH SarabunIT๙" w:cs="TH SarabunIT๙"/>
          <w:spacing w:val="-10"/>
          <w:sz w:val="34"/>
          <w:szCs w:val="34"/>
        </w:rPr>
        <w:t xml:space="preserve"> </w:t>
      </w:r>
      <w:r w:rsidRPr="003E76EC">
        <w:rPr>
          <w:rFonts w:ascii="TH SarabunIT๙" w:eastAsia="Times New Roman" w:hAnsi="TH SarabunIT๙" w:cs="TH SarabunIT๙"/>
          <w:spacing w:val="-10"/>
          <w:sz w:val="34"/>
          <w:szCs w:val="34"/>
          <w:cs/>
        </w:rPr>
        <w:t>ต่อไปก็ไม่ต้องแจ้งข้อมูล</w:t>
      </w:r>
    </w:p>
    <w:p w:rsidR="000A46B4" w:rsidRPr="000A46B4" w:rsidRDefault="00EE1CC5" w:rsidP="00EE1C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EE1CC5">
        <w:rPr>
          <w:rFonts w:ascii="TH SarabunIT๙" w:eastAsia="Times New Roman" w:hAnsi="TH SarabunIT๙" w:cs="TH SarabunIT๙"/>
          <w:sz w:val="34"/>
          <w:szCs w:val="34"/>
          <w:cs/>
        </w:rPr>
        <w:t>ของผู้มีเงินได้อีก</w:t>
      </w:r>
    </w:p>
    <w:p w:rsidR="003E76EC" w:rsidRPr="003E76EC" w:rsidRDefault="000A46B4" w:rsidP="000A46B4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pacing w:val="-20"/>
          <w:sz w:val="34"/>
          <w:szCs w:val="34"/>
        </w:rPr>
      </w:pPr>
      <w:r w:rsidRPr="000A46B4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0A46B4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F0327B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       </w:t>
      </w:r>
      <w:r w:rsidRPr="003E76EC">
        <w:rPr>
          <w:rFonts w:ascii="TH SarabunIT๙" w:eastAsia="Times New Roman" w:hAnsi="TH SarabunIT๙" w:cs="TH SarabunIT๙"/>
          <w:spacing w:val="-20"/>
          <w:sz w:val="34"/>
          <w:szCs w:val="34"/>
          <w:cs/>
        </w:rPr>
        <w:t xml:space="preserve">ข้อ </w:t>
      </w:r>
      <w:r w:rsidRPr="003E76EC">
        <w:rPr>
          <w:rFonts w:ascii="TH SarabunIT๙" w:eastAsia="Times New Roman" w:hAnsi="TH SarabunIT๙" w:cs="TH SarabunIT๙"/>
          <w:spacing w:val="-20"/>
          <w:sz w:val="34"/>
          <w:szCs w:val="34"/>
        </w:rPr>
        <w:t xml:space="preserve">6  </w:t>
      </w:r>
      <w:r w:rsidRPr="003E76EC">
        <w:rPr>
          <w:rFonts w:ascii="TH SarabunIT๙" w:eastAsia="Times New Roman" w:hAnsi="TH SarabunIT๙" w:cs="TH SarabunIT๙"/>
          <w:spacing w:val="-20"/>
          <w:sz w:val="34"/>
          <w:szCs w:val="34"/>
          <w:cs/>
        </w:rPr>
        <w:t>ธนาคารผู้จ่าย</w:t>
      </w:r>
      <w:r w:rsidR="00EE1CC5" w:rsidRPr="003E76EC">
        <w:rPr>
          <w:rFonts w:ascii="TH SarabunIT๙" w:eastAsia="Times New Roman" w:hAnsi="TH SarabunIT๙" w:cs="TH SarabunIT๙" w:hint="cs"/>
          <w:spacing w:val="-20"/>
          <w:sz w:val="34"/>
          <w:szCs w:val="34"/>
          <w:cs/>
        </w:rPr>
        <w:t>ดอกเบี้ย</w:t>
      </w:r>
      <w:r w:rsidRPr="003E76EC">
        <w:rPr>
          <w:rFonts w:ascii="TH SarabunIT๙" w:eastAsia="Times New Roman" w:hAnsi="TH SarabunIT๙" w:cs="TH SarabunIT๙"/>
          <w:spacing w:val="-20"/>
          <w:sz w:val="34"/>
          <w:szCs w:val="34"/>
          <w:cs/>
        </w:rPr>
        <w:t xml:space="preserve">เงินฝากตามข้อ </w:t>
      </w:r>
      <w:r w:rsidRPr="003E76EC">
        <w:rPr>
          <w:rFonts w:ascii="TH SarabunIT๙" w:eastAsia="Times New Roman" w:hAnsi="TH SarabunIT๙" w:cs="TH SarabunIT๙"/>
          <w:spacing w:val="-20"/>
          <w:sz w:val="34"/>
          <w:szCs w:val="34"/>
        </w:rPr>
        <w:t xml:space="preserve">1 </w:t>
      </w:r>
      <w:r w:rsidRPr="003E76EC">
        <w:rPr>
          <w:rFonts w:ascii="TH SarabunIT๙" w:eastAsia="Times New Roman" w:hAnsi="TH SarabunIT๙" w:cs="TH SarabunIT๙"/>
          <w:spacing w:val="-20"/>
          <w:sz w:val="34"/>
          <w:szCs w:val="34"/>
          <w:cs/>
        </w:rPr>
        <w:t>ต้องส่งข้อมูลของผู้ฝากเงินที่แจ้งต่อธนาคาร</w:t>
      </w:r>
    </w:p>
    <w:p w:rsidR="000A46B4" w:rsidRPr="000A46B4" w:rsidRDefault="000A46B4" w:rsidP="000A46B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0A46B4">
        <w:rPr>
          <w:rFonts w:ascii="TH SarabunIT๙" w:eastAsia="Times New Roman" w:hAnsi="TH SarabunIT๙" w:cs="TH SarabunIT๙"/>
          <w:sz w:val="34"/>
          <w:szCs w:val="34"/>
          <w:cs/>
        </w:rPr>
        <w:t xml:space="preserve">ตามข้อ </w:t>
      </w:r>
      <w:r w:rsidRPr="000A46B4">
        <w:rPr>
          <w:rFonts w:ascii="TH SarabunIT๙" w:eastAsia="Times New Roman" w:hAnsi="TH SarabunIT๙" w:cs="TH SarabunIT๙"/>
          <w:sz w:val="34"/>
          <w:szCs w:val="34"/>
        </w:rPr>
        <w:t xml:space="preserve">5 </w:t>
      </w:r>
      <w:r w:rsidRPr="000A46B4">
        <w:rPr>
          <w:rFonts w:ascii="TH SarabunIT๙" w:eastAsia="Times New Roman" w:hAnsi="TH SarabunIT๙" w:cs="TH SarabunIT๙"/>
          <w:sz w:val="34"/>
          <w:szCs w:val="34"/>
          <w:cs/>
        </w:rPr>
        <w:t>และข้อมูลการฝากเงินของผู้ฝากเงินต่อ</w:t>
      </w:r>
      <w:r w:rsidR="00EE1CC5">
        <w:rPr>
          <w:rFonts w:ascii="TH SarabunIT๙" w:eastAsia="Times New Roman" w:hAnsi="TH SarabunIT๙" w:cs="TH SarabunIT๙" w:hint="cs"/>
          <w:sz w:val="34"/>
          <w:szCs w:val="34"/>
          <w:cs/>
        </w:rPr>
        <w:t>กอง</w:t>
      </w:r>
      <w:r w:rsidRPr="000A46B4">
        <w:rPr>
          <w:rFonts w:ascii="TH SarabunIT๙" w:eastAsia="Times New Roman" w:hAnsi="TH SarabunIT๙" w:cs="TH SarabunIT๙"/>
          <w:sz w:val="34"/>
          <w:szCs w:val="34"/>
          <w:cs/>
        </w:rPr>
        <w:t>เทคโนโลยีสารสนเทศ กรมสรรพากร</w:t>
      </w:r>
      <w:r w:rsidRPr="000A46B4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Pr="000A46B4">
        <w:rPr>
          <w:rFonts w:ascii="TH SarabunIT๙" w:eastAsia="Times New Roman" w:hAnsi="TH SarabunIT๙" w:cs="TH SarabunIT๙"/>
          <w:sz w:val="34"/>
          <w:szCs w:val="34"/>
          <w:cs/>
        </w:rPr>
        <w:t>โดยให้ส่งเป็นสื่อบันทึกข้อมูลของผู้ฝากเงินที่ได้รับยกเว้นภาษีเงินได้บุคคลธรรมดาสำหรับ</w:t>
      </w:r>
      <w:r w:rsidR="00EE1CC5">
        <w:rPr>
          <w:rFonts w:ascii="TH SarabunIT๙" w:eastAsia="Times New Roman" w:hAnsi="TH SarabunIT๙" w:cs="TH SarabunIT๙" w:hint="cs"/>
          <w:sz w:val="34"/>
          <w:szCs w:val="34"/>
          <w:cs/>
        </w:rPr>
        <w:t>ดอกเบี้ย</w:t>
      </w:r>
      <w:r w:rsidR="00421797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    </w:t>
      </w:r>
      <w:r w:rsidRPr="000A46B4">
        <w:rPr>
          <w:rFonts w:ascii="TH SarabunIT๙" w:eastAsia="Times New Roman" w:hAnsi="TH SarabunIT๙" w:cs="TH SarabunIT๙"/>
          <w:sz w:val="34"/>
          <w:szCs w:val="34"/>
          <w:cs/>
        </w:rPr>
        <w:t>เงินฝาก</w:t>
      </w:r>
      <w:r w:rsidR="00EE1CC5">
        <w:rPr>
          <w:rFonts w:ascii="TH SarabunIT๙" w:eastAsia="Times New Roman" w:hAnsi="TH SarabunIT๙" w:cs="TH SarabunIT๙" w:hint="cs"/>
          <w:sz w:val="34"/>
          <w:szCs w:val="34"/>
          <w:cs/>
        </w:rPr>
        <w:t>ประจำ</w:t>
      </w:r>
      <w:r w:rsidRPr="000A46B4">
        <w:rPr>
          <w:rFonts w:ascii="TH SarabunIT๙" w:eastAsia="Times New Roman" w:hAnsi="TH SarabunIT๙" w:cs="TH SarabunIT๙"/>
          <w:sz w:val="34"/>
          <w:szCs w:val="34"/>
          <w:cs/>
        </w:rPr>
        <w:t>ที่มีระยะเวลาการฝากตั้งแต่หนึ่งปีขึ้นไปและผู้มีเงินได้มีอายุไม่ต่ำกว่าห้าสิบห้าปีบริบูรณ์</w:t>
      </w:r>
      <w:r w:rsidRPr="000A46B4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Pr="000A46B4">
        <w:rPr>
          <w:rFonts w:ascii="TH SarabunIT๙" w:eastAsia="Times New Roman" w:hAnsi="TH SarabunIT๙" w:cs="TH SarabunIT๙"/>
          <w:sz w:val="34"/>
          <w:szCs w:val="34"/>
          <w:cs/>
        </w:rPr>
        <w:t>ซึ่งต้องมีรายละเอียดอย่างน้อยตามที่แนบท้ายประกาศนี้</w:t>
      </w:r>
    </w:p>
    <w:p w:rsidR="007978FE" w:rsidRDefault="000A46B4" w:rsidP="000A46B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0A46B4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0A46B4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4B6E72">
        <w:rPr>
          <w:rFonts w:ascii="TH SarabunIT๙" w:eastAsia="Times New Roman" w:hAnsi="TH SarabunIT๙" w:cs="TH SarabunIT๙"/>
          <w:sz w:val="34"/>
          <w:szCs w:val="34"/>
          <w:cs/>
        </w:rPr>
        <w:tab/>
      </w:r>
    </w:p>
    <w:p w:rsidR="007978FE" w:rsidRDefault="007978FE" w:rsidP="000A46B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/>
          <w:sz w:val="34"/>
          <w:szCs w:val="34"/>
          <w:cs/>
        </w:rPr>
        <w:tab/>
        <w:t xml:space="preserve">     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>/ การ ...</w:t>
      </w:r>
    </w:p>
    <w:p w:rsidR="007978FE" w:rsidRDefault="007978FE" w:rsidP="000A46B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</w:p>
    <w:p w:rsidR="00FE2477" w:rsidRDefault="00FE2477" w:rsidP="000A46B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</w:p>
    <w:p w:rsidR="00FE2477" w:rsidRDefault="00FE2477" w:rsidP="000A46B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</w:p>
    <w:p w:rsidR="007978FE" w:rsidRDefault="007978FE" w:rsidP="000A46B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/>
          <w:sz w:val="34"/>
          <w:szCs w:val="34"/>
          <w:cs/>
        </w:rPr>
        <w:lastRenderedPageBreak/>
        <w:tab/>
      </w:r>
      <w:r>
        <w:rPr>
          <w:rFonts w:ascii="TH SarabunIT๙" w:eastAsia="Times New Roman" w:hAnsi="TH SarabunIT๙" w:cs="TH SarabunIT๙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>2</w:t>
      </w:r>
    </w:p>
    <w:p w:rsidR="007978FE" w:rsidRDefault="007978FE" w:rsidP="000A46B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</w:p>
    <w:p w:rsidR="00DD614B" w:rsidRDefault="00DD614B" w:rsidP="000A46B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</w:p>
    <w:p w:rsidR="003E76EC" w:rsidRPr="003E76EC" w:rsidRDefault="00F0327B" w:rsidP="00F0327B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pacing w:val="-20"/>
          <w:sz w:val="34"/>
          <w:szCs w:val="34"/>
        </w:rPr>
      </w:pPr>
      <w:r>
        <w:rPr>
          <w:rFonts w:ascii="TH SarabunIT๙" w:eastAsia="Times New Roman" w:hAnsi="TH SarabunIT๙" w:cs="TH SarabunIT๙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       </w:t>
      </w:r>
      <w:r w:rsidR="000A46B4" w:rsidRPr="003E76EC">
        <w:rPr>
          <w:rFonts w:ascii="TH SarabunIT๙" w:eastAsia="Times New Roman" w:hAnsi="TH SarabunIT๙" w:cs="TH SarabunIT๙"/>
          <w:spacing w:val="-20"/>
          <w:sz w:val="34"/>
          <w:szCs w:val="34"/>
          <w:cs/>
        </w:rPr>
        <w:t>การส่งข้อมูลของผู้ฝากเงินตามวรรคหนึ่ง</w:t>
      </w:r>
      <w:r w:rsidR="000A46B4" w:rsidRPr="003E76EC">
        <w:rPr>
          <w:rFonts w:ascii="TH SarabunIT๙" w:eastAsia="Times New Roman" w:hAnsi="TH SarabunIT๙" w:cs="TH SarabunIT๙"/>
          <w:spacing w:val="-20"/>
          <w:sz w:val="34"/>
          <w:szCs w:val="34"/>
        </w:rPr>
        <w:t xml:space="preserve"> </w:t>
      </w:r>
      <w:r w:rsidR="000A46B4" w:rsidRPr="003E76EC">
        <w:rPr>
          <w:rFonts w:ascii="TH SarabunIT๙" w:eastAsia="Times New Roman" w:hAnsi="TH SarabunIT๙" w:cs="TH SarabunIT๙"/>
          <w:spacing w:val="-20"/>
          <w:sz w:val="34"/>
          <w:szCs w:val="34"/>
          <w:cs/>
        </w:rPr>
        <w:t>สำหรับรอบระยะเวลาตั้งแต่เดือนมกราคมถึงเดือนธันวาคม</w:t>
      </w:r>
    </w:p>
    <w:p w:rsidR="000A46B4" w:rsidRPr="000A46B4" w:rsidRDefault="000A46B4" w:rsidP="00F0327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46B4">
        <w:rPr>
          <w:rFonts w:ascii="TH SarabunIT๙" w:eastAsia="Times New Roman" w:hAnsi="TH SarabunIT๙" w:cs="TH SarabunIT๙"/>
          <w:sz w:val="34"/>
          <w:szCs w:val="34"/>
          <w:cs/>
        </w:rPr>
        <w:t>ให้ส่งภายในเดือนมกราคมของปีถัดไป</w:t>
      </w:r>
      <w:r w:rsidR="004B6E72">
        <w:rPr>
          <w:rFonts w:ascii="TH SarabunIT๙" w:eastAsia="Times New Roman" w:hAnsi="TH SarabunIT๙" w:cs="TH SarabunIT๙" w:hint="cs"/>
          <w:sz w:val="34"/>
          <w:szCs w:val="34"/>
          <w:cs/>
        </w:rPr>
        <w:t>”</w:t>
      </w:r>
      <w:r w:rsidRPr="000A46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A46B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0A46B4" w:rsidRDefault="000A46B4" w:rsidP="00421797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2"/>
          <w:sz w:val="34"/>
          <w:szCs w:val="34"/>
        </w:rPr>
      </w:pPr>
      <w:r w:rsidRPr="000A46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A46B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A46B4">
        <w:rPr>
          <w:rFonts w:ascii="TH SarabunIT๙" w:eastAsia="Times New Roman" w:hAnsi="TH SarabunIT๙" w:cs="TH SarabunIT๙"/>
          <w:spacing w:val="-2"/>
          <w:sz w:val="34"/>
          <w:szCs w:val="34"/>
          <w:cs/>
        </w:rPr>
        <w:t>ข้อ</w:t>
      </w:r>
      <w:r w:rsidRPr="000A46B4">
        <w:rPr>
          <w:rFonts w:ascii="TH SarabunIT๙" w:eastAsia="Times New Roman" w:hAnsi="TH SarabunIT๙" w:cs="TH SarabunIT๙"/>
          <w:spacing w:val="-2"/>
          <w:sz w:val="34"/>
          <w:szCs w:val="34"/>
        </w:rPr>
        <w:t xml:space="preserve"> </w:t>
      </w:r>
      <w:r w:rsidR="00EE1CC5" w:rsidRPr="004B6E72">
        <w:rPr>
          <w:rFonts w:ascii="TH SarabunIT๙" w:eastAsia="Times New Roman" w:hAnsi="TH SarabunIT๙" w:cs="TH SarabunIT๙" w:hint="cs"/>
          <w:spacing w:val="-2"/>
          <w:sz w:val="34"/>
          <w:szCs w:val="34"/>
          <w:cs/>
        </w:rPr>
        <w:t>2</w:t>
      </w:r>
      <w:r w:rsidRPr="000A46B4">
        <w:rPr>
          <w:rFonts w:ascii="TH SarabunIT๙" w:eastAsia="Times New Roman" w:hAnsi="TH SarabunIT๙" w:cs="TH SarabunIT๙"/>
          <w:spacing w:val="-2"/>
          <w:sz w:val="34"/>
          <w:szCs w:val="34"/>
        </w:rPr>
        <w:t xml:space="preserve"> </w:t>
      </w:r>
      <w:r w:rsidRPr="000A46B4">
        <w:rPr>
          <w:rFonts w:ascii="TH SarabunIT๙" w:eastAsia="Times New Roman" w:hAnsi="TH SarabunIT๙" w:cs="TH SarabunIT๙"/>
          <w:spacing w:val="-2"/>
          <w:sz w:val="34"/>
          <w:szCs w:val="34"/>
          <w:cs/>
        </w:rPr>
        <w:t>ประกาศนี้ให้ใช้บังคับ</w:t>
      </w:r>
      <w:r w:rsidR="004B6E72" w:rsidRPr="004B6E72">
        <w:rPr>
          <w:rFonts w:ascii="TH SarabunIT๙" w:eastAsia="Times New Roman" w:hAnsi="TH SarabunIT๙" w:cs="TH SarabunIT๙" w:hint="cs"/>
          <w:spacing w:val="-2"/>
          <w:sz w:val="34"/>
          <w:szCs w:val="34"/>
          <w:cs/>
        </w:rPr>
        <w:t>สำหรั</w:t>
      </w:r>
      <w:r w:rsidR="00421797">
        <w:rPr>
          <w:rFonts w:ascii="TH SarabunIT๙" w:eastAsia="Times New Roman" w:hAnsi="TH SarabunIT๙" w:cs="TH SarabunIT๙" w:hint="cs"/>
          <w:spacing w:val="-2"/>
          <w:sz w:val="34"/>
          <w:szCs w:val="34"/>
          <w:cs/>
        </w:rPr>
        <w:t>บเงินได้พึงประเมินตั้งแต่ปี</w:t>
      </w:r>
      <w:r w:rsidR="004B6E72" w:rsidRPr="004B6E72">
        <w:rPr>
          <w:rFonts w:ascii="TH SarabunIT๙" w:eastAsia="Times New Roman" w:hAnsi="TH SarabunIT๙" w:cs="TH SarabunIT๙" w:hint="cs"/>
          <w:spacing w:val="-2"/>
          <w:sz w:val="34"/>
          <w:szCs w:val="34"/>
          <w:cs/>
        </w:rPr>
        <w:t xml:space="preserve">ภาษี </w:t>
      </w:r>
      <w:r w:rsidR="00421797">
        <w:rPr>
          <w:rFonts w:ascii="TH SarabunIT๙" w:eastAsia="Times New Roman" w:hAnsi="TH SarabunIT๙" w:cs="TH SarabunIT๙" w:hint="cs"/>
          <w:spacing w:val="-2"/>
          <w:sz w:val="34"/>
          <w:szCs w:val="34"/>
          <w:cs/>
        </w:rPr>
        <w:t xml:space="preserve">พ.ศ. </w:t>
      </w:r>
      <w:r w:rsidR="004B6E72" w:rsidRPr="004B6E72">
        <w:rPr>
          <w:rFonts w:ascii="TH SarabunIT๙" w:eastAsia="Times New Roman" w:hAnsi="TH SarabunIT๙" w:cs="TH SarabunIT๙" w:hint="cs"/>
          <w:spacing w:val="-2"/>
          <w:sz w:val="34"/>
          <w:szCs w:val="34"/>
          <w:cs/>
        </w:rPr>
        <w:t xml:space="preserve">2555 </w:t>
      </w:r>
      <w:r w:rsidRPr="000A46B4">
        <w:rPr>
          <w:rFonts w:ascii="TH SarabunIT๙" w:eastAsia="Times New Roman" w:hAnsi="TH SarabunIT๙" w:cs="TH SarabunIT๙"/>
          <w:spacing w:val="-2"/>
          <w:sz w:val="34"/>
          <w:szCs w:val="34"/>
          <w:cs/>
        </w:rPr>
        <w:t>เป็นต้นไป</w:t>
      </w:r>
    </w:p>
    <w:p w:rsidR="00421797" w:rsidRPr="000A46B4" w:rsidRDefault="00421797" w:rsidP="00421797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2"/>
          <w:sz w:val="34"/>
          <w:szCs w:val="34"/>
        </w:rPr>
      </w:pPr>
      <w:r>
        <w:rPr>
          <w:rFonts w:ascii="TH SarabunIT๙" w:eastAsia="Times New Roman" w:hAnsi="TH SarabunIT๙" w:cs="TH SarabunIT๙"/>
          <w:spacing w:val="-2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/>
          <w:spacing w:val="-2"/>
          <w:sz w:val="34"/>
          <w:szCs w:val="34"/>
          <w:cs/>
        </w:rPr>
        <w:tab/>
      </w:r>
      <w:r w:rsidRPr="003E76EC">
        <w:rPr>
          <w:rFonts w:ascii="TH SarabunIT๙" w:eastAsia="Times New Roman" w:hAnsi="TH SarabunIT๙" w:cs="TH SarabunIT๙" w:hint="cs"/>
          <w:spacing w:val="-30"/>
          <w:sz w:val="34"/>
          <w:szCs w:val="34"/>
          <w:cs/>
        </w:rPr>
        <w:t>ข้อ 3 ผู้</w:t>
      </w:r>
      <w:r w:rsidR="005A7B81" w:rsidRPr="003E76EC">
        <w:rPr>
          <w:rFonts w:ascii="TH SarabunIT๙" w:eastAsia="Times New Roman" w:hAnsi="TH SarabunIT๙" w:cs="TH SarabunIT๙" w:hint="cs"/>
          <w:spacing w:val="-30"/>
          <w:sz w:val="34"/>
          <w:szCs w:val="34"/>
          <w:cs/>
        </w:rPr>
        <w:t>มี</w:t>
      </w:r>
      <w:r w:rsidRPr="003E76EC">
        <w:rPr>
          <w:rFonts w:ascii="TH SarabunIT๙" w:eastAsia="Times New Roman" w:hAnsi="TH SarabunIT๙" w:cs="TH SarabunIT๙" w:hint="cs"/>
          <w:spacing w:val="-30"/>
          <w:sz w:val="34"/>
          <w:szCs w:val="34"/>
          <w:cs/>
        </w:rPr>
        <w:t>เงินได้ซึ่งได้รับดอกเบี้ยเงินฝากที่ได้แจ้งข้อมูลของผู้มีเงินได้ตามหนังสือแจ้ง</w:t>
      </w:r>
      <w:r w:rsidR="005A7B81" w:rsidRPr="003E76EC">
        <w:rPr>
          <w:rFonts w:ascii="TH SarabunIT๙" w:eastAsia="Times New Roman" w:hAnsi="TH SarabunIT๙" w:cs="TH SarabunIT๙" w:hint="cs"/>
          <w:spacing w:val="-30"/>
          <w:sz w:val="34"/>
          <w:szCs w:val="34"/>
          <w:cs/>
        </w:rPr>
        <w:t xml:space="preserve">  </w:t>
      </w:r>
      <w:r w:rsidRPr="003E76EC">
        <w:rPr>
          <w:rFonts w:ascii="TH SarabunIT๙" w:eastAsia="Times New Roman" w:hAnsi="TH SarabunIT๙" w:cs="TH SarabunIT๙" w:hint="cs"/>
          <w:spacing w:val="-30"/>
          <w:sz w:val="34"/>
          <w:szCs w:val="34"/>
          <w:cs/>
        </w:rPr>
        <w:t>การขอใช้สิทธิ</w:t>
      </w:r>
      <w:r w:rsidR="003E76EC">
        <w:rPr>
          <w:rFonts w:ascii="TH SarabunIT๙" w:eastAsia="Times New Roman" w:hAnsi="TH SarabunIT๙" w:cs="TH SarabunIT๙"/>
          <w:spacing w:val="-30"/>
          <w:sz w:val="34"/>
          <w:szCs w:val="34"/>
        </w:rPr>
        <w:br/>
      </w:r>
      <w:r>
        <w:rPr>
          <w:rFonts w:ascii="TH SarabunIT๙" w:eastAsia="Times New Roman" w:hAnsi="TH SarabunIT๙" w:cs="TH SarabunIT๙" w:hint="cs"/>
          <w:spacing w:val="-2"/>
          <w:sz w:val="34"/>
          <w:szCs w:val="34"/>
          <w:cs/>
        </w:rPr>
        <w:t>ยกเว้นภาษีเงินได้บุคคลธรรมดา และธนาคารผู้จ่ายดอกเบี้ยเงินฝากที่</w:t>
      </w:r>
      <w:r w:rsidR="00C00342">
        <w:rPr>
          <w:rFonts w:ascii="TH SarabunIT๙" w:eastAsia="Times New Roman" w:hAnsi="TH SarabunIT๙" w:cs="TH SarabunIT๙" w:hint="cs"/>
          <w:spacing w:val="-2"/>
          <w:sz w:val="34"/>
          <w:szCs w:val="34"/>
          <w:cs/>
        </w:rPr>
        <w:t>ไ</w:t>
      </w:r>
      <w:r>
        <w:rPr>
          <w:rFonts w:ascii="TH SarabunIT๙" w:eastAsia="Times New Roman" w:hAnsi="TH SarabunIT๙" w:cs="TH SarabunIT๙" w:hint="cs"/>
          <w:spacing w:val="-2"/>
          <w:sz w:val="34"/>
          <w:szCs w:val="34"/>
          <w:cs/>
        </w:rPr>
        <w:t>ด้ส่งข้อมูลการฝากเงินของผู้ฝากเงิน</w:t>
      </w:r>
      <w:r w:rsidRPr="00421797">
        <w:rPr>
          <w:rFonts w:ascii="TH SarabunIT๙" w:hAnsi="TH SarabunIT๙" w:cs="TH SarabunIT๙" w:hint="cs"/>
          <w:color w:val="00000A"/>
          <w:spacing w:val="-8"/>
          <w:sz w:val="34"/>
          <w:szCs w:val="34"/>
          <w:cs/>
        </w:rPr>
        <w:t>ที่</w:t>
      </w:r>
      <w:r w:rsidR="005A7B81">
        <w:rPr>
          <w:rFonts w:ascii="TH SarabunIT๙" w:hAnsi="TH SarabunIT๙" w:cs="TH SarabunIT๙" w:hint="cs"/>
          <w:color w:val="00000A"/>
          <w:spacing w:val="-8"/>
          <w:sz w:val="34"/>
          <w:szCs w:val="34"/>
          <w:cs/>
        </w:rPr>
        <w:t>ได้</w:t>
      </w:r>
      <w:r>
        <w:rPr>
          <w:rFonts w:ascii="TH SarabunIT๙" w:hAnsi="TH SarabunIT๙" w:cs="TH SarabunIT๙" w:hint="cs"/>
          <w:color w:val="00000A"/>
          <w:spacing w:val="-8"/>
          <w:sz w:val="34"/>
          <w:szCs w:val="34"/>
          <w:cs/>
        </w:rPr>
        <w:t>กระทำไป</w:t>
      </w:r>
      <w:r w:rsidR="009A514B">
        <w:rPr>
          <w:rFonts w:ascii="TH SarabunIT๙" w:hAnsi="TH SarabunIT๙" w:cs="TH SarabunIT๙" w:hint="cs"/>
          <w:color w:val="00000A"/>
          <w:spacing w:val="-8"/>
          <w:sz w:val="34"/>
          <w:szCs w:val="34"/>
          <w:cs/>
        </w:rPr>
        <w:t>ก่อน</w:t>
      </w:r>
      <w:r w:rsidR="005A7B81">
        <w:rPr>
          <w:rFonts w:ascii="TH SarabunIT๙" w:hAnsi="TH SarabunIT๙" w:cs="TH SarabunIT๙" w:hint="cs"/>
          <w:color w:val="00000A"/>
          <w:spacing w:val="-8"/>
          <w:sz w:val="34"/>
          <w:szCs w:val="34"/>
          <w:cs/>
        </w:rPr>
        <w:t>วันที่ที่ลงในประกาศนี้</w:t>
      </w:r>
      <w:r w:rsidR="009A514B">
        <w:rPr>
          <w:rFonts w:ascii="TH SarabunIT๙" w:hAnsi="TH SarabunIT๙" w:cs="TH SarabunIT๙" w:hint="cs"/>
          <w:color w:val="00000A"/>
          <w:spacing w:val="-8"/>
          <w:sz w:val="34"/>
          <w:szCs w:val="34"/>
          <w:cs/>
        </w:rPr>
        <w:t xml:space="preserve"> </w:t>
      </w:r>
      <w:r w:rsidRPr="00421797">
        <w:rPr>
          <w:rFonts w:ascii="TH SarabunIT๙" w:hAnsi="TH SarabunIT๙" w:cs="TH SarabunIT๙" w:hint="cs"/>
          <w:color w:val="00000A"/>
          <w:spacing w:val="-8"/>
          <w:sz w:val="34"/>
          <w:szCs w:val="34"/>
          <w:cs/>
        </w:rPr>
        <w:t>ให้ยังคงใช้บังคับ</w:t>
      </w:r>
      <w:r w:rsidRPr="00421797">
        <w:rPr>
          <w:rFonts w:ascii="TH SarabunIT๙" w:hAnsi="TH SarabunIT๙" w:cs="TH SarabunIT๙" w:hint="cs"/>
          <w:color w:val="00000A"/>
          <w:sz w:val="34"/>
          <w:szCs w:val="34"/>
          <w:cs/>
        </w:rPr>
        <w:t xml:space="preserve">ต่อไป </w:t>
      </w:r>
      <w:bookmarkStart w:id="0" w:name="_GoBack"/>
      <w:bookmarkEnd w:id="0"/>
    </w:p>
    <w:p w:rsidR="000A46B4" w:rsidRPr="000A46B4" w:rsidRDefault="000A46B4" w:rsidP="000A46B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</w:p>
    <w:p w:rsidR="000A46B4" w:rsidRPr="000A46B4" w:rsidRDefault="000A46B4" w:rsidP="000A46B4">
      <w:pPr>
        <w:spacing w:after="0" w:line="240" w:lineRule="auto"/>
        <w:ind w:left="2880" w:firstLine="720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0A46B4">
        <w:rPr>
          <w:rFonts w:ascii="TH SarabunIT๙" w:hAnsi="TH SarabunIT๙" w:cs="TH SarabunIT๙"/>
          <w:sz w:val="34"/>
          <w:szCs w:val="34"/>
          <w:cs/>
        </w:rPr>
        <w:t xml:space="preserve">ประกาศ ณ วันที่ </w:t>
      </w:r>
      <w:r w:rsidRPr="000A46B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747E3">
        <w:rPr>
          <w:rFonts w:ascii="TH SarabunIT๙" w:hAnsi="TH SarabunIT๙" w:cs="TH SarabunIT๙" w:hint="cs"/>
          <w:sz w:val="34"/>
          <w:szCs w:val="34"/>
          <w:cs/>
        </w:rPr>
        <w:t>22  กันยายน</w:t>
      </w:r>
      <w:r w:rsidRPr="000A46B4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DD614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0A46B4">
        <w:rPr>
          <w:rFonts w:ascii="TH SarabunIT๙" w:hAnsi="TH SarabunIT๙" w:cs="TH SarabunIT๙"/>
          <w:sz w:val="34"/>
          <w:szCs w:val="34"/>
          <w:cs/>
        </w:rPr>
        <w:t>พ.ศ.</w:t>
      </w:r>
      <w:r w:rsidR="00DD614B">
        <w:rPr>
          <w:rFonts w:ascii="TH SarabunIT๙" w:hAnsi="TH SarabunIT๙" w:cs="TH SarabunIT๙" w:hint="cs"/>
          <w:sz w:val="34"/>
          <w:szCs w:val="34"/>
          <w:cs/>
        </w:rPr>
        <w:t xml:space="preserve"> 2560</w:t>
      </w:r>
      <w:r w:rsidRPr="000A46B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0A46B4">
        <w:rPr>
          <w:rFonts w:ascii="TH SarabunIT๙" w:hAnsi="TH SarabunIT๙" w:cs="TH SarabunIT๙" w:hint="cs"/>
          <w:sz w:val="34"/>
          <w:szCs w:val="34"/>
          <w:cs/>
        </w:rPr>
        <w:t xml:space="preserve">       </w:t>
      </w:r>
    </w:p>
    <w:p w:rsidR="000A46B4" w:rsidRPr="000A46B4" w:rsidRDefault="000A46B4" w:rsidP="00F0327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</w:p>
    <w:p w:rsidR="00DD614B" w:rsidRDefault="00F0327B" w:rsidP="00DD614B">
      <w:pPr>
        <w:tabs>
          <w:tab w:val="left" w:pos="5103"/>
        </w:tabs>
        <w:spacing w:after="0" w:line="240" w:lineRule="auto"/>
        <w:ind w:left="2160" w:right="-51"/>
        <w:jc w:val="center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F0327B"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  <w:r w:rsidRPr="00F0327B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     </w:t>
      </w:r>
      <w:r w:rsidR="00DD614B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   </w:t>
      </w:r>
    </w:p>
    <w:p w:rsidR="00DD614B" w:rsidRDefault="001747E3" w:rsidP="00DD614B">
      <w:pPr>
        <w:tabs>
          <w:tab w:val="left" w:pos="5103"/>
        </w:tabs>
        <w:spacing w:after="0" w:line="240" w:lineRule="auto"/>
        <w:ind w:left="2160" w:right="-51"/>
        <w:jc w:val="center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 </w:t>
      </w:r>
      <w:r w:rsidRPr="00F0327B">
        <w:rPr>
          <w:rFonts w:ascii="TH SarabunIT๙" w:eastAsia="Times New Roman" w:hAnsi="TH SarabunIT๙" w:cs="TH SarabunIT๙" w:hint="cs"/>
          <w:sz w:val="34"/>
          <w:szCs w:val="34"/>
          <w:cs/>
        </w:rPr>
        <w:t>ประสงค์ พูนธเนศ</w:t>
      </w:r>
    </w:p>
    <w:p w:rsidR="00F0327B" w:rsidRDefault="00DD614B" w:rsidP="00DD614B">
      <w:pPr>
        <w:tabs>
          <w:tab w:val="left" w:pos="5103"/>
        </w:tabs>
        <w:spacing w:after="0" w:line="240" w:lineRule="auto"/>
        <w:ind w:left="2160" w:right="-51"/>
        <w:jc w:val="center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   </w:t>
      </w:r>
      <w:r w:rsidR="00F0327B" w:rsidRPr="00F0327B">
        <w:rPr>
          <w:rFonts w:ascii="TH SarabunIT๙" w:eastAsia="Times New Roman" w:hAnsi="TH SarabunIT๙" w:cs="TH SarabunIT๙"/>
          <w:sz w:val="34"/>
          <w:szCs w:val="34"/>
          <w:cs/>
        </w:rPr>
        <w:t>(นาย</w:t>
      </w:r>
      <w:r w:rsidR="00F0327B" w:rsidRPr="00F0327B">
        <w:rPr>
          <w:rFonts w:ascii="TH SarabunIT๙" w:eastAsia="Times New Roman" w:hAnsi="TH SarabunIT๙" w:cs="TH SarabunIT๙" w:hint="cs"/>
          <w:sz w:val="34"/>
          <w:szCs w:val="34"/>
          <w:cs/>
        </w:rPr>
        <w:t>ประสงค์ พูนธเนศ</w:t>
      </w:r>
      <w:r w:rsidR="00F0327B" w:rsidRPr="00F0327B">
        <w:rPr>
          <w:rFonts w:ascii="TH SarabunIT๙" w:eastAsia="Times New Roman" w:hAnsi="TH SarabunIT๙" w:cs="TH SarabunIT๙"/>
          <w:sz w:val="34"/>
          <w:szCs w:val="34"/>
          <w:cs/>
        </w:rPr>
        <w:t>)</w:t>
      </w:r>
    </w:p>
    <w:p w:rsidR="00F0327B" w:rsidRPr="00F0327B" w:rsidRDefault="00DD614B" w:rsidP="00DD614B">
      <w:pPr>
        <w:tabs>
          <w:tab w:val="left" w:pos="5103"/>
        </w:tabs>
        <w:spacing w:line="240" w:lineRule="auto"/>
        <w:ind w:left="1985" w:right="-51"/>
        <w:jc w:val="center"/>
        <w:rPr>
          <w:rFonts w:ascii="TH SarabunIT๙" w:eastAsia="Times New Roman" w:hAnsi="TH SarabunIT๙" w:cs="TH SarabunIT๙"/>
          <w:sz w:val="34"/>
          <w:szCs w:val="34"/>
          <w:cs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    </w:t>
      </w:r>
      <w:r w:rsidR="00F0327B" w:rsidRPr="00F0327B">
        <w:rPr>
          <w:rFonts w:ascii="TH SarabunIT๙" w:eastAsia="Times New Roman" w:hAnsi="TH SarabunIT๙" w:cs="TH SarabunIT๙" w:hint="cs"/>
          <w:sz w:val="34"/>
          <w:szCs w:val="34"/>
          <w:cs/>
        </w:rPr>
        <w:t>อธิบดีกรมสรรพากร</w:t>
      </w:r>
    </w:p>
    <w:p w:rsidR="005B1761" w:rsidRDefault="00F0327B" w:rsidP="00F0327B">
      <w:pPr>
        <w:spacing w:after="0" w:line="240" w:lineRule="auto"/>
        <w:jc w:val="thaiDistribute"/>
      </w:pPr>
      <w:r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</w:p>
    <w:p w:rsidR="005B1761" w:rsidRDefault="005B1761" w:rsidP="000F2430"/>
    <w:p w:rsidR="005B1761" w:rsidRDefault="005B1761" w:rsidP="000F2430"/>
    <w:p w:rsidR="007978FE" w:rsidRDefault="007978FE" w:rsidP="000F2430"/>
    <w:p w:rsidR="007978FE" w:rsidRDefault="007978FE" w:rsidP="000F2430"/>
    <w:p w:rsidR="007978FE" w:rsidRDefault="007978FE" w:rsidP="000F2430"/>
    <w:p w:rsidR="007978FE" w:rsidRDefault="007978FE" w:rsidP="000F2430"/>
    <w:p w:rsidR="007978FE" w:rsidRDefault="007978FE" w:rsidP="000F2430"/>
    <w:p w:rsidR="007978FE" w:rsidRDefault="007978FE" w:rsidP="000F2430"/>
    <w:p w:rsidR="007978FE" w:rsidRDefault="007978FE" w:rsidP="000F2430"/>
    <w:p w:rsidR="007978FE" w:rsidRDefault="007978FE" w:rsidP="000F2430"/>
    <w:p w:rsidR="007978FE" w:rsidRDefault="007978FE" w:rsidP="000F2430"/>
    <w:p w:rsidR="007978FE" w:rsidRDefault="007978FE" w:rsidP="000F2430"/>
    <w:p w:rsidR="007978FE" w:rsidRDefault="007978FE" w:rsidP="000F2430"/>
    <w:p w:rsidR="007978FE" w:rsidRDefault="007978FE" w:rsidP="000F2430"/>
    <w:p w:rsidR="007978FE" w:rsidRDefault="007978FE" w:rsidP="000F2430"/>
    <w:p w:rsidR="007978FE" w:rsidRDefault="007978FE" w:rsidP="000F2430"/>
    <w:p w:rsidR="00635C96" w:rsidRDefault="00635C96" w:rsidP="00635C96">
      <w:pPr>
        <w:tabs>
          <w:tab w:val="left" w:pos="330"/>
          <w:tab w:val="left" w:pos="3600"/>
          <w:tab w:val="left" w:pos="7815"/>
        </w:tabs>
        <w:spacing w:before="480" w:after="0" w:line="420" w:lineRule="exact"/>
      </w:pPr>
    </w:p>
    <w:sectPr w:rsidR="00635C96" w:rsidSect="008A4308">
      <w:pgSz w:w="11906" w:h="16838" w:code="9"/>
      <w:pgMar w:top="813" w:right="1133" w:bottom="567" w:left="1701" w:header="142" w:footer="567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59"/>
  <w:drawingGridVerticalSpacing w:val="435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30"/>
    <w:rsid w:val="000A46B4"/>
    <w:rsid w:val="000C51CB"/>
    <w:rsid w:val="000C5540"/>
    <w:rsid w:val="000F2430"/>
    <w:rsid w:val="0010411E"/>
    <w:rsid w:val="001747E3"/>
    <w:rsid w:val="0019015E"/>
    <w:rsid w:val="00192F71"/>
    <w:rsid w:val="001C73D2"/>
    <w:rsid w:val="00227CFA"/>
    <w:rsid w:val="00237F6D"/>
    <w:rsid w:val="00307F67"/>
    <w:rsid w:val="003513D4"/>
    <w:rsid w:val="00392AF2"/>
    <w:rsid w:val="003D7D34"/>
    <w:rsid w:val="003E76EC"/>
    <w:rsid w:val="00411A84"/>
    <w:rsid w:val="00421797"/>
    <w:rsid w:val="00426193"/>
    <w:rsid w:val="004537BD"/>
    <w:rsid w:val="004B6E72"/>
    <w:rsid w:val="004C7D4A"/>
    <w:rsid w:val="004E053D"/>
    <w:rsid w:val="00500A2F"/>
    <w:rsid w:val="00500CFF"/>
    <w:rsid w:val="00565727"/>
    <w:rsid w:val="00573E7A"/>
    <w:rsid w:val="005A7B81"/>
    <w:rsid w:val="005B1761"/>
    <w:rsid w:val="005D7121"/>
    <w:rsid w:val="005E5EF8"/>
    <w:rsid w:val="006241BC"/>
    <w:rsid w:val="006320F2"/>
    <w:rsid w:val="00635C96"/>
    <w:rsid w:val="0069660B"/>
    <w:rsid w:val="006B26D3"/>
    <w:rsid w:val="0074501C"/>
    <w:rsid w:val="007978FE"/>
    <w:rsid w:val="007D388A"/>
    <w:rsid w:val="00817D8A"/>
    <w:rsid w:val="00823D58"/>
    <w:rsid w:val="00847045"/>
    <w:rsid w:val="00847F54"/>
    <w:rsid w:val="00894BBB"/>
    <w:rsid w:val="008A4308"/>
    <w:rsid w:val="008E5351"/>
    <w:rsid w:val="008E7E80"/>
    <w:rsid w:val="0090659E"/>
    <w:rsid w:val="0097423E"/>
    <w:rsid w:val="009879FA"/>
    <w:rsid w:val="009A514B"/>
    <w:rsid w:val="00A074C3"/>
    <w:rsid w:val="00A13600"/>
    <w:rsid w:val="00A42FD2"/>
    <w:rsid w:val="00A44B33"/>
    <w:rsid w:val="00A86E85"/>
    <w:rsid w:val="00AE4592"/>
    <w:rsid w:val="00AF3E27"/>
    <w:rsid w:val="00B36701"/>
    <w:rsid w:val="00C00342"/>
    <w:rsid w:val="00C01E2A"/>
    <w:rsid w:val="00C3755F"/>
    <w:rsid w:val="00C50BA6"/>
    <w:rsid w:val="00CC2CD4"/>
    <w:rsid w:val="00CC3FB4"/>
    <w:rsid w:val="00CC61A2"/>
    <w:rsid w:val="00CE2020"/>
    <w:rsid w:val="00D42FFF"/>
    <w:rsid w:val="00D632E3"/>
    <w:rsid w:val="00D827A9"/>
    <w:rsid w:val="00D97997"/>
    <w:rsid w:val="00DC003E"/>
    <w:rsid w:val="00DD4253"/>
    <w:rsid w:val="00DD614B"/>
    <w:rsid w:val="00E0531A"/>
    <w:rsid w:val="00E327D1"/>
    <w:rsid w:val="00ED5059"/>
    <w:rsid w:val="00EE1CC5"/>
    <w:rsid w:val="00F0327B"/>
    <w:rsid w:val="00F17840"/>
    <w:rsid w:val="00F475E3"/>
    <w:rsid w:val="00F61DDF"/>
    <w:rsid w:val="00F669CC"/>
    <w:rsid w:val="00FE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link w:val="Heading1Char"/>
    <w:rsid w:val="00635C96"/>
    <w:pPr>
      <w:keepNext/>
      <w:tabs>
        <w:tab w:val="left" w:pos="1440"/>
        <w:tab w:val="left" w:pos="1800"/>
        <w:tab w:val="left" w:pos="2160"/>
      </w:tabs>
      <w:jc w:val="right"/>
      <w:outlineLvl w:val="0"/>
    </w:pPr>
    <w:rPr>
      <w:rFonts w:ascii="TH SarabunIT๙" w:eastAsia="Cordia New" w:hAnsi="TH SarabunIT๙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2430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 w:val="32"/>
      <w:szCs w:val="37"/>
    </w:rPr>
  </w:style>
  <w:style w:type="character" w:customStyle="1" w:styleId="HeaderChar">
    <w:name w:val="Header Char"/>
    <w:basedOn w:val="DefaultParagraphFont"/>
    <w:link w:val="Header"/>
    <w:uiPriority w:val="99"/>
    <w:rsid w:val="000F2430"/>
    <w:rPr>
      <w:rFonts w:ascii="Angsana New" w:eastAsia="Times New Roman" w:hAnsi="Angsana New" w:cs="Angsana New"/>
      <w:sz w:val="32"/>
      <w:szCs w:val="3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43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430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A86E85"/>
    <w:rPr>
      <w:rFonts w:ascii="Times New Roman" w:hAnsi="Times New Roman" w:cs="Angsana New"/>
      <w:sz w:val="24"/>
      <w:szCs w:val="30"/>
    </w:rPr>
  </w:style>
  <w:style w:type="paragraph" w:styleId="ListParagraph">
    <w:name w:val="List Paragraph"/>
    <w:basedOn w:val="Normal"/>
    <w:uiPriority w:val="34"/>
    <w:qFormat/>
    <w:rsid w:val="008A4308"/>
    <w:pPr>
      <w:ind w:left="720"/>
      <w:contextualSpacing/>
    </w:pPr>
  </w:style>
  <w:style w:type="paragraph" w:styleId="NoSpacing">
    <w:name w:val="No Spacing"/>
    <w:uiPriority w:val="1"/>
    <w:qFormat/>
    <w:rsid w:val="004E053D"/>
    <w:pPr>
      <w:spacing w:after="0" w:line="240" w:lineRule="auto"/>
    </w:pPr>
    <w:rPr>
      <w:rFonts w:ascii="Browallia New" w:eastAsia="Times New Roman" w:hAnsi="Browallia New" w:cs="Angsana New"/>
      <w:sz w:val="32"/>
      <w:szCs w:val="40"/>
    </w:rPr>
  </w:style>
  <w:style w:type="paragraph" w:customStyle="1" w:styleId="Standard">
    <w:name w:val="Standard"/>
    <w:rsid w:val="000A46B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ngsana New"/>
      <w:kern w:val="3"/>
      <w:sz w:val="24"/>
      <w:szCs w:val="32"/>
      <w:lang w:eastAsia="zh-CN"/>
    </w:rPr>
  </w:style>
  <w:style w:type="character" w:customStyle="1" w:styleId="Heading1Char">
    <w:name w:val="Heading 1 Char"/>
    <w:basedOn w:val="DefaultParagraphFont"/>
    <w:link w:val="Heading1"/>
    <w:rsid w:val="00635C96"/>
    <w:rPr>
      <w:rFonts w:ascii="TH SarabunIT๙" w:eastAsia="Cordia New" w:hAnsi="TH SarabunIT๙" w:cs="Angsana New"/>
      <w:kern w:val="3"/>
      <w:sz w:val="24"/>
      <w:szCs w:val="32"/>
      <w:lang w:eastAsia="zh-CN"/>
    </w:rPr>
  </w:style>
  <w:style w:type="paragraph" w:customStyle="1" w:styleId="Framecontents">
    <w:name w:val="Frame contents"/>
    <w:basedOn w:val="Standard"/>
    <w:rsid w:val="00635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link w:val="Heading1Char"/>
    <w:rsid w:val="00635C96"/>
    <w:pPr>
      <w:keepNext/>
      <w:tabs>
        <w:tab w:val="left" w:pos="1440"/>
        <w:tab w:val="left" w:pos="1800"/>
        <w:tab w:val="left" w:pos="2160"/>
      </w:tabs>
      <w:jc w:val="right"/>
      <w:outlineLvl w:val="0"/>
    </w:pPr>
    <w:rPr>
      <w:rFonts w:ascii="TH SarabunIT๙" w:eastAsia="Cordia New" w:hAnsi="TH SarabunIT๙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2430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 w:val="32"/>
      <w:szCs w:val="37"/>
    </w:rPr>
  </w:style>
  <w:style w:type="character" w:customStyle="1" w:styleId="HeaderChar">
    <w:name w:val="Header Char"/>
    <w:basedOn w:val="DefaultParagraphFont"/>
    <w:link w:val="Header"/>
    <w:uiPriority w:val="99"/>
    <w:rsid w:val="000F2430"/>
    <w:rPr>
      <w:rFonts w:ascii="Angsana New" w:eastAsia="Times New Roman" w:hAnsi="Angsana New" w:cs="Angsana New"/>
      <w:sz w:val="32"/>
      <w:szCs w:val="3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43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430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A86E85"/>
    <w:rPr>
      <w:rFonts w:ascii="Times New Roman" w:hAnsi="Times New Roman" w:cs="Angsana New"/>
      <w:sz w:val="24"/>
      <w:szCs w:val="30"/>
    </w:rPr>
  </w:style>
  <w:style w:type="paragraph" w:styleId="ListParagraph">
    <w:name w:val="List Paragraph"/>
    <w:basedOn w:val="Normal"/>
    <w:uiPriority w:val="34"/>
    <w:qFormat/>
    <w:rsid w:val="008A4308"/>
    <w:pPr>
      <w:ind w:left="720"/>
      <w:contextualSpacing/>
    </w:pPr>
  </w:style>
  <w:style w:type="paragraph" w:styleId="NoSpacing">
    <w:name w:val="No Spacing"/>
    <w:uiPriority w:val="1"/>
    <w:qFormat/>
    <w:rsid w:val="004E053D"/>
    <w:pPr>
      <w:spacing w:after="0" w:line="240" w:lineRule="auto"/>
    </w:pPr>
    <w:rPr>
      <w:rFonts w:ascii="Browallia New" w:eastAsia="Times New Roman" w:hAnsi="Browallia New" w:cs="Angsana New"/>
      <w:sz w:val="32"/>
      <w:szCs w:val="40"/>
    </w:rPr>
  </w:style>
  <w:style w:type="paragraph" w:customStyle="1" w:styleId="Standard">
    <w:name w:val="Standard"/>
    <w:rsid w:val="000A46B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ngsana New"/>
      <w:kern w:val="3"/>
      <w:sz w:val="24"/>
      <w:szCs w:val="32"/>
      <w:lang w:eastAsia="zh-CN"/>
    </w:rPr>
  </w:style>
  <w:style w:type="character" w:customStyle="1" w:styleId="Heading1Char">
    <w:name w:val="Heading 1 Char"/>
    <w:basedOn w:val="DefaultParagraphFont"/>
    <w:link w:val="Heading1"/>
    <w:rsid w:val="00635C96"/>
    <w:rPr>
      <w:rFonts w:ascii="TH SarabunIT๙" w:eastAsia="Cordia New" w:hAnsi="TH SarabunIT๙" w:cs="Angsana New"/>
      <w:kern w:val="3"/>
      <w:sz w:val="24"/>
      <w:szCs w:val="32"/>
      <w:lang w:eastAsia="zh-CN"/>
    </w:rPr>
  </w:style>
  <w:style w:type="paragraph" w:customStyle="1" w:styleId="Framecontents">
    <w:name w:val="Frame contents"/>
    <w:basedOn w:val="Standard"/>
    <w:rsid w:val="00635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nv013017</dc:creator>
  <cp:lastModifiedBy>ณัชชา ธรรมวัชระ</cp:lastModifiedBy>
  <cp:revision>4</cp:revision>
  <cp:lastPrinted>2017-08-10T07:29:00Z</cp:lastPrinted>
  <dcterms:created xsi:type="dcterms:W3CDTF">2017-09-25T03:16:00Z</dcterms:created>
  <dcterms:modified xsi:type="dcterms:W3CDTF">2020-11-04T02:26:00Z</dcterms:modified>
</cp:coreProperties>
</file>