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B2EB8" w14:textId="77777777" w:rsidR="009E6784" w:rsidRPr="00F06F98" w:rsidRDefault="004541D2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bookmarkStart w:id="0" w:name="_GoBack"/>
      <w:bookmarkEnd w:id="0"/>
      <w:r w:rsidRPr="00F06F98"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498B2ECF" wp14:editId="0210589C">
            <wp:extent cx="938530" cy="1017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5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2EB9" w14:textId="77777777"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F06F98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1855C2" w:rsidRPr="00F06F98">
        <w:rPr>
          <w:rFonts w:ascii="TH SarabunIT๙" w:hAnsi="TH SarabunIT๙" w:cs="TH SarabunIT๙"/>
          <w:sz w:val="48"/>
          <w:szCs w:val="48"/>
          <w:cs/>
        </w:rPr>
        <w:t>อธิบดีกรมสรรพากร</w:t>
      </w:r>
    </w:p>
    <w:p w14:paraId="498B2EBA" w14:textId="2D790E53" w:rsidR="00A4387A" w:rsidRPr="00A4387A" w:rsidRDefault="00BE014C" w:rsidP="006F274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เกี่ยวกับภาษีเงินได้ 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 xml:space="preserve">(ฉบับที่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2555D">
        <w:rPr>
          <w:rFonts w:ascii="TH SarabunIT๙" w:hAnsi="TH SarabunIT๙" w:cs="TH SarabunIT๙"/>
          <w:sz w:val="34"/>
          <w:szCs w:val="34"/>
        </w:rPr>
        <w:t>422</w:t>
      </w:r>
      <w:r w:rsidR="00A4387A" w:rsidRPr="00A4387A">
        <w:rPr>
          <w:rFonts w:ascii="TH SarabunIT๙" w:hAnsi="TH SarabunIT๙" w:cs="TH SarabunIT๙" w:hint="cs"/>
          <w:sz w:val="34"/>
          <w:szCs w:val="34"/>
          <w:cs/>
        </w:rPr>
        <w:t>)</w:t>
      </w:r>
    </w:p>
    <w:p w14:paraId="498B2EBB" w14:textId="1D00F6BD" w:rsidR="00F06F98" w:rsidRPr="00E736B8" w:rsidRDefault="00A4387A" w:rsidP="00F15F22">
      <w:pPr>
        <w:spacing w:after="120" w:line="240" w:lineRule="auto"/>
        <w:jc w:val="center"/>
        <w:rPr>
          <w:rFonts w:ascii="TH SarabunIT๙" w:eastAsia="Times New Roman" w:hAnsi="TH SarabunIT๙" w:cs="TH SarabunIT๙"/>
          <w:color w:val="000000"/>
          <w:spacing w:val="-10"/>
          <w:sz w:val="34"/>
          <w:szCs w:val="34"/>
          <w:cs/>
        </w:rPr>
      </w:pPr>
      <w:r w:rsidRPr="00A4387A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t xml:space="preserve">เรื่อง หลักเกณฑ์ วิธีการ และเงื่อนไข </w:t>
      </w:r>
      <w:r w:rsidR="00BE014C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>เพื่อการยกเว้นภาษีเงินได้นิติบุคคล สำหรับการจ้างแรงงาน</w:t>
      </w:r>
      <w:r w:rsidR="00BE014C">
        <w:rPr>
          <w:rStyle w:val="Strong"/>
          <w:rFonts w:ascii="TH SarabunIT๙" w:hAnsi="TH SarabunIT๙" w:cs="TH SarabunIT๙"/>
          <w:b w:val="0"/>
          <w:bCs w:val="0"/>
          <w:color w:val="000000"/>
          <w:sz w:val="34"/>
          <w:szCs w:val="34"/>
          <w:cs/>
        </w:rPr>
        <w:br/>
      </w:r>
      <w:r w:rsidR="00BE014C">
        <w:rPr>
          <w:rStyle w:val="Strong"/>
          <w:rFonts w:ascii="TH SarabunIT๙" w:hAnsi="TH SarabunIT๙" w:cs="TH SarabunIT๙" w:hint="cs"/>
          <w:b w:val="0"/>
          <w:bCs w:val="0"/>
          <w:color w:val="000000"/>
          <w:sz w:val="34"/>
          <w:szCs w:val="34"/>
          <w:cs/>
        </w:rPr>
        <w:t xml:space="preserve">ลูกจ้างที่มีทักษะสูงด้านวิทยาศาสตร์ เทคโนโลยี วิศวกรรมศาสตร์ หรือคณิตศาสตร์ </w:t>
      </w:r>
    </w:p>
    <w:p w14:paraId="498B2EBC" w14:textId="77777777" w:rsidR="00F06F98" w:rsidRDefault="00A4387A" w:rsidP="00576C9E">
      <w:pPr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06F98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2ED1" wp14:editId="494FF958">
                <wp:simplePos x="0" y="0"/>
                <wp:positionH relativeFrom="margin">
                  <wp:posOffset>2318385</wp:posOffset>
                </wp:positionH>
                <wp:positionV relativeFrom="paragraph">
                  <wp:posOffset>169545</wp:posOffset>
                </wp:positionV>
                <wp:extent cx="12954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87F1A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55pt,13.35pt" to="28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" strokecolor="black [3213]">
                <v:stroke joinstyle="miter"/>
                <w10:wrap anchorx="margin"/>
              </v:line>
            </w:pict>
          </mc:Fallback>
        </mc:AlternateContent>
      </w:r>
    </w:p>
    <w:p w14:paraId="498B2EBD" w14:textId="2E352559" w:rsidR="00A4387A" w:rsidRPr="00A4387A" w:rsidRDefault="00A4387A" w:rsidP="00F15F22">
      <w:pPr>
        <w:tabs>
          <w:tab w:val="left" w:pos="1134"/>
          <w:tab w:val="left" w:pos="1560"/>
        </w:tabs>
        <w:spacing w:before="240" w:after="0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BE014C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อาศัยอ</w:t>
      </w:r>
      <w:r w:rsidR="00BE014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ำ</w:t>
      </w:r>
      <w:r w:rsidRPr="00B6338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นาจตามความในมาตรา </w:t>
      </w:r>
      <w:r w:rsidR="00BE014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3</w:t>
      </w:r>
      <w:r w:rsidR="000834F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และมาตรา </w:t>
      </w:r>
      <w:r w:rsidR="00BE014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4</w:t>
      </w:r>
      <w:r w:rsidRPr="00B6338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 xml:space="preserve"> </w:t>
      </w:r>
      <w:r w:rsidR="00BE014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(1) </w:t>
      </w:r>
      <w:r w:rsidRPr="00B6338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แห่งพระราชกฤษฎีกาออกตามความ</w:t>
      </w:r>
      <w:r w:rsidR="000834FC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br/>
      </w:r>
      <w:r w:rsidRPr="00B63381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ในประมวลรัษฎากร</w:t>
      </w:r>
      <w:r w:rsid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</w:t>
      </w:r>
      <w:r w:rsidRPr="00A438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ว่าด้วยการยกเว้นรัษฎากร (ฉบับที่ </w:t>
      </w:r>
      <w:r w:rsidR="00BF61B6" w:rsidRPr="0028371C">
        <w:rPr>
          <w:rFonts w:ascii="TH SarabunIT๙" w:eastAsia="Times New Roman" w:hAnsi="TH SarabunIT๙" w:cs="TH SarabunIT๙" w:hint="cs"/>
          <w:sz w:val="34"/>
          <w:szCs w:val="34"/>
          <w:cs/>
        </w:rPr>
        <w:t>7</w:t>
      </w:r>
      <w:r w:rsidR="0028371C" w:rsidRPr="0028371C">
        <w:rPr>
          <w:rFonts w:ascii="TH SarabunIT๙" w:eastAsia="Times New Roman" w:hAnsi="TH SarabunIT๙" w:cs="TH SarabunIT๙" w:hint="cs"/>
          <w:sz w:val="34"/>
          <w:szCs w:val="34"/>
          <w:cs/>
        </w:rPr>
        <w:t>39</w:t>
      </w:r>
      <w:r w:rsidRPr="0028371C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Pr="00A438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พ.ศ. ๒๕</w:t>
      </w:r>
      <w:r w:rsidR="00CA5AA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6</w:t>
      </w:r>
      <w:r w:rsidR="005608C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4</w:t>
      </w:r>
      <w:r w:rsidR="00BE014C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 xml:space="preserve"> อธิบดีกรมสรรพากรก</w:t>
      </w:r>
      <w:r w:rsidR="00BE014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ำ</w:t>
      </w:r>
      <w:r w:rsidRPr="00A4387A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หนดหลักเกณฑ์</w:t>
      </w:r>
      <w:r w:rsidR="00B633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B63381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>วิธีการ</w:t>
      </w:r>
      <w:r w:rsidR="00F15F2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 </w:t>
      </w:r>
      <w:r w:rsidRPr="00B63381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t xml:space="preserve">และเงื่อนไข </w:t>
      </w:r>
      <w:r w:rsidR="008D20A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เพื่อการยกเว้นภาษีเงินได้นิติบุคคล สำหรับการจ้างแรงงานลูกจ้าง</w:t>
      </w:r>
      <w:r w:rsidR="00F15F22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br/>
      </w:r>
      <w:r w:rsidR="008D20A0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ที่มีทักษะสูงด้านวิทยาศาสตร์ เทคโนโลยี วิศวกรรมศาสตร์ หรือคณิตศาสตร์ ดังต่อไปนี้ </w:t>
      </w:r>
    </w:p>
    <w:p w14:paraId="498B2EBE" w14:textId="4EC8F576" w:rsidR="0070423D" w:rsidRDefault="0070423D" w:rsidP="0070423D">
      <w:pPr>
        <w:tabs>
          <w:tab w:val="left" w:pos="1560"/>
          <w:tab w:val="left" w:pos="1843"/>
        </w:tabs>
        <w:spacing w:after="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ข้อ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  <w:t>1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="008D20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การยกเว้นภาษีเงินได้ให้แก่บริษัทหรือห้างหุ้นส่วนนิติบุคคลที่ประกอบกิจการ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8D20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ในอุตสาหกรรมเป้าหมายตามกฎหมายว่าด้วยการเพิ่มขีดความสามารถในการแข่งขันของประเทศสำหรับอุตสาหกรรมเป้าหมาย สำหรับเงินได้เป็นจำนวนร้อยละห้าสิบของรายจ่ายที่ได้จ่ายเป็นเงินเดือนตามสัญญาจ้างแรงงานให้แก่ลูกจ</w:t>
      </w:r>
      <w:r w:rsidR="004B4DA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้างที่มีทักษะสูงด้านวิทยาศาสตร์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8D20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เทคโนโลยี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8D20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วิศวกรรมศาสตร์ 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="004B4DA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หรือคณิตศาสตร์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8D20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ตามจำนวนที่จ่ายจริงเฉพาะส่</w:t>
      </w:r>
      <w:r w:rsidR="004B4DA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วนที่ไม่เกินหนึ่งแสนบาทต่อเดือน</w:t>
      </w:r>
      <w:r w:rsidR="0011009F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ที่ได้จ่ายไปตั้งแต่วันที่ 1 มกราคม พ.ศ. 2564 ถึงวันที่ 31 ธันวาคม พ.ศ. 2565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4B4DA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ต้องเป็นไปตามหลักเกณฑ์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4B4DA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วิธีการ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4B4DA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และเงื่อนไข</w:t>
      </w:r>
      <w:r w:rsidR="004B4DA5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t> </w:t>
      </w:r>
      <w:r w:rsidR="008D20A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ดังต่อไปนี้</w:t>
      </w:r>
    </w:p>
    <w:p w14:paraId="385FDDB3" w14:textId="3A859365" w:rsidR="008D20A0" w:rsidRPr="00F240F0" w:rsidRDefault="0015328E" w:rsidP="00D157E6">
      <w:pPr>
        <w:pStyle w:val="ListParagraph"/>
        <w:numPr>
          <w:ilvl w:val="0"/>
          <w:numId w:val="1"/>
        </w:numPr>
        <w:tabs>
          <w:tab w:val="left" w:pos="1560"/>
          <w:tab w:val="left" w:pos="1843"/>
        </w:tabs>
        <w:spacing w:after="0"/>
        <w:ind w:left="0"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ต้อง</w:t>
      </w:r>
      <w:r w:rsidR="008D20A0" w:rsidRPr="00F240F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เป็น</w:t>
      </w:r>
      <w:r w:rsidR="008869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รายจ่ายที่เกิดขึ้นจากสัญญาจ้าง</w:t>
      </w:r>
      <w:r w:rsidR="009C2EE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แรง</w:t>
      </w:r>
      <w:r w:rsidR="00886981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งาน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ที่ได้กระทำตั้งแต่วันที่</w:t>
      </w:r>
      <w:r w:rsidR="00D157E6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1 มกราคม</w:t>
      </w:r>
      <w:r w:rsidR="00D157E6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D13A3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พ.ศ. 2564 ถึงวันที่ 31 ธันวาคม พ.ศ. 2565 </w:t>
      </w:r>
      <w:r w:rsidR="009C2EE9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หรือ</w:t>
      </w:r>
      <w:r w:rsidR="00D13A3C" w:rsidRPr="00D13A3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เป็นรายจ่ายที่เกิดขึ้นจากสัญญาจ้างแรงงาน</w:t>
      </w:r>
      <w:r w:rsidR="00E076E7">
        <w:rPr>
          <w:rFonts w:ascii="TH SarabunIT๙" w:eastAsia="Times New Roman" w:hAnsi="TH SarabunIT๙" w:cs="TH SarabunIT๙"/>
          <w:color w:val="000000"/>
          <w:spacing w:val="-6"/>
          <w:sz w:val="34"/>
          <w:szCs w:val="34"/>
          <w:cs/>
        </w:rPr>
        <w:br/>
      </w:r>
      <w:r w:rsidR="00D13A3C" w:rsidRPr="00D13A3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ที่ได้กระทำ</w:t>
      </w:r>
      <w:r w:rsidR="00D157E6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ตั้งแต่วันที่ 1 มกราคม พ.ศ. 2562 ถึงวันที่ 31 ธันวาคม พ.ศ. 2563 </w:t>
      </w:r>
      <w:r w:rsidR="00D13A3C" w:rsidRPr="00D13A3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 xml:space="preserve">ตามพระราชกฤษฎีกาออกตามความในประมวลรัษฎากร ว่าด้วยการยกเว้นรัษฎากร </w:t>
      </w:r>
      <w:r w:rsidR="00D13A3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(</w:t>
      </w:r>
      <w:r w:rsidR="00D13A3C" w:rsidRPr="00D13A3C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ฉบับที่ 711)</w:t>
      </w:r>
      <w:r w:rsidR="00D13A3C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พ.ศ. 2563</w:t>
      </w:r>
      <w:r w:rsidR="009C2EE9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แล้วแต่กรณี</w:t>
      </w:r>
    </w:p>
    <w:p w14:paraId="0F057287" w14:textId="424FB012" w:rsidR="008D20A0" w:rsidRPr="006A7D57" w:rsidRDefault="008D20A0" w:rsidP="00D157E6">
      <w:pPr>
        <w:pStyle w:val="ListParagraph"/>
        <w:numPr>
          <w:ilvl w:val="0"/>
          <w:numId w:val="1"/>
        </w:numPr>
        <w:tabs>
          <w:tab w:val="left" w:pos="1560"/>
          <w:tab w:val="left" w:pos="1843"/>
        </w:tabs>
        <w:spacing w:after="0"/>
        <w:ind w:left="0"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F240F0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บุคลากรที่จ้างต้องเป็นบุคลากรที่มีทักษะสูงด้านวิทยาศาสตร์ เทคโนโลยี วิศวกรรมศาสตร์ หรือ</w:t>
      </w:r>
      <w:r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คณิตศาสตร์ ซึ่งได้รับการรับรองจาก</w:t>
      </w:r>
      <w:r w:rsidR="006A681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กระทรวง</w:t>
      </w:r>
      <w:r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การอุดมศึกษา</w:t>
      </w:r>
      <w:r w:rsidR="004B4DA5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วิทยาศาสตร์ วิจัย</w:t>
      </w:r>
      <w:r w:rsidR="00886981"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</w:t>
      </w:r>
      <w:r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และนวัตกรรม</w:t>
      </w:r>
    </w:p>
    <w:p w14:paraId="498B2EBF" w14:textId="66CA7F13" w:rsidR="00F240F0" w:rsidRPr="006A7D57" w:rsidRDefault="008D20A0" w:rsidP="00D157E6">
      <w:pPr>
        <w:pStyle w:val="ListParagraph"/>
        <w:numPr>
          <w:ilvl w:val="0"/>
          <w:numId w:val="1"/>
        </w:numPr>
        <w:tabs>
          <w:tab w:val="left" w:pos="1560"/>
          <w:tab w:val="left" w:pos="1843"/>
        </w:tabs>
        <w:spacing w:after="0"/>
        <w:ind w:left="0" w:firstLine="1134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ตำแหน่งงานที่จ้างต้องเป็นตำแหน่งงานของกิจการในอุตสาหกรรมเป้าหมาย</w:t>
      </w:r>
      <w:r w:rsidR="00F15F22" w:rsidRPr="006A7D57">
        <w:rPr>
          <w:rFonts w:ascii="TH SarabunIT๙" w:eastAsia="Times New Roman" w:hAnsi="TH SarabunIT๙" w:cs="TH SarabunIT๙"/>
          <w:color w:val="000000"/>
          <w:sz w:val="34"/>
          <w:szCs w:val="34"/>
          <w:cs/>
        </w:rPr>
        <w:br/>
      </w:r>
      <w:r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ที่ใช้ทักษะสูงด้านวิทยาศาสตร์ เทคโนโลยี วิศวกรรมศาสตร์ หรือคณิตศาสตร์ ซึ่งได้รับการรับรองจาก</w:t>
      </w:r>
      <w:r w:rsidR="006A681D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กระทรวง</w:t>
      </w:r>
      <w:r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>การอุดมศึกษา</w:t>
      </w:r>
      <w:r w:rsidR="00F240F0" w:rsidRPr="006A7D57"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 xml:space="preserve"> วิทยาศาสตร์ วิจัยและนวัตกรรม</w:t>
      </w:r>
    </w:p>
    <w:p w14:paraId="59C74300" w14:textId="115593F7" w:rsidR="00886981" w:rsidRDefault="00886981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B1A3536" w14:textId="2D6BC282" w:rsidR="00886981" w:rsidRDefault="00886981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A11BA77" w14:textId="27B1B84C" w:rsidR="00886981" w:rsidRDefault="00886981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858A682" w14:textId="229FBC3B" w:rsidR="00886981" w:rsidRDefault="007F68A6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  <w:r w:rsidRPr="00886981">
        <w:rPr>
          <w:rFonts w:ascii="TH SarabunIT๙" w:eastAsia="Times New Roman" w:hAnsi="TH SarabunIT๙" w:cs="TH SarabunIT๙"/>
          <w:noProof/>
          <w:color w:val="000000"/>
          <w:sz w:val="34"/>
          <w:szCs w:val="34"/>
          <w:cs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A6ABBDE" wp14:editId="4DBA1217">
                <wp:simplePos x="0" y="0"/>
                <wp:positionH relativeFrom="column">
                  <wp:posOffset>3423920</wp:posOffset>
                </wp:positionH>
                <wp:positionV relativeFrom="paragraph">
                  <wp:posOffset>90170</wp:posOffset>
                </wp:positionV>
                <wp:extent cx="2360930" cy="4191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3394" w14:textId="242305D5" w:rsidR="00886981" w:rsidRPr="00886981" w:rsidRDefault="00886981" w:rsidP="0088698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 ข้อ 2 บริษัท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A6ABB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6pt;margin-top:7.1pt;width:185.9pt;height:33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" strokecolor="white [3212]">
                <v:textbox>
                  <w:txbxContent>
                    <w:p w14:paraId="0AF13394" w14:textId="242305D5" w:rsidR="00886981" w:rsidRPr="00886981" w:rsidRDefault="00886981" w:rsidP="00886981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 ข้อ 2 บริษัท 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3BFF5" w14:textId="02B987EA" w:rsidR="00886981" w:rsidRDefault="00886981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492D17F3" w14:textId="3E9C7451" w:rsidR="00886981" w:rsidRDefault="00886981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13272371" w14:textId="68D1453E" w:rsidR="00886981" w:rsidRDefault="00886981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3F5A4C71" w14:textId="45F639AB" w:rsidR="00886981" w:rsidRPr="00F240F0" w:rsidRDefault="00886981" w:rsidP="00886981">
      <w:pPr>
        <w:pStyle w:val="ListParagraph"/>
        <w:tabs>
          <w:tab w:val="left" w:pos="1560"/>
          <w:tab w:val="left" w:pos="1843"/>
        </w:tabs>
        <w:spacing w:after="0"/>
        <w:ind w:left="1839"/>
        <w:jc w:val="thaiDistribute"/>
        <w:rPr>
          <w:rFonts w:ascii="TH SarabunIT๙" w:eastAsia="Times New Roman" w:hAnsi="TH SarabunIT๙" w:cs="TH SarabunIT๙"/>
          <w:color w:val="000000"/>
          <w:sz w:val="34"/>
          <w:szCs w:val="34"/>
        </w:rPr>
      </w:pPr>
    </w:p>
    <w:p w14:paraId="498B2EC6" w14:textId="6F49C118" w:rsidR="00A4387A" w:rsidRPr="00F15F22" w:rsidRDefault="00A4387A" w:rsidP="00F240F0">
      <w:pPr>
        <w:tabs>
          <w:tab w:val="left" w:pos="1134"/>
          <w:tab w:val="left" w:pos="1560"/>
          <w:tab w:val="left" w:pos="1843"/>
        </w:tabs>
        <w:spacing w:after="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</w:rPr>
      </w:pPr>
      <w:r>
        <w:rPr>
          <w:rFonts w:ascii="TH SarabunIT๙" w:eastAsia="Times New Roman" w:hAnsi="TH SarabunIT๙" w:cs="TH SarabunIT๙" w:hint="cs"/>
          <w:color w:val="000000"/>
          <w:sz w:val="34"/>
          <w:szCs w:val="34"/>
          <w:cs/>
        </w:rPr>
        <w:tab/>
      </w:r>
      <w:r w:rsidRPr="00F15F22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t>ข้อ</w:t>
      </w:r>
      <w:r w:rsidRP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="0070423D" w:rsidRP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2</w:t>
      </w:r>
      <w:r w:rsidRP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ab/>
      </w:r>
      <w:r w:rsidR="00F240F0" w:rsidRP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บริษัทหรือห้างหุ้นส่วนนิติบุคคลที่จะใช้สิทธิยกเว้นภาษีเงินได้ต้องจัดทำรายงาน</w:t>
      </w:r>
      <w:r w:rsidR="009C2EE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br/>
      </w:r>
      <w:r w:rsidR="00F240F0" w:rsidRPr="00F15F22">
        <w:rPr>
          <w:rFonts w:ascii="TH SarabunIT๙" w:eastAsia="Times New Roman" w:hAnsi="TH SarabunIT๙" w:cs="TH SarabunIT๙" w:hint="cs"/>
          <w:color w:val="000000"/>
          <w:spacing w:val="-6"/>
          <w:sz w:val="34"/>
          <w:szCs w:val="34"/>
          <w:cs/>
        </w:rPr>
        <w:t>แสดง</w:t>
      </w:r>
      <w:r w:rsidR="00F240F0" w:rsidRPr="00E647C1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รายละเอียดการจ้างงานบุคลากรที่มีทักษะสูงซึ่งมีรายการตามที่แนบท้ายประกาศนี้ และยื่นต่อ</w:t>
      </w:r>
      <w:r w:rsidR="009C2EE9">
        <w:rPr>
          <w:rFonts w:ascii="TH SarabunIT๙" w:eastAsia="Times New Roman" w:hAnsi="TH SarabunIT๙" w:cs="TH SarabunIT๙"/>
          <w:color w:val="000000"/>
          <w:spacing w:val="-4"/>
          <w:sz w:val="34"/>
          <w:szCs w:val="34"/>
          <w:cs/>
        </w:rPr>
        <w:br/>
      </w:r>
      <w:r w:rsidR="00F240F0" w:rsidRPr="00E647C1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เจ้าพนักงานประเมิน</w:t>
      </w:r>
      <w:r w:rsidR="00F240F0" w:rsidRP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 พร้อมกับการยื่นแบบแสดงรายการภาษีเงินได้นิติบุคคล (</w:t>
      </w:r>
      <w:proofErr w:type="spellStart"/>
      <w:r w:rsidR="00F240F0" w:rsidRP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>ภ.ง.ด</w:t>
      </w:r>
      <w:proofErr w:type="spellEnd"/>
      <w:r w:rsidR="00F240F0" w:rsidRPr="00F15F22">
        <w:rPr>
          <w:rFonts w:ascii="TH SarabunIT๙" w:eastAsia="Times New Roman" w:hAnsi="TH SarabunIT๙" w:cs="TH SarabunIT๙" w:hint="cs"/>
          <w:color w:val="000000"/>
          <w:spacing w:val="-4"/>
          <w:sz w:val="34"/>
          <w:szCs w:val="34"/>
          <w:cs/>
        </w:rPr>
        <w:t xml:space="preserve">.50) ของรอบระยะเวลาบัญชีนั้น </w:t>
      </w:r>
    </w:p>
    <w:p w14:paraId="498B2EC8" w14:textId="77777777" w:rsidR="002C1A90" w:rsidRPr="0003005C" w:rsidRDefault="002C1A90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8B2EC9" w14:textId="0D95AD2B" w:rsidR="009E6784" w:rsidRPr="00F06F98" w:rsidRDefault="002C15D3" w:rsidP="0003005C">
      <w:pPr>
        <w:tabs>
          <w:tab w:val="center" w:pos="567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2555D">
        <w:rPr>
          <w:rFonts w:ascii="TH SarabunIT๙" w:hAnsi="TH SarabunIT๙" w:cs="TH SarabunIT๙"/>
          <w:sz w:val="34"/>
          <w:szCs w:val="34"/>
          <w:cs/>
        </w:rPr>
        <w:t xml:space="preserve">ประกาศ  ณ  วันที่  </w:t>
      </w:r>
      <w:r w:rsidR="00A2555D">
        <w:rPr>
          <w:rFonts w:ascii="TH SarabunIT๙" w:hAnsi="TH SarabunIT๙" w:cs="TH SarabunIT๙"/>
          <w:sz w:val="34"/>
          <w:szCs w:val="34"/>
        </w:rPr>
        <w:t xml:space="preserve">21  </w:t>
      </w:r>
      <w:r w:rsidR="00A2555D">
        <w:rPr>
          <w:rFonts w:ascii="TH SarabunIT๙" w:hAnsi="TH SarabunIT๙" w:cs="TH SarabunIT๙" w:hint="cs"/>
          <w:sz w:val="34"/>
          <w:szCs w:val="34"/>
          <w:cs/>
        </w:rPr>
        <w:t>มีนาคม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พ.ศ.  ๒๕6</w:t>
      </w:r>
      <w:r w:rsidR="009F369E">
        <w:rPr>
          <w:rFonts w:ascii="TH SarabunIT๙" w:hAnsi="TH SarabunIT๙" w:cs="TH SarabunIT๙" w:hint="cs"/>
          <w:sz w:val="34"/>
          <w:szCs w:val="34"/>
          <w:cs/>
        </w:rPr>
        <w:t>5</w:t>
      </w:r>
      <w:r w:rsidR="009E6784"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98B2ECA" w14:textId="77777777" w:rsidR="009E6784" w:rsidRPr="00F06F98" w:rsidRDefault="009E6784" w:rsidP="00A4387A">
      <w:pPr>
        <w:tabs>
          <w:tab w:val="left" w:pos="851"/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98B2ECB" w14:textId="432DF228" w:rsidR="009E6784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98B2ECC" w14:textId="5897ED0D" w:rsidR="009E6784" w:rsidRPr="0003005C" w:rsidRDefault="009E6784" w:rsidP="006F274D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2555D">
        <w:rPr>
          <w:rFonts w:ascii="TH SarabunIT๙" w:hAnsi="TH SarabunIT๙" w:cs="TH SarabunIT๙" w:hint="cs"/>
          <w:sz w:val="34"/>
          <w:szCs w:val="34"/>
          <w:cs/>
        </w:rPr>
        <w:tab/>
      </w:r>
      <w:r w:rsidR="00A2555D">
        <w:rPr>
          <w:rFonts w:ascii="TH SarabunIT๙" w:hAnsi="TH SarabunIT๙" w:cs="TH SarabunIT๙" w:hint="cs"/>
          <w:sz w:val="34"/>
          <w:szCs w:val="34"/>
          <w:cs/>
        </w:rPr>
        <w:tab/>
      </w:r>
      <w:r w:rsidR="00A2555D">
        <w:rPr>
          <w:rFonts w:ascii="TH SarabunIT๙" w:hAnsi="TH SarabunIT๙" w:cs="TH SarabunIT๙" w:hint="cs"/>
          <w:sz w:val="34"/>
          <w:szCs w:val="34"/>
          <w:cs/>
        </w:rPr>
        <w:tab/>
      </w:r>
      <w:r w:rsidR="00A2555D">
        <w:rPr>
          <w:rFonts w:ascii="TH SarabunIT๙" w:hAnsi="TH SarabunIT๙" w:cs="TH SarabunIT๙" w:hint="cs"/>
          <w:sz w:val="34"/>
          <w:szCs w:val="34"/>
          <w:cs/>
        </w:rPr>
        <w:tab/>
      </w:r>
      <w:r w:rsidR="00A2555D">
        <w:rPr>
          <w:rFonts w:ascii="TH SarabunIT๙" w:hAnsi="TH SarabunIT๙" w:cs="TH SarabunIT๙" w:hint="cs"/>
          <w:sz w:val="34"/>
          <w:szCs w:val="34"/>
          <w:cs/>
        </w:rPr>
        <w:tab/>
      </w:r>
      <w:r w:rsidR="00A2555D">
        <w:rPr>
          <w:rFonts w:ascii="TH SarabunIT๙" w:hAnsi="TH SarabunIT๙" w:cs="TH SarabunIT๙" w:hint="cs"/>
          <w:sz w:val="34"/>
          <w:szCs w:val="34"/>
          <w:cs/>
        </w:rPr>
        <w:tab/>
      </w:r>
      <w:r w:rsidR="00A2555D"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="00A2555D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A2555D" w:rsidRPr="00F06F98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</w:p>
    <w:p w14:paraId="498B2ECD" w14:textId="77777777" w:rsidR="00954431" w:rsidRPr="00F06F98" w:rsidRDefault="009E6784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Pr="00F06F98">
        <w:rPr>
          <w:rFonts w:ascii="TH SarabunIT๙" w:hAnsi="TH SarabunIT๙" w:cs="TH SarabunIT๙"/>
          <w:sz w:val="34"/>
          <w:szCs w:val="34"/>
          <w:cs/>
        </w:rPr>
        <w:t>(นาย</w:t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เอกนิติ นิติทัณฑ์</w:t>
      </w:r>
      <w:proofErr w:type="spellStart"/>
      <w:r w:rsidR="000C6EE8" w:rsidRPr="00F06F98">
        <w:rPr>
          <w:rFonts w:ascii="TH SarabunIT๙" w:hAnsi="TH SarabunIT๙" w:cs="TH SarabunIT๙"/>
          <w:sz w:val="34"/>
          <w:szCs w:val="34"/>
          <w:cs/>
        </w:rPr>
        <w:t>ประภาศ</w:t>
      </w:r>
      <w:proofErr w:type="spellEnd"/>
      <w:r w:rsidRPr="00F06F98">
        <w:rPr>
          <w:rFonts w:ascii="TH SarabunIT๙" w:hAnsi="TH SarabunIT๙" w:cs="TH SarabunIT๙"/>
          <w:sz w:val="34"/>
          <w:szCs w:val="34"/>
          <w:cs/>
        </w:rPr>
        <w:t>)</w:t>
      </w:r>
    </w:p>
    <w:p w14:paraId="498B2ECE" w14:textId="77777777" w:rsidR="00954431" w:rsidRPr="00F06F98" w:rsidRDefault="00954431" w:rsidP="006F274D">
      <w:pPr>
        <w:tabs>
          <w:tab w:val="left" w:pos="851"/>
          <w:tab w:val="left" w:pos="1276"/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F06F98">
        <w:rPr>
          <w:rFonts w:ascii="TH SarabunIT๙" w:hAnsi="TH SarabunIT๙" w:cs="TH SarabunIT๙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6F274D" w:rsidRPr="00F06F98">
        <w:rPr>
          <w:rFonts w:ascii="TH SarabunIT๙" w:hAnsi="TH SarabunIT๙" w:cs="TH SarabunIT๙" w:hint="cs"/>
          <w:sz w:val="34"/>
          <w:szCs w:val="34"/>
          <w:cs/>
        </w:rPr>
        <w:tab/>
      </w:r>
      <w:r w:rsidR="000C6EE8" w:rsidRPr="00F06F98">
        <w:rPr>
          <w:rFonts w:ascii="TH SarabunIT๙" w:hAnsi="TH SarabunIT๙" w:cs="TH SarabunIT๙"/>
          <w:sz w:val="34"/>
          <w:szCs w:val="34"/>
          <w:cs/>
        </w:rPr>
        <w:t>อธิบดีกรมสรรพากร</w:t>
      </w:r>
    </w:p>
    <w:sectPr w:rsidR="00954431" w:rsidRPr="00F06F98" w:rsidSect="007F68A6">
      <w:headerReference w:type="default" r:id="rId11"/>
      <w:pgSz w:w="11906" w:h="16838" w:code="9"/>
      <w:pgMar w:top="993" w:right="1440" w:bottom="28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16E9A" w14:textId="77777777" w:rsidR="00515449" w:rsidRDefault="00515449" w:rsidP="00803596">
      <w:pPr>
        <w:spacing w:after="0" w:line="240" w:lineRule="auto"/>
      </w:pPr>
      <w:r>
        <w:separator/>
      </w:r>
    </w:p>
  </w:endnote>
  <w:endnote w:type="continuationSeparator" w:id="0">
    <w:p w14:paraId="0639F8B6" w14:textId="77777777" w:rsidR="00515449" w:rsidRDefault="00515449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DF073" w14:textId="77777777" w:rsidR="00515449" w:rsidRDefault="00515449" w:rsidP="00803596">
      <w:pPr>
        <w:spacing w:after="0" w:line="240" w:lineRule="auto"/>
      </w:pPr>
      <w:r>
        <w:separator/>
      </w:r>
    </w:p>
  </w:footnote>
  <w:footnote w:type="continuationSeparator" w:id="0">
    <w:p w14:paraId="3BD66175" w14:textId="77777777" w:rsidR="00515449" w:rsidRDefault="00515449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490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98B2ED7" w14:textId="2D32D5AC" w:rsidR="00803596" w:rsidRPr="00803596" w:rsidRDefault="008035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803596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A24C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8B2ED8" w14:textId="77777777" w:rsidR="00803596" w:rsidRDefault="00803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047"/>
    <w:multiLevelType w:val="hybridMultilevel"/>
    <w:tmpl w:val="78F6F234"/>
    <w:lvl w:ilvl="0" w:tplc="A9C0951A">
      <w:start w:val="1"/>
      <w:numFmt w:val="decimal"/>
      <w:lvlText w:val="(%1)"/>
      <w:lvlJc w:val="left"/>
      <w:pPr>
        <w:ind w:left="2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9" w:hanging="360"/>
      </w:pPr>
    </w:lvl>
    <w:lvl w:ilvl="2" w:tplc="0409001B" w:tentative="1">
      <w:start w:val="1"/>
      <w:numFmt w:val="lowerRoman"/>
      <w:lvlText w:val="%3."/>
      <w:lvlJc w:val="right"/>
      <w:pPr>
        <w:ind w:left="3639" w:hanging="180"/>
      </w:pPr>
    </w:lvl>
    <w:lvl w:ilvl="3" w:tplc="0409000F" w:tentative="1">
      <w:start w:val="1"/>
      <w:numFmt w:val="decimal"/>
      <w:lvlText w:val="%4."/>
      <w:lvlJc w:val="left"/>
      <w:pPr>
        <w:ind w:left="4359" w:hanging="360"/>
      </w:pPr>
    </w:lvl>
    <w:lvl w:ilvl="4" w:tplc="04090019" w:tentative="1">
      <w:start w:val="1"/>
      <w:numFmt w:val="lowerLetter"/>
      <w:lvlText w:val="%5."/>
      <w:lvlJc w:val="left"/>
      <w:pPr>
        <w:ind w:left="5079" w:hanging="360"/>
      </w:pPr>
    </w:lvl>
    <w:lvl w:ilvl="5" w:tplc="0409001B" w:tentative="1">
      <w:start w:val="1"/>
      <w:numFmt w:val="lowerRoman"/>
      <w:lvlText w:val="%6."/>
      <w:lvlJc w:val="right"/>
      <w:pPr>
        <w:ind w:left="5799" w:hanging="180"/>
      </w:pPr>
    </w:lvl>
    <w:lvl w:ilvl="6" w:tplc="0409000F" w:tentative="1">
      <w:start w:val="1"/>
      <w:numFmt w:val="decimal"/>
      <w:lvlText w:val="%7."/>
      <w:lvlJc w:val="left"/>
      <w:pPr>
        <w:ind w:left="6519" w:hanging="360"/>
      </w:pPr>
    </w:lvl>
    <w:lvl w:ilvl="7" w:tplc="04090019" w:tentative="1">
      <w:start w:val="1"/>
      <w:numFmt w:val="lowerLetter"/>
      <w:lvlText w:val="%8."/>
      <w:lvlJc w:val="left"/>
      <w:pPr>
        <w:ind w:left="7239" w:hanging="360"/>
      </w:pPr>
    </w:lvl>
    <w:lvl w:ilvl="8" w:tplc="040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4D55"/>
    <w:rsid w:val="0000577C"/>
    <w:rsid w:val="00007203"/>
    <w:rsid w:val="0000757F"/>
    <w:rsid w:val="0003005C"/>
    <w:rsid w:val="000409BF"/>
    <w:rsid w:val="000467BC"/>
    <w:rsid w:val="00047E83"/>
    <w:rsid w:val="0005250F"/>
    <w:rsid w:val="0005783D"/>
    <w:rsid w:val="000745DF"/>
    <w:rsid w:val="000834FC"/>
    <w:rsid w:val="000A462B"/>
    <w:rsid w:val="000B235B"/>
    <w:rsid w:val="000B5DC9"/>
    <w:rsid w:val="000C0F9B"/>
    <w:rsid w:val="000C3643"/>
    <w:rsid w:val="000C6EE8"/>
    <w:rsid w:val="000C7813"/>
    <w:rsid w:val="000D3FE1"/>
    <w:rsid w:val="000E75A1"/>
    <w:rsid w:val="000F7C15"/>
    <w:rsid w:val="00102143"/>
    <w:rsid w:val="001051DB"/>
    <w:rsid w:val="0011009F"/>
    <w:rsid w:val="0012418A"/>
    <w:rsid w:val="00125DD5"/>
    <w:rsid w:val="00140082"/>
    <w:rsid w:val="001410FD"/>
    <w:rsid w:val="001416EF"/>
    <w:rsid w:val="00142058"/>
    <w:rsid w:val="0015328E"/>
    <w:rsid w:val="00171A50"/>
    <w:rsid w:val="0018224F"/>
    <w:rsid w:val="001855C2"/>
    <w:rsid w:val="00185BCF"/>
    <w:rsid w:val="001939E5"/>
    <w:rsid w:val="001B11F9"/>
    <w:rsid w:val="00207711"/>
    <w:rsid w:val="00236E9D"/>
    <w:rsid w:val="00244BFF"/>
    <w:rsid w:val="00247F66"/>
    <w:rsid w:val="0025484C"/>
    <w:rsid w:val="00261082"/>
    <w:rsid w:val="00262B69"/>
    <w:rsid w:val="00272198"/>
    <w:rsid w:val="0028371C"/>
    <w:rsid w:val="002A31F2"/>
    <w:rsid w:val="002B375A"/>
    <w:rsid w:val="002C15D3"/>
    <w:rsid w:val="002C1A90"/>
    <w:rsid w:val="002C54C9"/>
    <w:rsid w:val="002C562E"/>
    <w:rsid w:val="002C6E8C"/>
    <w:rsid w:val="002F2623"/>
    <w:rsid w:val="003227A6"/>
    <w:rsid w:val="00323D1E"/>
    <w:rsid w:val="003249D7"/>
    <w:rsid w:val="00337458"/>
    <w:rsid w:val="00337468"/>
    <w:rsid w:val="0034734E"/>
    <w:rsid w:val="003560B6"/>
    <w:rsid w:val="00357C0E"/>
    <w:rsid w:val="003653F3"/>
    <w:rsid w:val="00366BA5"/>
    <w:rsid w:val="00366F09"/>
    <w:rsid w:val="00370D99"/>
    <w:rsid w:val="003734BF"/>
    <w:rsid w:val="00381371"/>
    <w:rsid w:val="00386009"/>
    <w:rsid w:val="003D332C"/>
    <w:rsid w:val="003D5EFD"/>
    <w:rsid w:val="003E7198"/>
    <w:rsid w:val="00404292"/>
    <w:rsid w:val="00413732"/>
    <w:rsid w:val="00430E15"/>
    <w:rsid w:val="00451D4F"/>
    <w:rsid w:val="004541D2"/>
    <w:rsid w:val="00455381"/>
    <w:rsid w:val="0045539D"/>
    <w:rsid w:val="00455DF5"/>
    <w:rsid w:val="00464216"/>
    <w:rsid w:val="0047368E"/>
    <w:rsid w:val="004A05DE"/>
    <w:rsid w:val="004B1249"/>
    <w:rsid w:val="004B1ED4"/>
    <w:rsid w:val="004B4DA5"/>
    <w:rsid w:val="004B7346"/>
    <w:rsid w:val="004D1BB5"/>
    <w:rsid w:val="004D2F78"/>
    <w:rsid w:val="004E0580"/>
    <w:rsid w:val="004E4A55"/>
    <w:rsid w:val="004F5EA2"/>
    <w:rsid w:val="00502007"/>
    <w:rsid w:val="00506F32"/>
    <w:rsid w:val="005117A8"/>
    <w:rsid w:val="00515449"/>
    <w:rsid w:val="00532A44"/>
    <w:rsid w:val="005572E1"/>
    <w:rsid w:val="005608C7"/>
    <w:rsid w:val="00565B98"/>
    <w:rsid w:val="0057091E"/>
    <w:rsid w:val="00574BF5"/>
    <w:rsid w:val="00576C9E"/>
    <w:rsid w:val="00583049"/>
    <w:rsid w:val="00586AEC"/>
    <w:rsid w:val="00597DF7"/>
    <w:rsid w:val="005B4BEA"/>
    <w:rsid w:val="005B5138"/>
    <w:rsid w:val="005D02B0"/>
    <w:rsid w:val="005F49FF"/>
    <w:rsid w:val="006079FB"/>
    <w:rsid w:val="00633918"/>
    <w:rsid w:val="0067381E"/>
    <w:rsid w:val="00682083"/>
    <w:rsid w:val="00686676"/>
    <w:rsid w:val="006A1219"/>
    <w:rsid w:val="006A24CC"/>
    <w:rsid w:val="006A681D"/>
    <w:rsid w:val="006A7D57"/>
    <w:rsid w:val="006B43BC"/>
    <w:rsid w:val="006C05E7"/>
    <w:rsid w:val="006C1DC1"/>
    <w:rsid w:val="006C39E4"/>
    <w:rsid w:val="006D0749"/>
    <w:rsid w:val="006D4773"/>
    <w:rsid w:val="006F274D"/>
    <w:rsid w:val="006F30C9"/>
    <w:rsid w:val="0070423D"/>
    <w:rsid w:val="00710C71"/>
    <w:rsid w:val="007260BF"/>
    <w:rsid w:val="00743086"/>
    <w:rsid w:val="00745BD5"/>
    <w:rsid w:val="00753DB2"/>
    <w:rsid w:val="007A00E8"/>
    <w:rsid w:val="007A5630"/>
    <w:rsid w:val="007B5469"/>
    <w:rsid w:val="007D56CB"/>
    <w:rsid w:val="007E048A"/>
    <w:rsid w:val="007E2E2B"/>
    <w:rsid w:val="007E3588"/>
    <w:rsid w:val="007E6BE6"/>
    <w:rsid w:val="007F68A6"/>
    <w:rsid w:val="00801AF8"/>
    <w:rsid w:val="00803596"/>
    <w:rsid w:val="00835011"/>
    <w:rsid w:val="00836D7B"/>
    <w:rsid w:val="008441AC"/>
    <w:rsid w:val="00886981"/>
    <w:rsid w:val="00890C56"/>
    <w:rsid w:val="00897245"/>
    <w:rsid w:val="008A59AE"/>
    <w:rsid w:val="008B5980"/>
    <w:rsid w:val="008B6A9C"/>
    <w:rsid w:val="008B6ED4"/>
    <w:rsid w:val="008C53F0"/>
    <w:rsid w:val="008D20A0"/>
    <w:rsid w:val="008E01BB"/>
    <w:rsid w:val="008E4877"/>
    <w:rsid w:val="008F6FDD"/>
    <w:rsid w:val="00921455"/>
    <w:rsid w:val="00923F08"/>
    <w:rsid w:val="00934891"/>
    <w:rsid w:val="00954431"/>
    <w:rsid w:val="00955199"/>
    <w:rsid w:val="00955F8D"/>
    <w:rsid w:val="00963173"/>
    <w:rsid w:val="00964045"/>
    <w:rsid w:val="00966B1B"/>
    <w:rsid w:val="00973FDF"/>
    <w:rsid w:val="0097436C"/>
    <w:rsid w:val="0098579E"/>
    <w:rsid w:val="009A0D14"/>
    <w:rsid w:val="009C00AC"/>
    <w:rsid w:val="009C2EE9"/>
    <w:rsid w:val="009D33F8"/>
    <w:rsid w:val="009E6784"/>
    <w:rsid w:val="009F369E"/>
    <w:rsid w:val="00A0336B"/>
    <w:rsid w:val="00A07844"/>
    <w:rsid w:val="00A2555D"/>
    <w:rsid w:val="00A35E79"/>
    <w:rsid w:val="00A4387A"/>
    <w:rsid w:val="00A46F3C"/>
    <w:rsid w:val="00A54D2B"/>
    <w:rsid w:val="00A6062A"/>
    <w:rsid w:val="00A60AEF"/>
    <w:rsid w:val="00A709C6"/>
    <w:rsid w:val="00A76BC3"/>
    <w:rsid w:val="00A846B8"/>
    <w:rsid w:val="00AA15CF"/>
    <w:rsid w:val="00AA2457"/>
    <w:rsid w:val="00AA3AE7"/>
    <w:rsid w:val="00AB649D"/>
    <w:rsid w:val="00AB6F93"/>
    <w:rsid w:val="00AC1186"/>
    <w:rsid w:val="00AC7049"/>
    <w:rsid w:val="00AD5425"/>
    <w:rsid w:val="00B06316"/>
    <w:rsid w:val="00B12D40"/>
    <w:rsid w:val="00B22C16"/>
    <w:rsid w:val="00B344C6"/>
    <w:rsid w:val="00B360A9"/>
    <w:rsid w:val="00B47B3C"/>
    <w:rsid w:val="00B5370D"/>
    <w:rsid w:val="00B62AFB"/>
    <w:rsid w:val="00B63381"/>
    <w:rsid w:val="00B65199"/>
    <w:rsid w:val="00B67F36"/>
    <w:rsid w:val="00B8004F"/>
    <w:rsid w:val="00B94C3F"/>
    <w:rsid w:val="00BA7414"/>
    <w:rsid w:val="00BB3479"/>
    <w:rsid w:val="00BB50E9"/>
    <w:rsid w:val="00BC3B04"/>
    <w:rsid w:val="00BD2AEA"/>
    <w:rsid w:val="00BE014C"/>
    <w:rsid w:val="00BF61B6"/>
    <w:rsid w:val="00BF64C1"/>
    <w:rsid w:val="00BF7C88"/>
    <w:rsid w:val="00C02204"/>
    <w:rsid w:val="00C33110"/>
    <w:rsid w:val="00C33DC4"/>
    <w:rsid w:val="00C4147D"/>
    <w:rsid w:val="00C4268A"/>
    <w:rsid w:val="00C51A63"/>
    <w:rsid w:val="00C77C3E"/>
    <w:rsid w:val="00C802D5"/>
    <w:rsid w:val="00C93995"/>
    <w:rsid w:val="00CA363B"/>
    <w:rsid w:val="00CA5AAD"/>
    <w:rsid w:val="00CB48C0"/>
    <w:rsid w:val="00CC68F1"/>
    <w:rsid w:val="00CE0B3F"/>
    <w:rsid w:val="00CE46C6"/>
    <w:rsid w:val="00CE7378"/>
    <w:rsid w:val="00CF035F"/>
    <w:rsid w:val="00D024D1"/>
    <w:rsid w:val="00D07653"/>
    <w:rsid w:val="00D11094"/>
    <w:rsid w:val="00D11BF7"/>
    <w:rsid w:val="00D13A3C"/>
    <w:rsid w:val="00D15619"/>
    <w:rsid w:val="00D157E6"/>
    <w:rsid w:val="00D209CD"/>
    <w:rsid w:val="00D2262F"/>
    <w:rsid w:val="00D31D23"/>
    <w:rsid w:val="00D42550"/>
    <w:rsid w:val="00D51C25"/>
    <w:rsid w:val="00D5344A"/>
    <w:rsid w:val="00D56377"/>
    <w:rsid w:val="00D773C2"/>
    <w:rsid w:val="00D90452"/>
    <w:rsid w:val="00D92AEE"/>
    <w:rsid w:val="00DA3044"/>
    <w:rsid w:val="00DB23C4"/>
    <w:rsid w:val="00DB633E"/>
    <w:rsid w:val="00DD59D4"/>
    <w:rsid w:val="00DE14CF"/>
    <w:rsid w:val="00E076E7"/>
    <w:rsid w:val="00E171C2"/>
    <w:rsid w:val="00E2491D"/>
    <w:rsid w:val="00E40CF0"/>
    <w:rsid w:val="00E41BF6"/>
    <w:rsid w:val="00E60A83"/>
    <w:rsid w:val="00E647C1"/>
    <w:rsid w:val="00E65893"/>
    <w:rsid w:val="00E71D6D"/>
    <w:rsid w:val="00E736B8"/>
    <w:rsid w:val="00E752BD"/>
    <w:rsid w:val="00E75774"/>
    <w:rsid w:val="00E8068C"/>
    <w:rsid w:val="00E92368"/>
    <w:rsid w:val="00EC283A"/>
    <w:rsid w:val="00ED0925"/>
    <w:rsid w:val="00EE1302"/>
    <w:rsid w:val="00EE6A50"/>
    <w:rsid w:val="00EE7E08"/>
    <w:rsid w:val="00EF4BAE"/>
    <w:rsid w:val="00EF4FB0"/>
    <w:rsid w:val="00F01451"/>
    <w:rsid w:val="00F03A1B"/>
    <w:rsid w:val="00F06F98"/>
    <w:rsid w:val="00F12568"/>
    <w:rsid w:val="00F15F22"/>
    <w:rsid w:val="00F207C7"/>
    <w:rsid w:val="00F240F0"/>
    <w:rsid w:val="00F271D3"/>
    <w:rsid w:val="00F27BC2"/>
    <w:rsid w:val="00F44B69"/>
    <w:rsid w:val="00F647A3"/>
    <w:rsid w:val="00F80E34"/>
    <w:rsid w:val="00F82D19"/>
    <w:rsid w:val="00F8501E"/>
    <w:rsid w:val="00F944ED"/>
    <w:rsid w:val="00FB424C"/>
    <w:rsid w:val="00FB441C"/>
    <w:rsid w:val="00FB623D"/>
    <w:rsid w:val="00FC7CEA"/>
    <w:rsid w:val="00FD77ED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B2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96"/>
  </w:style>
  <w:style w:type="paragraph" w:styleId="Footer">
    <w:name w:val="footer"/>
    <w:basedOn w:val="Normal"/>
    <w:link w:val="FooterChar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96"/>
  </w:style>
  <w:style w:type="paragraph" w:styleId="BalloonText">
    <w:name w:val="Balloon Text"/>
    <w:basedOn w:val="Normal"/>
    <w:link w:val="BalloonTextChar"/>
    <w:uiPriority w:val="99"/>
    <w:semiHidden/>
    <w:unhideWhenUsed/>
    <w:rsid w:val="00454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D2"/>
    <w:rPr>
      <w:rFonts w:ascii="Tahoma" w:hAnsi="Tahoma" w:cs="Angsana New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2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Angsana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2457"/>
    <w:rPr>
      <w:rFonts w:ascii="Tahoma" w:eastAsia="Times New Roman" w:hAnsi="Tahoma" w:cs="Angsana New"/>
      <w:sz w:val="20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EF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31F8-4017-4EB9-A8E5-AEDEBAEF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ณัชชา ธรรมวัชระ</cp:lastModifiedBy>
  <cp:revision>2</cp:revision>
  <cp:lastPrinted>2022-03-02T08:45:00Z</cp:lastPrinted>
  <dcterms:created xsi:type="dcterms:W3CDTF">2022-03-29T06:01:00Z</dcterms:created>
  <dcterms:modified xsi:type="dcterms:W3CDTF">2022-03-29T06:01:00Z</dcterms:modified>
</cp:coreProperties>
</file>