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8A14" w14:textId="77777777" w:rsidR="00B44CE6" w:rsidRDefault="00B44CE6" w:rsidP="00B44CE6">
      <w:pPr>
        <w:keepNext/>
        <w:spacing w:before="240" w:after="0" w:line="240" w:lineRule="auto"/>
        <w:ind w:right="-57"/>
        <w:jc w:val="center"/>
        <w:outlineLvl w:val="0"/>
        <w:rPr>
          <w:rFonts w:ascii="TH SarabunIT๙" w:eastAsia="Cordia New" w:hAnsi="TH SarabunIT๙" w:cs="TH SarabunIT๙"/>
          <w:kern w:val="32"/>
          <w:sz w:val="48"/>
          <w:szCs w:val="48"/>
        </w:rPr>
      </w:pPr>
      <w:r>
        <w:rPr>
          <w:rFonts w:ascii="Times New Roman" w:eastAsia="Times New Roman" w:hAnsi="Times New Roman" w:cs="Angsana New"/>
          <w:noProof/>
          <w:sz w:val="20"/>
          <w:szCs w:val="20"/>
        </w:rPr>
        <w:drawing>
          <wp:inline distT="0" distB="0" distL="0" distR="0" wp14:anchorId="5F85A73F" wp14:editId="256E0D08">
            <wp:extent cx="1079144" cy="111034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1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FD45F" w14:textId="77777777" w:rsidR="00B44CE6" w:rsidRPr="00B44CE6" w:rsidRDefault="00B44CE6" w:rsidP="009035A2">
      <w:pPr>
        <w:keepNext/>
        <w:spacing w:after="0" w:line="235" w:lineRule="auto"/>
        <w:ind w:right="-57"/>
        <w:jc w:val="center"/>
        <w:outlineLvl w:val="0"/>
        <w:rPr>
          <w:rFonts w:ascii="TH SarabunIT๙" w:eastAsia="Cordia New" w:hAnsi="TH SarabunIT๙" w:cs="TH SarabunIT๙"/>
          <w:kern w:val="32"/>
          <w:sz w:val="48"/>
          <w:szCs w:val="48"/>
          <w:cs/>
        </w:rPr>
      </w:pPr>
      <w:r w:rsidRPr="00B44CE6">
        <w:rPr>
          <w:rFonts w:ascii="TH SarabunIT๙" w:eastAsia="Cordia New" w:hAnsi="TH SarabunIT๙" w:cs="TH SarabunIT๙"/>
          <w:kern w:val="32"/>
          <w:sz w:val="48"/>
          <w:szCs w:val="48"/>
          <w:cs/>
        </w:rPr>
        <w:t xml:space="preserve">ประกาศอธิบดีกรมสรรพากร  </w:t>
      </w:r>
    </w:p>
    <w:p w14:paraId="6832EF57" w14:textId="14A09FDE" w:rsidR="00B44CE6" w:rsidRPr="00B44CE6" w:rsidRDefault="00B44CE6" w:rsidP="009035A2">
      <w:pPr>
        <w:keepNext/>
        <w:spacing w:after="0" w:line="235" w:lineRule="auto"/>
        <w:jc w:val="center"/>
        <w:outlineLvl w:val="1"/>
        <w:rPr>
          <w:rFonts w:ascii="TH SarabunIT๙" w:eastAsia="Cordia New" w:hAnsi="TH SarabunIT๙" w:cs="TH SarabunIT๙"/>
          <w:sz w:val="34"/>
          <w:szCs w:val="34"/>
          <w:cs/>
        </w:rPr>
      </w:pPr>
      <w:r w:rsidRPr="00B44CE6">
        <w:rPr>
          <w:rFonts w:ascii="TH SarabunIT๙" w:eastAsia="Cordia New" w:hAnsi="TH SarabunIT๙" w:cs="TH SarabunIT๙"/>
          <w:sz w:val="34"/>
          <w:szCs w:val="34"/>
          <w:cs/>
        </w:rPr>
        <w:t>เกี่ยวกับภาษี</w:t>
      </w:r>
      <w:r w:rsidRPr="00B44CE6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เงินได้ </w:t>
      </w:r>
      <w:r w:rsidRPr="00B44CE6">
        <w:rPr>
          <w:rFonts w:ascii="TH SarabunIT๙" w:eastAsia="Cordia New" w:hAnsi="TH SarabunIT๙" w:cs="TH SarabunIT๙"/>
          <w:sz w:val="34"/>
          <w:szCs w:val="34"/>
          <w:cs/>
        </w:rPr>
        <w:t>(ฉบับที่</w:t>
      </w:r>
      <w:r w:rsidR="009C51E5">
        <w:rPr>
          <w:rFonts w:ascii="TH SarabunIT๙" w:eastAsia="Cordia New" w:hAnsi="TH SarabunIT๙" w:cs="TH SarabunIT๙"/>
          <w:sz w:val="34"/>
          <w:szCs w:val="34"/>
          <w:cs/>
        </w:rPr>
        <w:t> </w:t>
      </w:r>
      <w:r w:rsidR="009C51E5">
        <w:rPr>
          <w:rFonts w:ascii="TH SarabunIT๙" w:eastAsia="Cordia New" w:hAnsi="TH SarabunIT๙" w:cs="TH SarabunIT๙" w:hint="cs"/>
          <w:sz w:val="34"/>
          <w:szCs w:val="34"/>
          <w:cs/>
        </w:rPr>
        <w:t> 437</w:t>
      </w:r>
      <w:r w:rsidRPr="00B44CE6">
        <w:rPr>
          <w:rFonts w:ascii="TH SarabunIT๙" w:eastAsia="Cordia New" w:hAnsi="TH SarabunIT๙" w:cs="TH SarabunIT๙"/>
          <w:sz w:val="34"/>
          <w:szCs w:val="34"/>
          <w:cs/>
        </w:rPr>
        <w:t>)</w:t>
      </w:r>
    </w:p>
    <w:p w14:paraId="0514CA9B" w14:textId="335B97FA" w:rsidR="00B44CE6" w:rsidRPr="00B44CE6" w:rsidRDefault="00B44CE6" w:rsidP="009035A2">
      <w:pPr>
        <w:keepNext/>
        <w:spacing w:after="0" w:line="235" w:lineRule="auto"/>
        <w:jc w:val="center"/>
        <w:outlineLvl w:val="1"/>
        <w:rPr>
          <w:rFonts w:ascii="TH SarabunIT๙" w:eastAsia="Cordia New" w:hAnsi="TH SarabunIT๙" w:cs="TH SarabunIT๙"/>
          <w:sz w:val="34"/>
          <w:szCs w:val="34"/>
        </w:rPr>
      </w:pPr>
      <w:r w:rsidRPr="00B44CE6">
        <w:rPr>
          <w:rFonts w:ascii="TH SarabunIT๙" w:eastAsia="Cordia New" w:hAnsi="TH SarabunIT๙" w:cs="TH SarabunIT๙"/>
          <w:sz w:val="34"/>
          <w:szCs w:val="34"/>
          <w:cs/>
        </w:rPr>
        <w:t xml:space="preserve">เรื่อง  </w:t>
      </w:r>
      <w:proofErr w:type="spellStart"/>
      <w:r w:rsidRPr="00B44CE6">
        <w:rPr>
          <w:rFonts w:ascii="TH SarabunIT๙" w:eastAsia="Cordia New" w:hAnsi="TH SarabunIT๙" w:cs="TH SarabunIT๙"/>
          <w:sz w:val="34"/>
          <w:szCs w:val="34"/>
          <w:cs/>
        </w:rPr>
        <w:t>กําหนด</w:t>
      </w:r>
      <w:proofErr w:type="spellEnd"/>
      <w:r w:rsidRPr="00B44CE6">
        <w:rPr>
          <w:rFonts w:ascii="TH SarabunIT๙" w:eastAsia="Cordia New" w:hAnsi="TH SarabunIT๙" w:cs="TH SarabunIT๙"/>
          <w:sz w:val="34"/>
          <w:szCs w:val="34"/>
          <w:cs/>
        </w:rPr>
        <w:t>หลักเกณฑ์ วิธีการ และเงื่อนไข เพื่อการยก</w:t>
      </w:r>
      <w:r w:rsidR="00CE5893">
        <w:rPr>
          <w:rFonts w:ascii="TH SarabunIT๙" w:eastAsia="Cordia New" w:hAnsi="TH SarabunIT๙" w:cs="TH SarabunIT๙" w:hint="cs"/>
          <w:sz w:val="34"/>
          <w:szCs w:val="34"/>
          <w:cs/>
        </w:rPr>
        <w:t>เว้น</w:t>
      </w:r>
      <w:r w:rsidRPr="00B44CE6">
        <w:rPr>
          <w:rFonts w:ascii="TH SarabunIT๙" w:eastAsia="Cordia New" w:hAnsi="TH SarabunIT๙" w:cs="TH SarabunIT๙"/>
          <w:sz w:val="34"/>
          <w:szCs w:val="34"/>
          <w:cs/>
        </w:rPr>
        <w:t>ภาษีเงินไ</w:t>
      </w:r>
      <w:r w:rsidR="00945B78">
        <w:rPr>
          <w:rFonts w:ascii="TH SarabunIT๙" w:eastAsia="Cordia New" w:hAnsi="TH SarabunIT๙" w:cs="TH SarabunIT๙" w:hint="cs"/>
          <w:sz w:val="34"/>
          <w:szCs w:val="34"/>
          <w:cs/>
        </w:rPr>
        <w:t>ด้</w:t>
      </w:r>
    </w:p>
    <w:p w14:paraId="09AD424D" w14:textId="77777777" w:rsidR="00B44CE6" w:rsidRPr="00B44CE6" w:rsidRDefault="00B44CE6" w:rsidP="009035A2">
      <w:pPr>
        <w:keepNext/>
        <w:spacing w:after="0" w:line="235" w:lineRule="auto"/>
        <w:jc w:val="center"/>
        <w:outlineLvl w:val="1"/>
        <w:rPr>
          <w:rFonts w:ascii="TH SarabunIT๙" w:eastAsia="Cordia New" w:hAnsi="TH SarabunIT๙" w:cs="TH SarabunIT๙"/>
          <w:sz w:val="16"/>
          <w:szCs w:val="16"/>
        </w:rPr>
      </w:pPr>
      <w:proofErr w:type="spellStart"/>
      <w:r w:rsidRPr="00B44CE6">
        <w:rPr>
          <w:rFonts w:ascii="TH SarabunIT๙" w:eastAsia="Cordia New" w:hAnsi="TH SarabunIT๙" w:cs="TH SarabunIT๙"/>
          <w:sz w:val="34"/>
          <w:szCs w:val="34"/>
          <w:cs/>
        </w:rPr>
        <w:t>สําหรับ</w:t>
      </w:r>
      <w:proofErr w:type="spellEnd"/>
      <w:r w:rsidR="00BE2F32">
        <w:rPr>
          <w:rFonts w:ascii="TH SarabunIT๙" w:eastAsia="Cordia New" w:hAnsi="TH SarabunIT๙" w:cs="TH SarabunIT๙" w:hint="cs"/>
          <w:sz w:val="34"/>
          <w:szCs w:val="34"/>
          <w:cs/>
        </w:rPr>
        <w:t>เงินได้ที่ได้จ่ายเป็นค่าใช้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>จ่ายในการ</w:t>
      </w:r>
      <w:r w:rsidR="00DC4CDA">
        <w:rPr>
          <w:rFonts w:ascii="TH SarabunIT๙" w:eastAsia="Cordia New" w:hAnsi="TH SarabunIT๙" w:cs="TH SarabunIT๙" w:hint="cs"/>
          <w:sz w:val="34"/>
          <w:szCs w:val="34"/>
          <w:cs/>
        </w:rPr>
        <w:t>จ้างแรงงานผู้พ้นโทษ</w:t>
      </w:r>
      <w:r w:rsidRPr="00B44CE6">
        <w:rPr>
          <w:rFonts w:ascii="TH SarabunIT๙" w:eastAsia="Cordia New" w:hAnsi="TH SarabunIT๙" w:cs="TH SarabunIT๙"/>
          <w:sz w:val="34"/>
          <w:szCs w:val="34"/>
          <w:cs/>
        </w:rPr>
        <w:t xml:space="preserve">   </w:t>
      </w:r>
    </w:p>
    <w:p w14:paraId="56D53AF8" w14:textId="77777777" w:rsidR="00B44CE6" w:rsidRPr="00B44CE6" w:rsidRDefault="00B44CE6" w:rsidP="00B44CE6">
      <w:pPr>
        <w:keepNext/>
        <w:spacing w:before="120" w:after="0" w:line="240" w:lineRule="auto"/>
        <w:jc w:val="center"/>
        <w:outlineLvl w:val="1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4D44225F" w14:textId="77777777" w:rsidR="00B44CE6" w:rsidRPr="00B44CE6" w:rsidRDefault="00B44CE6" w:rsidP="00B44CE6">
      <w:pPr>
        <w:pBdr>
          <w:top w:val="single" w:sz="8" w:space="1" w:color="auto"/>
        </w:pBdr>
        <w:spacing w:line="240" w:lineRule="auto"/>
        <w:ind w:left="3686" w:right="3621"/>
        <w:rPr>
          <w:rFonts w:ascii="TH SarabunIT๙" w:hAnsi="TH SarabunIT๙" w:cs="TH SarabunIT๙"/>
          <w:sz w:val="16"/>
          <w:szCs w:val="16"/>
        </w:rPr>
      </w:pPr>
    </w:p>
    <w:p w14:paraId="49E76E07" w14:textId="1F4F1A8A" w:rsidR="00DC4CDA" w:rsidRPr="00DC4CDA" w:rsidRDefault="00B44CE6" w:rsidP="009035A2">
      <w:pPr>
        <w:tabs>
          <w:tab w:val="left" w:pos="1134"/>
        </w:tabs>
        <w:spacing w:after="0" w:line="235" w:lineRule="auto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B44CE6">
        <w:rPr>
          <w:rFonts w:ascii="TH SarabunIT๙" w:hAnsi="TH SarabunIT๙" w:cs="TH SarabunIT๙" w:hint="cs"/>
          <w:sz w:val="34"/>
          <w:szCs w:val="34"/>
          <w:cs/>
        </w:rPr>
        <w:tab/>
      </w:r>
      <w:r w:rsidRPr="00B44CE6">
        <w:rPr>
          <w:rFonts w:ascii="TH SarabunIT๙" w:hAnsi="TH SarabunIT๙" w:cs="TH SarabunIT๙"/>
          <w:spacing w:val="-2"/>
          <w:sz w:val="34"/>
          <w:szCs w:val="34"/>
          <w:cs/>
        </w:rPr>
        <w:t>อาศัย</w:t>
      </w:r>
      <w:proofErr w:type="spellStart"/>
      <w:r w:rsidRPr="00B44CE6">
        <w:rPr>
          <w:rFonts w:ascii="TH SarabunIT๙" w:hAnsi="TH SarabunIT๙" w:cs="TH SarabunIT๙"/>
          <w:spacing w:val="-2"/>
          <w:sz w:val="34"/>
          <w:szCs w:val="34"/>
          <w:cs/>
        </w:rPr>
        <w:t>อํานาจ</w:t>
      </w:r>
      <w:proofErr w:type="spellEnd"/>
      <w:r w:rsidRPr="00B44CE6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ตามความในมาตรา </w:t>
      </w:r>
      <w:r w:rsidRPr="00B44CE6">
        <w:rPr>
          <w:rFonts w:ascii="TH SarabunIT๙" w:hAnsi="TH SarabunIT๙" w:cs="TH SarabunIT๙" w:hint="cs"/>
          <w:spacing w:val="-2"/>
          <w:sz w:val="34"/>
          <w:szCs w:val="34"/>
          <w:cs/>
        </w:rPr>
        <w:t>4</w:t>
      </w:r>
      <w:r w:rsidRPr="00B44CE6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แ</w:t>
      </w:r>
      <w:r w:rsidR="006A7CDF">
        <w:rPr>
          <w:rFonts w:ascii="TH SarabunIT๙" w:hAnsi="TH SarabunIT๙" w:cs="TH SarabunIT๙" w:hint="cs"/>
          <w:spacing w:val="-2"/>
          <w:sz w:val="34"/>
          <w:szCs w:val="34"/>
          <w:cs/>
        </w:rPr>
        <w:t>ห่</w:t>
      </w:r>
      <w:r w:rsidRPr="00B44CE6">
        <w:rPr>
          <w:rFonts w:ascii="TH SarabunIT๙" w:hAnsi="TH SarabunIT๙" w:cs="TH SarabunIT๙"/>
          <w:spacing w:val="-2"/>
          <w:sz w:val="34"/>
          <w:szCs w:val="34"/>
          <w:cs/>
        </w:rPr>
        <w:t>งพระราชกฤษฎีกาออกตามความในประมวลรัษฎากร</w:t>
      </w:r>
      <w:r w:rsidRPr="00B44CE6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9035A2">
        <w:rPr>
          <w:rFonts w:ascii="TH SarabunIT๙" w:hAnsi="TH SarabunIT๙" w:cs="TH SarabunIT๙" w:hint="cs"/>
          <w:spacing w:val="2"/>
          <w:sz w:val="34"/>
          <w:szCs w:val="34"/>
          <w:cs/>
        </w:rPr>
        <w:t>ว่า</w:t>
      </w:r>
      <w:r w:rsidR="00945B78">
        <w:rPr>
          <w:rFonts w:ascii="TH SarabunIT๙" w:hAnsi="TH SarabunIT๙" w:cs="TH SarabunIT๙" w:hint="cs"/>
          <w:spacing w:val="2"/>
          <w:sz w:val="34"/>
          <w:szCs w:val="34"/>
          <w:cs/>
        </w:rPr>
        <w:t>ด้วย</w:t>
      </w:r>
      <w:r w:rsidRPr="009035A2">
        <w:rPr>
          <w:rFonts w:ascii="TH SarabunIT๙" w:hAnsi="TH SarabunIT๙" w:cs="TH SarabunIT๙"/>
          <w:spacing w:val="2"/>
          <w:sz w:val="34"/>
          <w:szCs w:val="34"/>
          <w:cs/>
        </w:rPr>
        <w:t>การยก</w:t>
      </w:r>
      <w:r w:rsidR="003A77C9">
        <w:rPr>
          <w:rFonts w:ascii="TH SarabunIT๙" w:hAnsi="TH SarabunIT๙" w:cs="TH SarabunIT๙" w:hint="cs"/>
          <w:spacing w:val="2"/>
          <w:sz w:val="34"/>
          <w:szCs w:val="34"/>
          <w:cs/>
        </w:rPr>
        <w:t>เว้น</w:t>
      </w:r>
      <w:r w:rsidRPr="009035A2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รัษฎากร (ฉบับที่ </w:t>
      </w:r>
      <w:r w:rsidR="00DC4CDA" w:rsidRPr="009035A2">
        <w:rPr>
          <w:rFonts w:ascii="TH SarabunIT๙" w:hAnsi="TH SarabunIT๙" w:cs="TH SarabunIT๙" w:hint="cs"/>
          <w:spacing w:val="2"/>
          <w:sz w:val="34"/>
          <w:szCs w:val="34"/>
          <w:cs/>
        </w:rPr>
        <w:t>774</w:t>
      </w:r>
      <w:r w:rsidRPr="009035A2">
        <w:rPr>
          <w:rFonts w:ascii="TH SarabunIT๙" w:hAnsi="TH SarabunIT๙" w:cs="TH SarabunIT๙"/>
          <w:spacing w:val="2"/>
          <w:sz w:val="34"/>
          <w:szCs w:val="34"/>
          <w:cs/>
        </w:rPr>
        <w:t xml:space="preserve">) พ.ศ. </w:t>
      </w:r>
      <w:r w:rsidRPr="009035A2">
        <w:rPr>
          <w:rFonts w:ascii="TH SarabunIT๙" w:hAnsi="TH SarabunIT๙" w:cs="TH SarabunIT๙" w:hint="cs"/>
          <w:spacing w:val="2"/>
          <w:sz w:val="34"/>
          <w:szCs w:val="34"/>
          <w:cs/>
        </w:rPr>
        <w:t>2566</w:t>
      </w:r>
      <w:r w:rsidRPr="009035A2">
        <w:rPr>
          <w:rFonts w:ascii="TH SarabunIT๙" w:hAnsi="TH SarabunIT๙" w:cs="TH SarabunIT๙"/>
          <w:spacing w:val="2"/>
          <w:sz w:val="34"/>
          <w:szCs w:val="34"/>
          <w:cs/>
        </w:rPr>
        <w:t xml:space="preserve"> อธิบดีกรมสรรพากร</w:t>
      </w:r>
      <w:proofErr w:type="spellStart"/>
      <w:r w:rsidRPr="009035A2">
        <w:rPr>
          <w:rFonts w:ascii="TH SarabunIT๙" w:hAnsi="TH SarabunIT๙" w:cs="TH SarabunIT๙"/>
          <w:spacing w:val="2"/>
          <w:sz w:val="34"/>
          <w:szCs w:val="34"/>
          <w:cs/>
        </w:rPr>
        <w:t>กําหนด</w:t>
      </w:r>
      <w:proofErr w:type="spellEnd"/>
      <w:r w:rsidRPr="009035A2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หลักเกณฑ์ วิธีการ </w:t>
      </w:r>
      <w:r w:rsidRPr="009035A2">
        <w:rPr>
          <w:rFonts w:ascii="TH SarabunIT๙" w:hAnsi="TH SarabunIT๙" w:cs="TH SarabunIT๙"/>
          <w:spacing w:val="-12"/>
          <w:sz w:val="34"/>
          <w:szCs w:val="34"/>
          <w:cs/>
        </w:rPr>
        <w:t>และเงื่อนไข เพื่อการยก</w:t>
      </w:r>
      <w:r w:rsidR="003A77C9">
        <w:rPr>
          <w:rFonts w:ascii="TH SarabunIT๙" w:hAnsi="TH SarabunIT๙" w:cs="TH SarabunIT๙" w:hint="cs"/>
          <w:spacing w:val="-12"/>
          <w:sz w:val="34"/>
          <w:szCs w:val="34"/>
          <w:cs/>
        </w:rPr>
        <w:t>เว้น</w:t>
      </w:r>
      <w:r w:rsidRPr="009035A2">
        <w:rPr>
          <w:rFonts w:ascii="TH SarabunIT๙" w:hAnsi="TH SarabunIT๙" w:cs="TH SarabunIT๙"/>
          <w:spacing w:val="-12"/>
          <w:sz w:val="34"/>
          <w:szCs w:val="34"/>
          <w:cs/>
        </w:rPr>
        <w:t>ภาษี</w:t>
      </w:r>
      <w:r w:rsidRPr="009035A2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เงินได้ </w:t>
      </w:r>
      <w:proofErr w:type="spellStart"/>
      <w:r w:rsidRPr="009035A2">
        <w:rPr>
          <w:rFonts w:ascii="TH SarabunIT๙" w:hAnsi="TH SarabunIT๙" w:cs="TH SarabunIT๙"/>
          <w:spacing w:val="-12"/>
          <w:sz w:val="34"/>
          <w:szCs w:val="34"/>
          <w:cs/>
        </w:rPr>
        <w:t>สําหรับ</w:t>
      </w:r>
      <w:proofErr w:type="spellEnd"/>
      <w:r w:rsidRPr="009035A2">
        <w:rPr>
          <w:rFonts w:ascii="TH SarabunIT๙" w:hAnsi="TH SarabunIT๙" w:cs="TH SarabunIT๙"/>
          <w:spacing w:val="-12"/>
          <w:sz w:val="34"/>
          <w:szCs w:val="34"/>
          <w:cs/>
        </w:rPr>
        <w:t>เงินได้ที่ได้จ่ายเป็นค่าใช้จ่ายในการจ้างแรงงานผู้พ้นโทษ</w:t>
      </w:r>
      <w:r w:rsidRPr="009035A2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Pr="009035A2">
        <w:rPr>
          <w:rFonts w:ascii="TH SarabunIT๙" w:hAnsi="TH SarabunIT๙" w:cs="TH SarabunIT๙"/>
          <w:spacing w:val="-12"/>
          <w:sz w:val="34"/>
          <w:szCs w:val="34"/>
          <w:cs/>
        </w:rPr>
        <w:t>ดังต่อไปนี้</w:t>
      </w:r>
      <w:r w:rsidRPr="00DC4CDA">
        <w:rPr>
          <w:rFonts w:ascii="TH SarabunIT๙" w:hAnsi="TH SarabunIT๙" w:cs="TH SarabunIT๙"/>
          <w:spacing w:val="2"/>
          <w:sz w:val="34"/>
          <w:szCs w:val="34"/>
        </w:rPr>
        <w:t xml:space="preserve"> </w:t>
      </w:r>
    </w:p>
    <w:p w14:paraId="4E74E260" w14:textId="77777777" w:rsidR="00DC4CDA" w:rsidRDefault="00DC4CDA" w:rsidP="009035A2">
      <w:pPr>
        <w:tabs>
          <w:tab w:val="left" w:pos="1134"/>
        </w:tabs>
        <w:spacing w:after="0" w:line="235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ข้อ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 1 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ในประกาศนี้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751D62ED" w14:textId="77777777" w:rsidR="00DC4CDA" w:rsidRDefault="00DC4CDA" w:rsidP="009035A2">
      <w:pPr>
        <w:tabs>
          <w:tab w:val="left" w:pos="1134"/>
        </w:tabs>
        <w:spacing w:after="0" w:line="235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B44CE6" w:rsidRPr="00DC4CDA">
        <w:rPr>
          <w:rFonts w:ascii="TH SarabunIT๙" w:hAnsi="TH SarabunIT๙" w:cs="TH SarabunIT๙"/>
          <w:sz w:val="34"/>
          <w:szCs w:val="34"/>
        </w:rPr>
        <w:t>“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ผู้พ้นโทษ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” 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หมายความว่า นักโทษเด็ดขาดตามกฎหมายว่าด้วยราชทัณฑ์ ซึ่งมีสัญชาติไทย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 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และได้รับการปล่อยตัวออกจากเรือนจ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เนื่องจากครบ</w:t>
      </w:r>
      <w:r>
        <w:rPr>
          <w:rFonts w:ascii="TH SarabunIT๙" w:hAnsi="TH SarabunIT๙" w:cs="TH SarabunIT๙" w:hint="cs"/>
          <w:sz w:val="34"/>
          <w:szCs w:val="34"/>
          <w:cs/>
        </w:rPr>
        <w:t>กำ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หนดโทษตามหมายศาล ลดวันต้องโทษ</w:t>
      </w:r>
      <w:r>
        <w:rPr>
          <w:rFonts w:ascii="TH SarabunIT๙" w:hAnsi="TH SarabunIT๙" w:cs="TH SarabunIT๙" w:hint="cs"/>
          <w:sz w:val="34"/>
          <w:szCs w:val="34"/>
          <w:cs/>
        </w:rPr>
        <w:t>จำ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คุก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 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หรือพักการลงโทษ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3690714" w14:textId="77777777" w:rsidR="00DC4CDA" w:rsidRDefault="00DC4CDA" w:rsidP="009035A2">
      <w:pPr>
        <w:tabs>
          <w:tab w:val="left" w:pos="1134"/>
          <w:tab w:val="left" w:pos="1701"/>
        </w:tabs>
        <w:spacing w:after="0" w:line="235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ข้อ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 2 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บริษัทหรือห้างหุ้นส่วนนิติบุคคลที่จะใช้สิทธิยกเว้นภาษีเงินได้ตามพระราชกฤษฎีกา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 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 xml:space="preserve">ออกตามความในประมวลรัษฎากร ว่าด้วยการยกเว้นรัษฎากร (ฉบับที่ </w:t>
      </w:r>
      <w:r>
        <w:rPr>
          <w:rFonts w:ascii="TH SarabunIT๙" w:hAnsi="TH SarabunIT๙" w:cs="TH SarabunIT๙"/>
          <w:sz w:val="34"/>
          <w:szCs w:val="34"/>
        </w:rPr>
        <w:t>774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) 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B44CE6" w:rsidRPr="00DC4CDA">
        <w:rPr>
          <w:rFonts w:ascii="TH SarabunIT๙" w:hAnsi="TH SarabunIT๙" w:cs="TH SarabunIT๙"/>
          <w:sz w:val="34"/>
          <w:szCs w:val="34"/>
        </w:rPr>
        <w:t>256</w:t>
      </w:r>
      <w:r w:rsidR="000A7F01">
        <w:rPr>
          <w:rFonts w:ascii="TH SarabunIT๙" w:hAnsi="TH SarabunIT๙" w:cs="TH SarabunIT๙"/>
          <w:sz w:val="34"/>
          <w:szCs w:val="34"/>
        </w:rPr>
        <w:t>6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 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 xml:space="preserve">ต้องเป็นไปตามหลักเกณฑ์ วิธีการ และเงื่อนไข ดังต่อไปนี้ </w:t>
      </w:r>
    </w:p>
    <w:p w14:paraId="6F4129CF" w14:textId="77777777" w:rsidR="00DC4CDA" w:rsidRPr="0035418E" w:rsidRDefault="00DC4CDA" w:rsidP="009035A2">
      <w:pPr>
        <w:tabs>
          <w:tab w:val="left" w:pos="1134"/>
          <w:tab w:val="left" w:pos="1560"/>
        </w:tabs>
        <w:spacing w:after="0" w:line="235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44CE6" w:rsidRPr="0035418E">
        <w:rPr>
          <w:rFonts w:ascii="TH SarabunIT๙" w:hAnsi="TH SarabunIT๙" w:cs="TH SarabunIT๙"/>
          <w:spacing w:val="-2"/>
          <w:sz w:val="34"/>
          <w:szCs w:val="34"/>
          <w:cs/>
        </w:rPr>
        <w:t>(</w:t>
      </w:r>
      <w:r w:rsidR="00B44CE6" w:rsidRPr="0035418E">
        <w:rPr>
          <w:rFonts w:ascii="TH SarabunIT๙" w:hAnsi="TH SarabunIT๙" w:cs="TH SarabunIT๙"/>
          <w:spacing w:val="-2"/>
          <w:sz w:val="34"/>
          <w:szCs w:val="34"/>
        </w:rPr>
        <w:t>1)</w:t>
      </w:r>
      <w:r w:rsidR="00D24677" w:rsidRPr="0035418E">
        <w:rPr>
          <w:rFonts w:ascii="TH SarabunIT๙" w:hAnsi="TH SarabunIT๙" w:cs="TH SarabunIT๙"/>
          <w:spacing w:val="-2"/>
          <w:sz w:val="34"/>
          <w:szCs w:val="34"/>
        </w:rPr>
        <w:tab/>
      </w:r>
      <w:r w:rsidR="00B44CE6" w:rsidRPr="0035418E">
        <w:rPr>
          <w:rFonts w:ascii="TH SarabunIT๙" w:hAnsi="TH SarabunIT๙" w:cs="TH SarabunIT๙"/>
          <w:spacing w:val="6"/>
          <w:sz w:val="34"/>
          <w:szCs w:val="34"/>
          <w:cs/>
        </w:rPr>
        <w:t>รับผู้พ้นโทษที่ได้รับการปล่อยตัวออกจากเรือนจ</w:t>
      </w:r>
      <w:r w:rsidRPr="0035418E">
        <w:rPr>
          <w:rFonts w:ascii="TH SarabunIT๙" w:hAnsi="TH SarabunIT๙" w:cs="TH SarabunIT๙" w:hint="cs"/>
          <w:spacing w:val="6"/>
          <w:sz w:val="34"/>
          <w:szCs w:val="34"/>
          <w:cs/>
        </w:rPr>
        <w:t>ำ</w:t>
      </w:r>
      <w:r w:rsidR="00B44CE6" w:rsidRPr="0035418E">
        <w:rPr>
          <w:rFonts w:ascii="TH SarabunIT๙" w:hAnsi="TH SarabunIT๙" w:cs="TH SarabunIT๙"/>
          <w:spacing w:val="6"/>
          <w:sz w:val="34"/>
          <w:szCs w:val="34"/>
          <w:cs/>
        </w:rPr>
        <w:t>เป็นระยะเวลาไม่เกินสามปีนับแต่</w:t>
      </w:r>
      <w:r w:rsidR="00B44CE6" w:rsidRPr="00C844F9">
        <w:rPr>
          <w:rFonts w:ascii="TH SarabunIT๙" w:hAnsi="TH SarabunIT๙" w:cs="TH SarabunIT๙"/>
          <w:spacing w:val="-6"/>
          <w:sz w:val="34"/>
          <w:szCs w:val="34"/>
          <w:cs/>
        </w:rPr>
        <w:t>วันที่ได้รับการปล่อยตัว</w:t>
      </w:r>
      <w:r w:rsidR="00951FC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B44CE6" w:rsidRPr="00C844F9">
        <w:rPr>
          <w:rFonts w:ascii="TH SarabunIT๙" w:hAnsi="TH SarabunIT๙" w:cs="TH SarabunIT๙"/>
          <w:spacing w:val="-6"/>
          <w:sz w:val="34"/>
          <w:szCs w:val="34"/>
          <w:cs/>
        </w:rPr>
        <w:t>เข้าท</w:t>
      </w:r>
      <w:r w:rsidRPr="00C844F9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="00B44CE6" w:rsidRPr="00C844F9">
        <w:rPr>
          <w:rFonts w:ascii="TH SarabunIT๙" w:hAnsi="TH SarabunIT๙" w:cs="TH SarabunIT๙"/>
          <w:spacing w:val="-6"/>
          <w:sz w:val="34"/>
          <w:szCs w:val="34"/>
          <w:cs/>
        </w:rPr>
        <w:t>งาน</w:t>
      </w:r>
      <w:r w:rsidR="00C844F9" w:rsidRPr="00C844F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35418E" w:rsidRPr="00C844F9">
        <w:rPr>
          <w:rFonts w:ascii="TH SarabunIT๙" w:hAnsi="TH SarabunIT๙" w:cs="TH SarabunIT๙"/>
          <w:spacing w:val="-6"/>
          <w:sz w:val="34"/>
          <w:szCs w:val="34"/>
          <w:cs/>
        </w:rPr>
        <w:t>หรือเป็นการจ้างงานต่อเนื่องจากช่วงเวลาที่ได้สิทธิตามพระราชกฤษฎีกา</w:t>
      </w:r>
      <w:r w:rsidR="0035418E" w:rsidRPr="0035418E">
        <w:rPr>
          <w:rFonts w:ascii="TH SarabunIT๙" w:hAnsi="TH SarabunIT๙" w:cs="TH SarabunIT๙"/>
          <w:spacing w:val="-10"/>
          <w:sz w:val="34"/>
          <w:szCs w:val="34"/>
          <w:cs/>
        </w:rPr>
        <w:t>ออกตามความในประมวลรัษฎากร ว่าด้วยการยกเว้นรัษฎากร (ฉบับที่ 704) พ.ศ. 2563 หรือพระราชกฤษฎีกา</w:t>
      </w:r>
      <w:r w:rsidR="0035418E" w:rsidRPr="0035418E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ออกตามความในประมวลรัษฎากร ว่าด้วยการยกเว้นรัษฎากร (ฉบับที่ 726) พ.ศ. 2564 </w:t>
      </w:r>
      <w:r w:rsidR="00B44CE6" w:rsidRPr="0035418E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</w:p>
    <w:p w14:paraId="31EDD619" w14:textId="77777777" w:rsidR="00DC4CDA" w:rsidRPr="007E5C79" w:rsidRDefault="00D24677" w:rsidP="009035A2">
      <w:pPr>
        <w:tabs>
          <w:tab w:val="left" w:pos="1134"/>
          <w:tab w:val="left" w:pos="1560"/>
        </w:tabs>
        <w:spacing w:after="0" w:line="235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44CE6" w:rsidRPr="00D24677">
        <w:rPr>
          <w:rFonts w:ascii="TH SarabunIT๙" w:hAnsi="TH SarabunIT๙" w:cs="TH SarabunIT๙"/>
          <w:spacing w:val="4"/>
          <w:sz w:val="34"/>
          <w:szCs w:val="34"/>
          <w:cs/>
        </w:rPr>
        <w:t>(</w:t>
      </w:r>
      <w:r w:rsidR="00B44CE6" w:rsidRPr="00D24677">
        <w:rPr>
          <w:rFonts w:ascii="TH SarabunIT๙" w:hAnsi="TH SarabunIT๙" w:cs="TH SarabunIT๙"/>
          <w:spacing w:val="4"/>
          <w:sz w:val="34"/>
          <w:szCs w:val="34"/>
        </w:rPr>
        <w:t>2)</w:t>
      </w:r>
      <w:r>
        <w:rPr>
          <w:rFonts w:ascii="TH SarabunIT๙" w:hAnsi="TH SarabunIT๙" w:cs="TH SarabunIT๙"/>
          <w:spacing w:val="4"/>
          <w:sz w:val="34"/>
          <w:szCs w:val="34"/>
        </w:rPr>
        <w:tab/>
      </w:r>
      <w:r w:rsidR="00B44CE6" w:rsidRPr="00D24677">
        <w:rPr>
          <w:rFonts w:ascii="TH SarabunIT๙" w:hAnsi="TH SarabunIT๙" w:cs="TH SarabunIT๙"/>
          <w:spacing w:val="4"/>
          <w:sz w:val="34"/>
          <w:szCs w:val="34"/>
          <w:cs/>
        </w:rPr>
        <w:t>จัดท</w:t>
      </w:r>
      <w:r w:rsidR="00DC4CDA" w:rsidRPr="00D24677">
        <w:rPr>
          <w:rFonts w:ascii="TH SarabunIT๙" w:hAnsi="TH SarabunIT๙" w:cs="TH SarabunIT๙" w:hint="cs"/>
          <w:spacing w:val="4"/>
          <w:sz w:val="34"/>
          <w:szCs w:val="34"/>
          <w:cs/>
        </w:rPr>
        <w:t>ำ</w:t>
      </w:r>
      <w:r w:rsidR="00B44CE6" w:rsidRPr="00D24677">
        <w:rPr>
          <w:rFonts w:ascii="TH SarabunIT๙" w:hAnsi="TH SarabunIT๙" w:cs="TH SarabunIT๙"/>
          <w:spacing w:val="4"/>
          <w:sz w:val="34"/>
          <w:szCs w:val="34"/>
          <w:cs/>
        </w:rPr>
        <w:t>รายงานเกี่ยวกับการรับผู้พ้นโทษเข้าท</w:t>
      </w:r>
      <w:r w:rsidR="00DC4CDA" w:rsidRPr="00D24677">
        <w:rPr>
          <w:rFonts w:ascii="TH SarabunIT๙" w:hAnsi="TH SarabunIT๙" w:cs="TH SarabunIT๙" w:hint="cs"/>
          <w:spacing w:val="4"/>
          <w:sz w:val="34"/>
          <w:szCs w:val="34"/>
          <w:cs/>
        </w:rPr>
        <w:t>ำ</w:t>
      </w:r>
      <w:r w:rsidR="00B44CE6" w:rsidRPr="00D24677">
        <w:rPr>
          <w:rFonts w:ascii="TH SarabunIT๙" w:hAnsi="TH SarabunIT๙" w:cs="TH SarabunIT๙"/>
          <w:spacing w:val="4"/>
          <w:sz w:val="34"/>
          <w:szCs w:val="34"/>
          <w:cs/>
        </w:rPr>
        <w:t>งานที่จะน</w:t>
      </w:r>
      <w:r w:rsidR="00DC4CDA" w:rsidRPr="00D24677">
        <w:rPr>
          <w:rFonts w:ascii="TH SarabunIT๙" w:hAnsi="TH SarabunIT๙" w:cs="TH SarabunIT๙" w:hint="cs"/>
          <w:spacing w:val="4"/>
          <w:sz w:val="34"/>
          <w:szCs w:val="34"/>
          <w:cs/>
        </w:rPr>
        <w:t>ำ</w:t>
      </w:r>
      <w:r w:rsidR="00B44CE6" w:rsidRPr="00D24677">
        <w:rPr>
          <w:rFonts w:ascii="TH SarabunIT๙" w:hAnsi="TH SarabunIT๙" w:cs="TH SarabunIT๙"/>
          <w:spacing w:val="4"/>
          <w:sz w:val="34"/>
          <w:szCs w:val="34"/>
          <w:cs/>
        </w:rPr>
        <w:t>มาใช้สิทธิยกเว้นภาษีเงินได้</w:t>
      </w:r>
      <w:r w:rsidR="00B44CE6" w:rsidRPr="007E5C79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B44CE6" w:rsidRPr="00D24677">
        <w:rPr>
          <w:rFonts w:ascii="TH SarabunIT๙" w:hAnsi="TH SarabunIT๙" w:cs="TH SarabunIT๙"/>
          <w:spacing w:val="2"/>
          <w:sz w:val="34"/>
          <w:szCs w:val="34"/>
          <w:cs/>
        </w:rPr>
        <w:t>ส</w:t>
      </w:r>
      <w:r w:rsidR="00DC4CDA" w:rsidRPr="00D24677">
        <w:rPr>
          <w:rFonts w:ascii="TH SarabunIT๙" w:hAnsi="TH SarabunIT๙" w:cs="TH SarabunIT๙" w:hint="cs"/>
          <w:spacing w:val="2"/>
          <w:sz w:val="34"/>
          <w:szCs w:val="34"/>
          <w:cs/>
        </w:rPr>
        <w:t>ำ</w:t>
      </w:r>
      <w:r w:rsidR="00B44CE6" w:rsidRPr="00D24677">
        <w:rPr>
          <w:rFonts w:ascii="TH SarabunIT๙" w:hAnsi="TH SarabunIT๙" w:cs="TH SarabunIT๙"/>
          <w:spacing w:val="2"/>
          <w:sz w:val="34"/>
          <w:szCs w:val="34"/>
          <w:cs/>
        </w:rPr>
        <w:t>หรับรายจ่ายที่ได้จ่ายเป็นค่าใช้จ่ายในการจ้างแรงงานผู้พ้นโทษ เป็นราย</w:t>
      </w:r>
      <w:r w:rsidRPr="00D24677">
        <w:rPr>
          <w:rFonts w:ascii="TH SarabunIT๙" w:hAnsi="TH SarabunIT๙" w:cs="TH SarabunIT๙" w:hint="cs"/>
          <w:spacing w:val="2"/>
          <w:sz w:val="34"/>
          <w:szCs w:val="34"/>
          <w:cs/>
        </w:rPr>
        <w:t>ปี</w:t>
      </w:r>
      <w:r w:rsidR="00B44CE6" w:rsidRPr="00D24677">
        <w:rPr>
          <w:rFonts w:ascii="TH SarabunIT๙" w:hAnsi="TH SarabunIT๙" w:cs="TH SarabunIT๙"/>
          <w:spacing w:val="2"/>
          <w:sz w:val="34"/>
          <w:szCs w:val="34"/>
          <w:cs/>
        </w:rPr>
        <w:t xml:space="preserve"> ซึ่งมีรายการและข้อความ</w:t>
      </w:r>
      <w:r w:rsidR="007E5C79" w:rsidRPr="000A7F01">
        <w:rPr>
          <w:rFonts w:ascii="TH SarabunIT๙" w:hAnsi="TH SarabunIT๙" w:cs="TH SarabunIT๙" w:hint="cs"/>
          <w:spacing w:val="-8"/>
          <w:sz w:val="34"/>
          <w:szCs w:val="34"/>
          <w:cs/>
        </w:rPr>
        <w:t>อ</w:t>
      </w:r>
      <w:r w:rsidR="00B44CE6" w:rsidRPr="000A7F01">
        <w:rPr>
          <w:rFonts w:ascii="TH SarabunIT๙" w:hAnsi="TH SarabunIT๙" w:cs="TH SarabunIT๙"/>
          <w:spacing w:val="-8"/>
          <w:sz w:val="34"/>
          <w:szCs w:val="34"/>
          <w:cs/>
        </w:rPr>
        <w:t>ย่างน้อยตามแบบที่แนบท้ายประกาศนี้ และเก็บรักษารายงานดังกล่าว รวมทั้งเอกสารประกอบการลงรายการ</w:t>
      </w:r>
      <w:r w:rsidR="00B44CE6" w:rsidRPr="007E5C79">
        <w:rPr>
          <w:rFonts w:ascii="TH SarabunIT๙" w:hAnsi="TH SarabunIT๙" w:cs="TH SarabunIT๙"/>
          <w:spacing w:val="-2"/>
          <w:sz w:val="34"/>
          <w:szCs w:val="34"/>
          <w:cs/>
        </w:rPr>
        <w:t>ในรายงานไว้</w:t>
      </w:r>
      <w:r w:rsidR="00B44CE6" w:rsidRPr="007E5C79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B44CE6" w:rsidRPr="007E5C79">
        <w:rPr>
          <w:rFonts w:ascii="TH SarabunIT๙" w:hAnsi="TH SarabunIT๙" w:cs="TH SarabunIT๙"/>
          <w:spacing w:val="-2"/>
          <w:sz w:val="34"/>
          <w:szCs w:val="34"/>
          <w:cs/>
        </w:rPr>
        <w:t>ณ สถานประกอบการ พร้อมที่จะให้เจ้าพนักงานประเมินตรวจสอบได้</w:t>
      </w:r>
      <w:r w:rsidR="00B44CE6" w:rsidRPr="007E5C79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</w:p>
    <w:p w14:paraId="0C3B4624" w14:textId="77777777" w:rsidR="00DC4CDA" w:rsidRDefault="00D24677" w:rsidP="00497618">
      <w:pPr>
        <w:tabs>
          <w:tab w:val="left" w:pos="1134"/>
          <w:tab w:val="left" w:pos="1418"/>
          <w:tab w:val="left" w:pos="1560"/>
        </w:tabs>
        <w:spacing w:after="0" w:line="235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B44CE6" w:rsidRPr="00497618">
        <w:rPr>
          <w:rFonts w:ascii="TH SarabunIT๙" w:hAnsi="TH SarabunIT๙" w:cs="TH SarabunIT๙"/>
          <w:spacing w:val="-2"/>
          <w:sz w:val="34"/>
          <w:szCs w:val="34"/>
        </w:rPr>
        <w:t xml:space="preserve">(3) </w:t>
      </w:r>
      <w:r w:rsidRPr="00497618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="00B44CE6" w:rsidRPr="00497618">
        <w:rPr>
          <w:rFonts w:ascii="TH SarabunIT๙" w:hAnsi="TH SarabunIT๙" w:cs="TH SarabunIT๙"/>
          <w:spacing w:val="-2"/>
          <w:sz w:val="34"/>
          <w:szCs w:val="34"/>
          <w:cs/>
        </w:rPr>
        <w:t>ต้องมีหลักฐานประกอบการปล่อยตัวของผู้พ้นโทษดังต่อไปนี้ พร้อมที่จะให้เจ้าพนักงาน</w:t>
      </w:r>
      <w:r w:rsidR="00B44CE6" w:rsidRPr="000A7F01">
        <w:rPr>
          <w:rFonts w:ascii="TH SarabunIT๙" w:hAnsi="TH SarabunIT๙" w:cs="TH SarabunIT๙"/>
          <w:spacing w:val="-6"/>
          <w:sz w:val="34"/>
          <w:szCs w:val="34"/>
          <w:cs/>
        </w:rPr>
        <w:t>ประเมิน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ตรวจสอบได้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58FE8A60" w14:textId="77777777" w:rsidR="00DC4CDA" w:rsidRDefault="00DC4CDA" w:rsidP="009035A2">
      <w:pPr>
        <w:tabs>
          <w:tab w:val="left" w:pos="1134"/>
          <w:tab w:val="left" w:pos="1560"/>
        </w:tabs>
        <w:spacing w:after="0" w:line="235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B44CE6" w:rsidRPr="00DC4CDA">
        <w:rPr>
          <w:rFonts w:ascii="TH SarabunIT๙" w:hAnsi="TH SarabunIT๙" w:cs="TH SarabunIT๙"/>
          <w:sz w:val="34"/>
          <w:szCs w:val="34"/>
        </w:rPr>
        <w:t>(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ก) หนังสือส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คัญการปล่อยตัว (ร.ท.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25) </w:t>
      </w:r>
    </w:p>
    <w:p w14:paraId="380F60AA" w14:textId="77777777" w:rsidR="00DC4CDA" w:rsidRDefault="00DC4CDA" w:rsidP="009035A2">
      <w:pPr>
        <w:tabs>
          <w:tab w:val="left" w:pos="1134"/>
          <w:tab w:val="left" w:pos="1560"/>
        </w:tabs>
        <w:spacing w:after="0" w:line="235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B44CE6" w:rsidRPr="00DC4CDA">
        <w:rPr>
          <w:rFonts w:ascii="TH SarabunIT๙" w:hAnsi="TH SarabunIT๙" w:cs="TH SarabunIT๙"/>
          <w:sz w:val="34"/>
          <w:szCs w:val="34"/>
        </w:rPr>
        <w:t>(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ข) หนังสือส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คัญปล่อยตัวลดวันต้องโทษจ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คุก (</w:t>
      </w:r>
      <w:proofErr w:type="spellStart"/>
      <w:r w:rsidR="00B44CE6" w:rsidRPr="00DC4CDA">
        <w:rPr>
          <w:rFonts w:ascii="TH SarabunIT๙" w:hAnsi="TH SarabunIT๙" w:cs="TH SarabunIT๙"/>
          <w:sz w:val="34"/>
          <w:szCs w:val="34"/>
          <w:cs/>
        </w:rPr>
        <w:t>ล.ว.ท</w:t>
      </w:r>
      <w:proofErr w:type="spellEnd"/>
      <w:r w:rsidR="00B44CE6" w:rsidRPr="00DC4CDA">
        <w:rPr>
          <w:rFonts w:ascii="TH SarabunIT๙" w:hAnsi="TH SarabunIT๙" w:cs="TH SarabunIT๙"/>
          <w:sz w:val="34"/>
          <w:szCs w:val="34"/>
          <w:cs/>
        </w:rPr>
        <w:t>.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3) </w:t>
      </w:r>
    </w:p>
    <w:p w14:paraId="40FC20CA" w14:textId="77777777" w:rsidR="00DC4CDA" w:rsidRDefault="00DC4CDA" w:rsidP="009035A2">
      <w:pPr>
        <w:tabs>
          <w:tab w:val="left" w:pos="1134"/>
          <w:tab w:val="left" w:pos="1560"/>
        </w:tabs>
        <w:spacing w:after="0" w:line="235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B44CE6" w:rsidRPr="00DC4CDA">
        <w:rPr>
          <w:rFonts w:ascii="TH SarabunIT๙" w:hAnsi="TH SarabunIT๙" w:cs="TH SarabunIT๙"/>
          <w:sz w:val="34"/>
          <w:szCs w:val="34"/>
        </w:rPr>
        <w:t>(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ค) หนังสือส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คัญพักการลงโทษ (พ.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7) </w:t>
      </w:r>
    </w:p>
    <w:p w14:paraId="2382C6B7" w14:textId="77777777" w:rsidR="00DC4CDA" w:rsidRDefault="00D24677" w:rsidP="009035A2">
      <w:pPr>
        <w:tabs>
          <w:tab w:val="left" w:pos="1134"/>
          <w:tab w:val="left" w:pos="1560"/>
        </w:tabs>
        <w:spacing w:after="0" w:line="235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B44CE6" w:rsidRPr="00DC4CDA">
        <w:rPr>
          <w:rFonts w:ascii="TH SarabunIT๙" w:hAnsi="TH SarabunIT๙" w:cs="TH SarabunIT๙"/>
          <w:sz w:val="34"/>
          <w:szCs w:val="34"/>
        </w:rPr>
        <w:t>(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ง) หนังสือส</w:t>
      </w:r>
      <w:r w:rsidR="00DC4CDA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B44CE6" w:rsidRPr="00DC4CDA">
        <w:rPr>
          <w:rFonts w:ascii="TH SarabunIT๙" w:hAnsi="TH SarabunIT๙" w:cs="TH SarabunIT๙"/>
          <w:sz w:val="34"/>
          <w:szCs w:val="34"/>
          <w:cs/>
        </w:rPr>
        <w:t>คัญพักการลงโทษกรณีมีเหตุพิเศษ (พ.</w:t>
      </w:r>
      <w:r w:rsidR="00B44CE6" w:rsidRPr="00DC4CDA">
        <w:rPr>
          <w:rFonts w:ascii="TH SarabunIT๙" w:hAnsi="TH SarabunIT๙" w:cs="TH SarabunIT๙"/>
          <w:sz w:val="34"/>
          <w:szCs w:val="34"/>
        </w:rPr>
        <w:t xml:space="preserve">8) </w:t>
      </w:r>
    </w:p>
    <w:p w14:paraId="6B0E3272" w14:textId="4FF17D71" w:rsidR="000A7F01" w:rsidRPr="000A7F01" w:rsidRDefault="00DC4CDA" w:rsidP="009035A2">
      <w:pPr>
        <w:tabs>
          <w:tab w:val="left" w:pos="2552"/>
        </w:tabs>
        <w:spacing w:before="120" w:after="0" w:line="235" w:lineRule="auto"/>
        <w:rPr>
          <w:rFonts w:ascii="TH SarabunIT๙" w:hAnsi="TH SarabunIT๙" w:cs="TH SarabunIT๙"/>
          <w:color w:val="000000"/>
          <w:spacing w:val="4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0A7F01" w:rsidRPr="000A7F0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ประกาศ ณ วันที่</w:t>
      </w:r>
      <w:r w:rsidR="009C51E5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  15  กันยายน  </w:t>
      </w:r>
      <w:r w:rsidR="000A7F01" w:rsidRPr="000A7F0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พ.ศ. ๒๕</w:t>
      </w:r>
      <w:r w:rsidR="000A7F01" w:rsidRPr="000A7F0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66</w:t>
      </w:r>
    </w:p>
    <w:p w14:paraId="1AB222B2" w14:textId="77777777" w:rsidR="000A7F01" w:rsidRDefault="000A7F01" w:rsidP="009035A2">
      <w:pPr>
        <w:shd w:val="clear" w:color="auto" w:fill="FFFFFF"/>
        <w:spacing w:after="0" w:line="235" w:lineRule="auto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3EE9D411" w14:textId="77777777" w:rsidR="009035A2" w:rsidRDefault="009035A2" w:rsidP="009035A2">
      <w:pPr>
        <w:shd w:val="clear" w:color="auto" w:fill="FFFFFF"/>
        <w:spacing w:after="0" w:line="235" w:lineRule="auto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2B795C01" w14:textId="0892D40A" w:rsidR="009035A2" w:rsidRPr="000A7F01" w:rsidRDefault="009C51E5" w:rsidP="009035A2">
      <w:pPr>
        <w:shd w:val="clear" w:color="auto" w:fill="FFFFFF"/>
        <w:spacing w:after="0" w:line="235" w:lineRule="auto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                        </w:t>
      </w:r>
      <w:r w:rsidRPr="009C51E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ลวรณ  แสงสนิท</w:t>
      </w:r>
    </w:p>
    <w:p w14:paraId="69CB654F" w14:textId="77777777" w:rsidR="000A7F01" w:rsidRPr="000A7F01" w:rsidRDefault="000A7F01" w:rsidP="009035A2">
      <w:pPr>
        <w:tabs>
          <w:tab w:val="left" w:pos="5103"/>
        </w:tabs>
        <w:spacing w:after="0" w:line="235" w:lineRule="auto"/>
        <w:ind w:right="-51"/>
        <w:jc w:val="center"/>
        <w:rPr>
          <w:rFonts w:ascii="TH SarabunIT๙" w:hAnsi="TH SarabunIT๙" w:cs="TH SarabunIT๙"/>
          <w:sz w:val="34"/>
          <w:szCs w:val="34"/>
        </w:rPr>
      </w:pPr>
      <w:r w:rsidRPr="000A7F0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                       </w:t>
      </w:r>
      <w:r w:rsidR="009035A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 </w:t>
      </w:r>
      <w:r w:rsidRPr="000A7F01">
        <w:rPr>
          <w:rFonts w:ascii="TH SarabunIT๙" w:hAnsi="TH SarabunIT๙" w:cs="TH SarabunIT๙"/>
          <w:sz w:val="34"/>
          <w:szCs w:val="34"/>
          <w:cs/>
        </w:rPr>
        <w:t>(นาย</w:t>
      </w:r>
      <w:r w:rsidRPr="000A7F01">
        <w:rPr>
          <w:rFonts w:ascii="TH SarabunIT๙" w:hAnsi="TH SarabunIT๙" w:cs="TH SarabunIT๙" w:hint="cs"/>
          <w:sz w:val="34"/>
          <w:szCs w:val="34"/>
          <w:cs/>
        </w:rPr>
        <w:t>ลวรณ  แสงสนิท</w:t>
      </w:r>
      <w:r w:rsidRPr="000A7F01">
        <w:rPr>
          <w:rFonts w:ascii="TH SarabunIT๙" w:hAnsi="TH SarabunIT๙" w:cs="TH SarabunIT๙"/>
          <w:sz w:val="34"/>
          <w:szCs w:val="34"/>
          <w:cs/>
        </w:rPr>
        <w:t>)</w:t>
      </w:r>
    </w:p>
    <w:p w14:paraId="4226A49B" w14:textId="58198488" w:rsidR="00BE5C7E" w:rsidRDefault="000A7F01" w:rsidP="009C51E5">
      <w:pPr>
        <w:spacing w:after="0" w:line="20" w:lineRule="atLeast"/>
        <w:ind w:left="1264" w:firstLine="720"/>
        <w:rPr>
          <w:rFonts w:ascii="TH SarabunIT๙" w:hAnsi="TH SarabunIT๙" w:cs="TH SarabunIT๙"/>
          <w:sz w:val="34"/>
          <w:szCs w:val="34"/>
        </w:rPr>
      </w:pPr>
      <w:r w:rsidRPr="000A7F01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</w:t>
      </w:r>
      <w:r w:rsidR="009035A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0A7F01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BE5C7E" w:rsidSect="009035A2">
      <w:pgSz w:w="11906" w:h="16838"/>
      <w:pgMar w:top="39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E6"/>
    <w:rsid w:val="000A7F01"/>
    <w:rsid w:val="00137592"/>
    <w:rsid w:val="0035418E"/>
    <w:rsid w:val="0036054F"/>
    <w:rsid w:val="003A77C9"/>
    <w:rsid w:val="00416FDA"/>
    <w:rsid w:val="004468B3"/>
    <w:rsid w:val="00497618"/>
    <w:rsid w:val="00587F55"/>
    <w:rsid w:val="00596327"/>
    <w:rsid w:val="006A7CDF"/>
    <w:rsid w:val="007E5C79"/>
    <w:rsid w:val="009035A2"/>
    <w:rsid w:val="00945B78"/>
    <w:rsid w:val="00951FCE"/>
    <w:rsid w:val="009C51E5"/>
    <w:rsid w:val="00A76C88"/>
    <w:rsid w:val="00B44CE6"/>
    <w:rsid w:val="00BE2F32"/>
    <w:rsid w:val="00BE5C7E"/>
    <w:rsid w:val="00C844F9"/>
    <w:rsid w:val="00CE5893"/>
    <w:rsid w:val="00D24677"/>
    <w:rsid w:val="00DB6D30"/>
    <w:rsid w:val="00DC4CDA"/>
    <w:rsid w:val="00EC65D4"/>
    <w:rsid w:val="00F1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71E8"/>
  <w15:docId w15:val="{763A5D32-BFB7-4D9E-8AA7-FA948F93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C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ณัชชา ธรรมวัชระ</cp:lastModifiedBy>
  <cp:revision>7</cp:revision>
  <cp:lastPrinted>2023-09-18T03:28:00Z</cp:lastPrinted>
  <dcterms:created xsi:type="dcterms:W3CDTF">2023-09-18T03:15:00Z</dcterms:created>
  <dcterms:modified xsi:type="dcterms:W3CDTF">2023-09-18T03:29:00Z</dcterms:modified>
</cp:coreProperties>
</file>