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F7" w:rsidRDefault="00722E73" w:rsidP="0018303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 w:hint="cs"/>
          <w:sz w:val="48"/>
          <w:szCs w:val="48"/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3810</wp:posOffset>
            </wp:positionV>
            <wp:extent cx="1275080" cy="1283970"/>
            <wp:effectExtent l="0" t="0" r="127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70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6078F7">
        <w:rPr>
          <w:rFonts w:ascii="TH SarabunIT๙" w:hAnsi="TH SarabunIT๙" w:cs="TH SarabunIT๙" w:hint="cs"/>
          <w:sz w:val="48"/>
          <w:szCs w:val="48"/>
          <w:cs/>
        </w:rPr>
        <w:t>อธิบดีกรมสรรพากร</w:t>
      </w:r>
    </w:p>
    <w:p w:rsidR="00756C8C" w:rsidRPr="00756C8C" w:rsidRDefault="00756C8C" w:rsidP="0018303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756C8C">
        <w:rPr>
          <w:rFonts w:ascii="TH SarabunIT๙" w:hAnsi="TH SarabunIT๙" w:cs="TH SarabunIT๙" w:hint="cs"/>
          <w:sz w:val="34"/>
          <w:szCs w:val="34"/>
          <w:cs/>
        </w:rPr>
        <w:t>(ฉบับที่ 13)</w:t>
      </w:r>
    </w:p>
    <w:p w:rsidR="006078F7" w:rsidRPr="00723B9E" w:rsidRDefault="006078F7" w:rsidP="006078F7">
      <w:pPr>
        <w:tabs>
          <w:tab w:val="left" w:pos="18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และเงื่อนไขการลดอัตราภาษีเงินได้ ยกเว้นภาษีเงินได้</w:t>
      </w:r>
    </w:p>
    <w:p w:rsidR="006078F7" w:rsidRPr="00723B9E" w:rsidRDefault="006078F7" w:rsidP="006078F7">
      <w:pPr>
        <w:tabs>
          <w:tab w:val="left" w:pos="1800"/>
          <w:tab w:val="left" w:pos="216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>และยกเว้นภาษีธุรกิจเฉพาะของศูนย์กลางธุรกิจระหว่างประเทศ</w:t>
      </w:r>
    </w:p>
    <w:p w:rsidR="001A381F" w:rsidRPr="00723B9E" w:rsidRDefault="00886E37" w:rsidP="004C2CF3">
      <w:pPr>
        <w:tabs>
          <w:tab w:val="left" w:pos="180"/>
          <w:tab w:val="left" w:pos="720"/>
          <w:tab w:val="left" w:pos="3420"/>
        </w:tabs>
        <w:spacing w:after="24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1A381F" w:rsidRPr="00723B9E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723B9E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723B9E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261AC3" w:rsidRPr="00723B9E" w:rsidRDefault="00860303" w:rsidP="00EF5B79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pacing w:val="-4"/>
          <w:sz w:val="34"/>
          <w:szCs w:val="34"/>
          <w:cs/>
        </w:rPr>
        <w:t>อาศัยอำนาจตามความในมาตรา ๓ มาตรา</w:t>
      </w:r>
      <w:r w:rsidRPr="00723B9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๖ มาตรา 10 มาตรา 13 มาตรา 16 มาตรา 17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และมาตรา 18 แห่งพระราชกฤษฎีกาออกตามความในประมวลรัษฎากร</w:t>
      </w:r>
      <w:r w:rsidRPr="00723B9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ว่าด้วยการลดอัตรา</w:t>
      </w:r>
      <w:r w:rsidRPr="00723B9E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และยกเว้นรัษฎากร (ฉบับที่ 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674)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พ.ศ.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2561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อธิบดีกรมสรรพากรกำหนดหลักเกณฑ์ วิธีการ และเงื่อนไข เพื่อการลดอัตราภาษีเงินได้ของบุคคลธรรมดา และลดอัตราภาษีเงินได้และยกเว้น</w:t>
      </w:r>
      <w:r w:rsidRPr="00723B9E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ภาษีธุรกิจเฉพาะของศูนย์กลางธุรกิจระหว่างประเทศ ดังต่อไปนี้</w:t>
      </w:r>
    </w:p>
    <w:p w:rsidR="00261AC3" w:rsidRDefault="00860303" w:rsidP="00EF5B7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ab/>
        <w:t>๑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ab/>
        <w:t>ในประกาศนี้</w:t>
      </w:r>
    </w:p>
    <w:p w:rsidR="005B1B09" w:rsidRDefault="005B1B09" w:rsidP="00EF5B79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16E3B">
        <w:rPr>
          <w:rFonts w:ascii="TH SarabunIT๙" w:hAnsi="TH SarabunIT๙" w:cs="TH SarabunIT๙" w:hint="cs"/>
          <w:sz w:val="34"/>
          <w:szCs w:val="34"/>
          <w:cs/>
        </w:rPr>
        <w:t>“ศูนย์กลางธุรกิจระหว่างประเทศ” หมายความว่า บริษัทที่ตั้งขึ้นตามกฎหมายไทย</w:t>
      </w:r>
      <w:r w:rsidR="00707C5D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916E3B">
        <w:rPr>
          <w:rFonts w:ascii="TH SarabunIT๙" w:hAnsi="TH SarabunIT๙" w:cs="TH SarabunIT๙" w:hint="cs"/>
          <w:sz w:val="34"/>
          <w:szCs w:val="34"/>
          <w:cs/>
        </w:rPr>
        <w:t>ได้รับอนุมัติ</w:t>
      </w:r>
      <w:r w:rsidR="00707C5D">
        <w:rPr>
          <w:rFonts w:ascii="TH SarabunIT๙" w:hAnsi="TH SarabunIT๙" w:cs="TH SarabunIT๙" w:hint="cs"/>
          <w:sz w:val="34"/>
          <w:szCs w:val="34"/>
          <w:cs/>
        </w:rPr>
        <w:t>ให้เป็นศูนย์กลางธุรกิจระหว่างประเทศตามพระราชกฤษฎีกาออกตามความ</w:t>
      </w:r>
      <w:r w:rsidR="00707C5D">
        <w:rPr>
          <w:rFonts w:ascii="TH SarabunIT๙" w:hAnsi="TH SarabunIT๙" w:cs="TH SarabunIT๙"/>
          <w:sz w:val="34"/>
          <w:szCs w:val="34"/>
          <w:cs/>
        </w:rPr>
        <w:br/>
      </w:r>
      <w:r w:rsidR="00707C5D">
        <w:rPr>
          <w:rFonts w:ascii="TH SarabunIT๙" w:hAnsi="TH SarabunIT๙" w:cs="TH SarabunIT๙" w:hint="cs"/>
          <w:sz w:val="34"/>
          <w:szCs w:val="34"/>
          <w:cs/>
        </w:rPr>
        <w:t xml:space="preserve">ในประมวลรัษฎากร ว่าด้วยการลดอัตราและยกเว้นรัษฎากร (ฉบับที่ 674) พ.ศ. 2561 </w:t>
      </w:r>
    </w:p>
    <w:p w:rsidR="00707C5D" w:rsidRPr="00723B9E" w:rsidRDefault="00707C5D" w:rsidP="00EF5B79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“ศูนย์บริหารเงิน” หมายความว่า ศูนย์บริหารเงินซึ่งได้รับอนุญาตตามกฎหมาย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ว่าด้วยการควบคุมการแลกเปลี่ยนเงิน</w:t>
      </w:r>
    </w:p>
    <w:p w:rsidR="00261AC3" w:rsidRPr="00723B9E" w:rsidRDefault="00860303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pacing w:val="-4"/>
          <w:sz w:val="34"/>
          <w:szCs w:val="34"/>
          <w:cs/>
        </w:rPr>
        <w:t>“กิจการศูนย์กลางธุรกิจระหว่างประเทศ</w:t>
      </w:r>
      <w:r w:rsidR="004C34F0" w:rsidRPr="00723B9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” </w:t>
      </w:r>
      <w:r w:rsidR="00261AC3" w:rsidRPr="00723B9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หมายความว่า </w:t>
      </w:r>
      <w:r w:rsidR="00261AC3" w:rsidRPr="003B73C3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กิจการประเภทต่าง ๆ</w:t>
      </w:r>
      <w:r w:rsidR="00261AC3" w:rsidRPr="00723B9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ดังนี้</w:t>
      </w:r>
    </w:p>
    <w:p w:rsidR="00261AC3" w:rsidRPr="00723B9E" w:rsidRDefault="00860303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กิจการการให้บริการด้านบริหาร ให้บริการด้านเทคนิค หรือให้บริการสนับสนุน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261AC3" w:rsidRPr="00723B9E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(1.1)</w:t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pacing w:val="-6"/>
          <w:sz w:val="34"/>
          <w:szCs w:val="34"/>
          <w:cs/>
        </w:rPr>
        <w:t>การบริหารงานทั่วไป การวางแผนทางธุรกิจ และการประสานงานทางธุรกิจ</w:t>
      </w:r>
    </w:p>
    <w:p w:rsidR="00261AC3" w:rsidRPr="00723B9E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pacing w:val="-4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(1.2)</w:t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การจัดหาวัตถุดิบและชิ้นส่วน</w:t>
      </w:r>
    </w:p>
    <w:p w:rsidR="00261AC3" w:rsidRPr="00723B9E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(1.3)</w:t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การวิจัยและพัฒนาผลิตภัณฑ์</w:t>
      </w:r>
    </w:p>
    <w:p w:rsidR="00261AC3" w:rsidRPr="00723B9E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(1.4)</w:t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การสนับสนุนด้านเทคนิค</w:t>
      </w:r>
    </w:p>
    <w:p w:rsidR="00261AC3" w:rsidRPr="00723B9E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(1.5)</w:t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การส่งเสริมด้านการตลาดและการขาย</w:t>
      </w:r>
    </w:p>
    <w:p w:rsidR="00261AC3" w:rsidRPr="00723B9E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(1.6)</w:t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การบริหารด้านงานบุคคลและการฝึกอบรม</w:t>
      </w:r>
    </w:p>
    <w:p w:rsidR="00261AC3" w:rsidRPr="00723B9E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(1.7)</w:t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การให้คำปรึกษาด้านการเงิน</w:t>
      </w:r>
    </w:p>
    <w:p w:rsidR="00261AC3" w:rsidRPr="00723B9E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(1.8)</w:t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การวิเคราะห์และวิจัยด้านเศรษฐกิจและการลงทุน</w:t>
      </w:r>
    </w:p>
    <w:p w:rsidR="00261AC3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(1.9)</w:t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การจัดการและควบคุมสินเชื่อ</w:t>
      </w:r>
    </w:p>
    <w:p w:rsidR="00261AC3" w:rsidRPr="006004D0" w:rsidRDefault="00860303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004D0">
        <w:rPr>
          <w:rFonts w:ascii="TH SarabunIT๙" w:hAnsi="TH SarabunIT๙" w:cs="TH SarabunIT๙"/>
          <w:sz w:val="34"/>
          <w:szCs w:val="34"/>
        </w:rPr>
        <w:tab/>
      </w:r>
      <w:r w:rsidRPr="006004D0">
        <w:rPr>
          <w:rFonts w:ascii="TH SarabunIT๙" w:hAnsi="TH SarabunIT๙" w:cs="TH SarabunIT๙"/>
          <w:sz w:val="34"/>
          <w:szCs w:val="34"/>
          <w:cs/>
        </w:rPr>
        <w:t>(2)</w:t>
      </w:r>
      <w:r w:rsidRPr="006004D0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6004D0">
        <w:rPr>
          <w:rFonts w:ascii="TH SarabunIT๙" w:hAnsi="TH SarabunIT๙" w:cs="TH SarabunIT๙"/>
          <w:sz w:val="34"/>
          <w:szCs w:val="34"/>
          <w:cs/>
        </w:rPr>
        <w:t>กิจก</w:t>
      </w:r>
      <w:r w:rsidR="00AA1F9F">
        <w:rPr>
          <w:rFonts w:ascii="TH SarabunIT๙" w:hAnsi="TH SarabunIT๙" w:cs="TH SarabunIT๙"/>
          <w:sz w:val="34"/>
          <w:szCs w:val="34"/>
          <w:cs/>
        </w:rPr>
        <w:t>ารการให้บริการด้านการบริหารเงิน</w:t>
      </w:r>
      <w:r w:rsidR="00AA1F9F">
        <w:rPr>
          <w:rFonts w:ascii="TH SarabunIT๙" w:hAnsi="TH SarabunIT๙" w:cs="TH SarabunIT๙" w:hint="cs"/>
          <w:sz w:val="34"/>
          <w:szCs w:val="34"/>
          <w:cs/>
        </w:rPr>
        <w:t xml:space="preserve"> ดังต่อไปนี้</w:t>
      </w:r>
    </w:p>
    <w:p w:rsidR="00261AC3" w:rsidRPr="00723B9E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(2.1)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การบริหารเงินตามกฎหมายว่าด้วยการควบคุมการแลกเปลี่ยนเงิน</w:t>
      </w:r>
      <w:r w:rsidR="004C34F0" w:rsidRPr="00723B9E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ของศูนย์บริหารเงิน</w:t>
      </w:r>
    </w:p>
    <w:p w:rsidR="00261AC3" w:rsidRDefault="00860303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(2.2)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การกู้ยืมและให้กู้ยืมเงินบาทของศูนย์บริหารเงิน</w:t>
      </w:r>
    </w:p>
    <w:p w:rsidR="00FE7E96" w:rsidRDefault="00FE7E96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E7E96" w:rsidRPr="00FE7E96" w:rsidRDefault="00FE7E96" w:rsidP="00EF5B79">
      <w:pPr>
        <w:tabs>
          <w:tab w:val="left" w:pos="1800"/>
          <w:tab w:val="left" w:pos="243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proofErr w:type="gramStart"/>
      <w:r w:rsidRPr="00FE7E96">
        <w:rPr>
          <w:rFonts w:ascii="TH SarabunIT๙" w:hAnsi="TH SarabunIT๙" w:cs="TH SarabunIT๙"/>
          <w:sz w:val="34"/>
          <w:szCs w:val="34"/>
        </w:rPr>
        <w:t xml:space="preserve">/ </w:t>
      </w:r>
      <w:r w:rsidRPr="00FE7E96">
        <w:rPr>
          <w:rFonts w:ascii="TH SarabunIT๙" w:hAnsi="TH SarabunIT๙" w:cs="TH SarabunIT๙"/>
          <w:sz w:val="34"/>
          <w:szCs w:val="34"/>
          <w:cs/>
        </w:rPr>
        <w:t>“กิจการ</w:t>
      </w:r>
      <w:r w:rsidRPr="00FE7E96">
        <w:rPr>
          <w:rFonts w:ascii="TH SarabunIT๙" w:hAnsi="TH SarabunIT๙" w:cs="TH SarabunIT๙"/>
          <w:sz w:val="34"/>
          <w:szCs w:val="34"/>
        </w:rPr>
        <w:t xml:space="preserve"> …</w:t>
      </w:r>
      <w:proofErr w:type="gramEnd"/>
    </w:p>
    <w:p w:rsidR="00860303" w:rsidRPr="00723B9E" w:rsidRDefault="00860303" w:rsidP="00EF5B79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lastRenderedPageBreak/>
        <w:tab/>
      </w:r>
      <w:r w:rsidR="00261AC3" w:rsidRPr="00723B9E">
        <w:rPr>
          <w:rFonts w:ascii="TH SarabunIT๙" w:hAnsi="TH SarabunIT๙" w:cs="TH SarabunIT๙"/>
          <w:spacing w:val="-12"/>
          <w:sz w:val="34"/>
          <w:szCs w:val="34"/>
          <w:cs/>
        </w:rPr>
        <w:t>“กิจการการค้าระหว่างประเทศ” หมายความว่า การจัดซื้อและขายสินค้าระหว่างประเทศ</w:t>
      </w:r>
      <w:r w:rsidR="00261AC3" w:rsidRPr="00723B9E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โดยอาจมีการให้บริการสำหรับสินค้าที่จัดซื้อและขายนั้นก็ได้ ทั้งนี้ บริการดังกล่าว ได้แก่</w:t>
      </w:r>
    </w:p>
    <w:p w:rsidR="00261AC3" w:rsidRPr="00723B9E" w:rsidRDefault="00860303" w:rsidP="00EF5B79">
      <w:pPr>
        <w:tabs>
          <w:tab w:val="left" w:pos="1440"/>
          <w:tab w:val="left" w:pos="180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(๑)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การจัดหาสินค้า</w:t>
      </w:r>
    </w:p>
    <w:p w:rsidR="00261AC3" w:rsidRPr="00723B9E" w:rsidRDefault="00860303" w:rsidP="00EF5B79">
      <w:pPr>
        <w:tabs>
          <w:tab w:val="left" w:pos="1440"/>
          <w:tab w:val="left" w:pos="180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(๒)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การเก็บรักษาสินค้าระหว่างรอการส่งมอบ</w:t>
      </w:r>
    </w:p>
    <w:p w:rsidR="00261AC3" w:rsidRPr="00723B9E" w:rsidRDefault="00860303" w:rsidP="00EF5B79">
      <w:pPr>
        <w:tabs>
          <w:tab w:val="left" w:pos="1440"/>
          <w:tab w:val="left" w:pos="180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(๓)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การจัดทำหีบห่อและบรรจุภัณฑ์</w:t>
      </w:r>
    </w:p>
    <w:p w:rsidR="00261AC3" w:rsidRPr="00723B9E" w:rsidRDefault="00860303" w:rsidP="00EF5B79">
      <w:pPr>
        <w:tabs>
          <w:tab w:val="left" w:pos="1440"/>
          <w:tab w:val="left" w:pos="180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(๔)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การขนส่งสินค้า</w:t>
      </w:r>
    </w:p>
    <w:p w:rsidR="00261AC3" w:rsidRPr="00723B9E" w:rsidRDefault="00860303" w:rsidP="00EF5B79">
      <w:pPr>
        <w:tabs>
          <w:tab w:val="left" w:pos="1440"/>
          <w:tab w:val="left" w:pos="180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(๕)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การประกันภัยสินค้า</w:t>
      </w:r>
    </w:p>
    <w:p w:rsidR="00261AC3" w:rsidRPr="00723B9E" w:rsidRDefault="00860303" w:rsidP="00EF5B79">
      <w:pPr>
        <w:tabs>
          <w:tab w:val="left" w:pos="1440"/>
          <w:tab w:val="left" w:pos="180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(๖)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การให้คำปรึกษาแนะนำและบริการด้านเทคนิคและฝึกอบรมเกี่ยวกับสินค้า</w:t>
      </w:r>
    </w:p>
    <w:p w:rsidR="00261AC3" w:rsidRPr="00723B9E" w:rsidRDefault="00860303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  <w:lang w:eastAsia="zh-CN"/>
        </w:rPr>
        <w:t>“ค่าสิทธิ” หมายความว่า ค่าสิทธิที่มาจาก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สิทธิบัตรหรือลิขสิทธิ์ซอฟต์แวร์</w:t>
      </w:r>
      <w:r w:rsidR="00443190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ของศูนย์กลางธุรกิจระหว่างประเทศ</w:t>
      </w:r>
      <w:r w:rsidR="004431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004D0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เกิดจากผลการวิจัยและพัฒนาเทคโนโลยีที่กระทำ</w:t>
      </w:r>
      <w:r w:rsidR="006004D0">
        <w:rPr>
          <w:rFonts w:ascii="TH SarabunIT๙" w:hAnsi="TH SarabunIT๙" w:cs="TH SarabunIT๙"/>
          <w:sz w:val="34"/>
          <w:szCs w:val="34"/>
          <w:cs/>
        </w:rPr>
        <w:br/>
      </w:r>
      <w:r w:rsidR="006004D0">
        <w:rPr>
          <w:rFonts w:ascii="TH SarabunIT๙" w:hAnsi="TH SarabunIT๙" w:cs="TH SarabunIT๙" w:hint="cs"/>
          <w:sz w:val="34"/>
          <w:szCs w:val="34"/>
          <w:cs/>
        </w:rPr>
        <w:t>ในประเทศไทย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โดยศูนย์กลางธุรกิจระหว่างประเทศ</w:t>
      </w:r>
      <w:r w:rsidR="00AB0DC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หรือ</w:t>
      </w:r>
      <w:r w:rsidR="008B647A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6004D0">
        <w:rPr>
          <w:rFonts w:ascii="TH SarabunIT๙" w:hAnsi="TH SarabunIT๙" w:cs="TH SarabunIT๙" w:hint="cs"/>
          <w:sz w:val="34"/>
          <w:szCs w:val="34"/>
          <w:cs/>
        </w:rPr>
        <w:t>ศูนย์กลางธุรกิจระหว่างประเทศ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ได้ว่าจ้างผู้อื่น</w:t>
      </w:r>
      <w:r w:rsidR="00AB0DC2">
        <w:rPr>
          <w:rFonts w:ascii="TH SarabunIT๙" w:hAnsi="TH SarabunIT๙" w:cs="TH SarabunIT๙" w:hint="cs"/>
          <w:sz w:val="34"/>
          <w:szCs w:val="34"/>
          <w:cs/>
        </w:rPr>
        <w:t>ทำการ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วิจัยและพัฒนา</w:t>
      </w:r>
      <w:r w:rsidR="006004D0">
        <w:rPr>
          <w:rFonts w:ascii="TH SarabunIT๙" w:hAnsi="TH SarabunIT๙" w:cs="TH SarabunIT๙" w:hint="cs"/>
          <w:sz w:val="34"/>
          <w:szCs w:val="34"/>
          <w:cs/>
        </w:rPr>
        <w:t>ขึ้น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ในประเทศไทย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“รายได้ของกิจการศูนย์กลางธุรกิจระหว่างประเทศ” หมายความว่า รายได้ดังต่อไปนี้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</w:t>
      </w:r>
      <w:r w:rsidRPr="00723B9E">
        <w:rPr>
          <w:rFonts w:ascii="TH SarabunIT๙" w:hAnsi="TH SarabunIT๙" w:cs="TH SarabunIT๙"/>
          <w:sz w:val="34"/>
          <w:szCs w:val="34"/>
          <w:cs/>
        </w:rPr>
        <w:t>๑)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443190">
        <w:rPr>
          <w:rFonts w:ascii="TH SarabunIT๙" w:hAnsi="TH SarabunIT๙" w:cs="TH SarabunIT๙"/>
          <w:spacing w:val="-6"/>
          <w:sz w:val="34"/>
          <w:szCs w:val="34"/>
          <w:cs/>
        </w:rPr>
        <w:t>รายได้จากการให้บริการด้านการบริหาร ให้บริการด้านเทคนิค ให้บริการสนับสนุน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หรือให้บริการด้านการบริหารเงินแก่วิสาหกิจในเครือ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</w:rPr>
        <w:t>(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๒)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ค่าสิทธิที่ได้รับจากวิสาหกิจในเครือ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“รายจ่ายของกิจการศูนย์กลางธุรกิจระหว่างประเทศ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”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หมายความว่า รายจ่าย</w:t>
      </w:r>
      <w:r w:rsidR="00443190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ที่ได้จ่ายไป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เพื่อให้เกิดรายได้ของกิจการศูนย์กลางธุรกิจระหว่างประเทศ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“บริษัทซึ่งประกอบกิจการสำนักงานปฏิบัติการภูมิภาค</w:t>
      </w:r>
      <w:r w:rsidR="00443190">
        <w:rPr>
          <w:rFonts w:ascii="TH SarabunIT๙" w:hAnsi="TH SarabunIT๙" w:cs="TH SarabunIT๙"/>
          <w:sz w:val="34"/>
          <w:szCs w:val="34"/>
          <w:cs/>
        </w:rPr>
        <w:t>”</w:t>
      </w:r>
      <w:r w:rsidR="004431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หมายความว่า </w:t>
      </w:r>
      <w:r w:rsidR="0044319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บริษัทซึ่งประกอบกิจการสำนักงานปฏิบัติการภ</w:t>
      </w:r>
      <w:r w:rsidRPr="00723B9E">
        <w:rPr>
          <w:rFonts w:ascii="TH SarabunIT๙" w:hAnsi="TH SarabunIT๙" w:cs="TH SarabunIT๙"/>
          <w:sz w:val="34"/>
          <w:szCs w:val="34"/>
          <w:cs/>
        </w:rPr>
        <w:t>ูมิภาคตามมาตรา 10 (4) หรือมาตรา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11/6 (6) แห่งพระราชกฤษฎีกาออกตามความในประมวลรัษฎากร ว่าด้วยการลดอัตราและยกเว้นรัษฎากร (ฉบับที่ ๔๐๕) พ.ศ. ๒๕๔๕ และ</w:t>
      </w:r>
      <w:r w:rsidRPr="00723B9E">
        <w:rPr>
          <w:rFonts w:ascii="TH SarabunIT๙" w:hAnsi="TH SarabunIT๙" w:cs="TH SarabunIT๙"/>
          <w:sz w:val="34"/>
          <w:szCs w:val="34"/>
          <w:cs/>
        </w:rPr>
        <w:t>ที่แก้ไขเพิ่มเติม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“บริษัทซึ่งประกอบกิจการสำนักงานใหญ่ข้ามประเทศ” หมายความว่า </w:t>
      </w:r>
      <w:r w:rsidR="0044319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บริษัทซึ่งประกอบกิจการสำนักงานใหญ่ข้ามประเทศตามมาตรา 9 (4) แห่งพระราชกฤษฎีกา</w:t>
      </w:r>
      <w:r w:rsidR="0044319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443190">
        <w:rPr>
          <w:rFonts w:ascii="TH SarabunIT๙" w:hAnsi="TH SarabunIT๙" w:cs="TH SarabunIT๙"/>
          <w:spacing w:val="-4"/>
          <w:sz w:val="34"/>
          <w:szCs w:val="34"/>
          <w:cs/>
        </w:rPr>
        <w:t>ออกตามความในประมวลรัษฎากร ว่าด้วยการลดอัตราและยกเว้นรัษฎากร (ฉบับที่ 586) พ.ศ. ๒๕๕8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และที่แก้ไขเพิ่มเติม</w:t>
      </w:r>
    </w:p>
    <w:p w:rsidR="00261AC3" w:rsidRDefault="003D130F" w:rsidP="00EF5B7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ab/>
        <w:t>๒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คนต่างด้าวที่จะได้รับสิทธิลดอัตราภาษีเงินได้และยกเว้นไม่ต้องนำเงินได้พึงประเมินมารวมคำนวณเพื่อเสียภาษีเงินได้ตามมาตรา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๔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และมาตรา ๕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</w:t>
      </w:r>
      <w:r w:rsidR="00261AC3" w:rsidRPr="00443190">
        <w:rPr>
          <w:rFonts w:ascii="TH SarabunIT๙" w:hAnsi="TH SarabunIT๙" w:cs="TH SarabunIT๙"/>
          <w:spacing w:val="-8"/>
          <w:sz w:val="34"/>
          <w:szCs w:val="34"/>
          <w:cs/>
        </w:rPr>
        <w:t>ในประมวลรัษฎากร ว่าด้วยการลดอัตราและยกเว้นรัษฎากร (ฉบับที่ ๖๗๔</w:t>
      </w:r>
      <w:r w:rsidR="00443190" w:rsidRPr="00443190">
        <w:rPr>
          <w:rFonts w:ascii="TH SarabunIT๙" w:hAnsi="TH SarabunIT๙" w:cs="TH SarabunIT๙"/>
          <w:spacing w:val="-8"/>
          <w:sz w:val="34"/>
          <w:szCs w:val="34"/>
        </w:rPr>
        <w:t>)</w:t>
      </w:r>
      <w:r w:rsidR="00443190" w:rsidRPr="0044319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1AC3" w:rsidRPr="00443190">
        <w:rPr>
          <w:rFonts w:ascii="TH SarabunIT๙" w:hAnsi="TH SarabunIT๙" w:cs="TH SarabunIT๙"/>
          <w:spacing w:val="-8"/>
          <w:sz w:val="34"/>
          <w:szCs w:val="34"/>
          <w:cs/>
        </w:rPr>
        <w:t>พ.ศ.</w:t>
      </w:r>
      <w:r w:rsidR="00443190" w:rsidRPr="0044319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1AC3" w:rsidRPr="00443190">
        <w:rPr>
          <w:rFonts w:ascii="TH SarabunIT๙" w:hAnsi="TH SarabunIT๙" w:cs="TH SarabunIT๙"/>
          <w:spacing w:val="-8"/>
          <w:sz w:val="34"/>
          <w:szCs w:val="34"/>
          <w:cs/>
        </w:rPr>
        <w:t>๒๕๖๑</w:t>
      </w:r>
      <w:r w:rsidR="00443190" w:rsidRPr="0044319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1AC3" w:rsidRPr="00443190">
        <w:rPr>
          <w:rFonts w:ascii="TH SarabunIT๙" w:hAnsi="TH SarabunIT๙" w:cs="TH SarabunIT๙"/>
          <w:spacing w:val="-8"/>
          <w:sz w:val="34"/>
          <w:szCs w:val="34"/>
          <w:cs/>
        </w:rPr>
        <w:t>ต้องมีคุณสมบัติ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261AC3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(๑)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AA1F9F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เป็นลูกจ้างประจำของศูนย์กลางธุรกิจระหว่างประเทศที่มีคุณสมบัติตามมาตรา ๑๓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 ว่าด้วยการลดอัตราและยกเว้นรัษฎากร (ฉบับที่ ๖๗๔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)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พ.ศ.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๒๕๖๑ และปฏิบัติงานในกิจการ ดังต่อไปนี้</w:t>
      </w:r>
    </w:p>
    <w:p w:rsidR="00261AC3" w:rsidRPr="00723B9E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(1.1)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กิจการศูนย์กลางธุรกิจระหว่างประเทศ</w:t>
      </w:r>
    </w:p>
    <w:p w:rsidR="00261AC3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6004D0">
        <w:rPr>
          <w:rFonts w:ascii="TH SarabunIT๙" w:hAnsi="TH SarabunIT๙" w:cs="TH SarabunIT๙"/>
          <w:sz w:val="34"/>
          <w:szCs w:val="34"/>
          <w:cs/>
        </w:rPr>
        <w:t>(1.</w:t>
      </w:r>
      <w:r w:rsidR="006004D0">
        <w:rPr>
          <w:rFonts w:ascii="TH SarabunIT๙" w:hAnsi="TH SarabunIT๙" w:cs="TH SarabunIT๙" w:hint="cs"/>
          <w:sz w:val="34"/>
          <w:szCs w:val="34"/>
          <w:cs/>
        </w:rPr>
        <w:t>2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กิจการการค้าระหว่างประเทศ</w:t>
      </w:r>
    </w:p>
    <w:p w:rsidR="00FE7E96" w:rsidRDefault="00FE7E96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E7E96" w:rsidRPr="00FE7E96" w:rsidRDefault="00FE7E96" w:rsidP="00EF5B79">
      <w:pPr>
        <w:tabs>
          <w:tab w:val="left" w:pos="1800"/>
          <w:tab w:val="left" w:pos="243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proofErr w:type="gramStart"/>
      <w:r w:rsidRPr="00FE7E96">
        <w:rPr>
          <w:rFonts w:ascii="TH SarabunIT๙" w:hAnsi="TH SarabunIT๙" w:cs="TH SarabunIT๙"/>
          <w:sz w:val="34"/>
          <w:szCs w:val="34"/>
        </w:rPr>
        <w:t xml:space="preserve">/ </w:t>
      </w:r>
      <w:r w:rsidRPr="00FE7E96">
        <w:rPr>
          <w:rFonts w:ascii="TH SarabunIT๙" w:hAnsi="TH SarabunIT๙" w:cs="TH SarabunIT๙" w:hint="cs"/>
          <w:sz w:val="34"/>
          <w:szCs w:val="34"/>
          <w:cs/>
        </w:rPr>
        <w:t>ในกรณีที่</w:t>
      </w:r>
      <w:r w:rsidRPr="00FE7E96">
        <w:rPr>
          <w:rFonts w:ascii="TH SarabunIT๙" w:hAnsi="TH SarabunIT๙" w:cs="TH SarabunIT๙"/>
          <w:sz w:val="34"/>
          <w:szCs w:val="34"/>
        </w:rPr>
        <w:t xml:space="preserve"> …</w:t>
      </w:r>
      <w:proofErr w:type="gramEnd"/>
    </w:p>
    <w:p w:rsidR="006004D0" w:rsidRPr="00C11C9F" w:rsidRDefault="006004D0" w:rsidP="00EF5B79">
      <w:pPr>
        <w:tabs>
          <w:tab w:val="left" w:pos="144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CF1512">
        <w:rPr>
          <w:rFonts w:ascii="TH SarabunIT๙" w:hAnsi="TH SarabunIT๙" w:cs="TH SarabunIT๙" w:hint="cs"/>
          <w:spacing w:val="-4"/>
          <w:sz w:val="34"/>
          <w:szCs w:val="34"/>
          <w:cs/>
        </w:rPr>
        <w:t>ในกรณีที่ศูนย์กลางธุรกิจระหว่างประเทศ</w:t>
      </w:r>
      <w:r w:rsidR="008B647A">
        <w:rPr>
          <w:rFonts w:ascii="TH SarabunIT๙" w:hAnsi="TH SarabunIT๙" w:cs="TH SarabunIT๙" w:hint="cs"/>
          <w:spacing w:val="-4"/>
          <w:sz w:val="34"/>
          <w:szCs w:val="34"/>
          <w:cs/>
        </w:rPr>
        <w:t>ตาม</w:t>
      </w:r>
      <w:r w:rsidR="00BA595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วรรคหนึ่ง </w:t>
      </w:r>
      <w:r w:rsidRPr="00CF151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ประกอบกิจการอื่น ๆ </w:t>
      </w:r>
      <w:r w:rsidRPr="00C11C9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นอกเหนือจากกิจการศูนย์กลางธุรกิจระหว่างประเทศและกิจการการค้าระหว่างประเทศ </w:t>
      </w:r>
      <w:r w:rsidR="00C11C9F" w:rsidRPr="00C11C9F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และลูกจ้าง</w:t>
      </w:r>
      <w:r w:rsidR="00C11C9F" w:rsidRPr="00C11C9F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ตามวรรคหนึ่งปฏิบัติงานทั้งในกิจการศูนย์กลางธุรกิจระหว่างประเทศ หรือกิจการการค้าระหว่างประเทศ</w:t>
      </w:r>
      <w:r w:rsidR="00C11C9F" w:rsidRPr="00C11C9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และกิจการอื่น ๆ </w:t>
      </w:r>
      <w:r w:rsidRPr="00C11C9F">
        <w:rPr>
          <w:rFonts w:ascii="TH SarabunIT๙" w:hAnsi="TH SarabunIT๙" w:cs="TH SarabunIT๙" w:hint="cs"/>
          <w:spacing w:val="-4"/>
          <w:sz w:val="34"/>
          <w:szCs w:val="34"/>
          <w:cs/>
        </w:rPr>
        <w:t>รายได้จากกิจการศูนย์</w:t>
      </w:r>
      <w:r w:rsidR="00CF1512" w:rsidRPr="00C11C9F">
        <w:rPr>
          <w:rFonts w:ascii="TH SarabunIT๙" w:hAnsi="TH SarabunIT๙" w:cs="TH SarabunIT๙" w:hint="cs"/>
          <w:spacing w:val="-4"/>
          <w:sz w:val="34"/>
          <w:szCs w:val="34"/>
          <w:cs/>
        </w:rPr>
        <w:t>กลางธุรกิจระหว่างประเทศหรือกิจการการค้าระหว่างประเทศ</w:t>
      </w:r>
      <w:r w:rsidR="008B647A" w:rsidRPr="00C11C9F">
        <w:rPr>
          <w:rFonts w:ascii="TH SarabunIT๙" w:hAnsi="TH SarabunIT๙" w:cs="TH SarabunIT๙" w:hint="cs"/>
          <w:sz w:val="34"/>
          <w:szCs w:val="34"/>
          <w:cs/>
        </w:rPr>
        <w:t>หรือทั้ง 2 กิจการรวมกัน</w:t>
      </w:r>
      <w:r w:rsidR="00CF1512" w:rsidRPr="00C11C9F">
        <w:rPr>
          <w:rFonts w:ascii="TH SarabunIT๙" w:hAnsi="TH SarabunIT๙" w:cs="TH SarabunIT๙" w:hint="cs"/>
          <w:sz w:val="34"/>
          <w:szCs w:val="34"/>
          <w:cs/>
        </w:rPr>
        <w:t>ต้องไม่น้อยกว่าร้อยละ 70 ของรายได้ทั้งหมด</w:t>
      </w:r>
      <w:r w:rsidR="008B647A" w:rsidRPr="00C11C9F">
        <w:rPr>
          <w:rFonts w:ascii="TH SarabunIT๙" w:hAnsi="TH SarabunIT๙" w:cs="TH SarabunIT๙" w:hint="cs"/>
          <w:sz w:val="34"/>
          <w:szCs w:val="34"/>
          <w:cs/>
        </w:rPr>
        <w:t>ของบริษัท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lang w:eastAsia="zh-CN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(๒)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ab/>
        <w:t>เป็นคนต่างด้าวที่มีรายชื่อในเอกสารรายละเอียดคนต่างด้าวที่ขอใช้สิทธิ</w:t>
      </w:r>
      <w:r w:rsidR="0044319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ลดอัตราภาษ</w:t>
      </w:r>
      <w:r w:rsidR="00261AC3" w:rsidRPr="00723B9E">
        <w:rPr>
          <w:rFonts w:ascii="TH SarabunIT๙" w:hAnsi="TH SarabunIT๙" w:cs="TH SarabunIT๙"/>
          <w:sz w:val="34"/>
          <w:szCs w:val="34"/>
          <w:cs/>
          <w:lang w:eastAsia="zh-CN"/>
        </w:rPr>
        <w:t>ี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lang w:eastAsia="zh-CN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(๓)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เป็นผู้อยู่ในประเทศไทยชั่วระยะเวลาหนึ่งหรือหลายระยะรวมเวลาทั้งหมด</w:t>
      </w:r>
      <w:r w:rsidR="0044319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ไม่น้อยกว่า 180 วันในปีภาษีที่ใช้สิทธิลดอัตราภาษีเงินได้นั้น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เว้นแต่ปีภาษีแรกและปีภาษีสุดท้าย</w:t>
      </w:r>
      <w:r w:rsidR="0044319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ที่ใช้สิทธิลดอัตราภาษีเงินได้ จะอยู่ในประเทศไทยน้อยกว่า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180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วันในปีภาษีนั้นก็ได้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(๔)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ab/>
        <w:t>เป็นผู้ไดรับใบอนุญาตทำงานคนต่างด้าวระดับฝีมือหรือชำนาญการ</w:t>
      </w:r>
      <w:r w:rsidR="00443190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443190">
        <w:rPr>
          <w:rFonts w:ascii="TH SarabunIT๙" w:hAnsi="TH SarabunIT๙" w:cs="TH SarabunIT๙"/>
          <w:spacing w:val="-6"/>
          <w:sz w:val="34"/>
          <w:szCs w:val="34"/>
          <w:cs/>
        </w:rPr>
        <w:t>จากกรมการจัดหางาน กระทรวงแรงงาน หรือไดรับอนุญาตให้เขาทำงานในราชอาณาจักรตามกฎหมาย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ว่าด้วยการส่งเสริมการลงทุน หรือกฎหมายอื่น ภายในวันเริ่มเข้าทำงานในศูนย์กลางธุรกิจ</w:t>
      </w:r>
      <w:r w:rsidR="0044319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687365">
        <w:rPr>
          <w:rFonts w:ascii="TH SarabunIT๙" w:hAnsi="TH SarabunIT๙" w:cs="TH SarabunIT๙"/>
          <w:spacing w:val="-6"/>
          <w:sz w:val="34"/>
          <w:szCs w:val="34"/>
          <w:cs/>
        </w:rPr>
        <w:t>ระหว่างประเทศ</w:t>
      </w:r>
      <w:r w:rsidR="00BA595C" w:rsidRPr="00687365">
        <w:rPr>
          <w:rFonts w:ascii="TH SarabunIT๙" w:hAnsi="TH SarabunIT๙" w:cs="TH SarabunIT๙"/>
          <w:spacing w:val="-6"/>
          <w:sz w:val="34"/>
          <w:szCs w:val="34"/>
          <w:cs/>
        </w:rPr>
        <w:t>ที่มีคุณสมบัติตามมาตรา ๑๓ แห่งพระราชกฤษฎีกาออกตามความในประมวลรัษฎากร</w:t>
      </w:r>
      <w:r w:rsidR="00BA595C" w:rsidRPr="00BA595C">
        <w:rPr>
          <w:rFonts w:ascii="TH SarabunIT๙" w:hAnsi="TH SarabunIT๙" w:cs="TH SarabunIT๙"/>
          <w:sz w:val="34"/>
          <w:szCs w:val="34"/>
          <w:cs/>
        </w:rPr>
        <w:t xml:space="preserve"> ว่าด้วยการลดอัตราและยกเว้นรัษฎากร (ฉบับที่ ๖๗๔) พ.ศ. ๒๕๖๑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(๕)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ab/>
        <w:t>เป็นผู้มีเงินได้พึงประเมินตามมาตรา 40 (1) แห่งประมวลรัษฎากร เนื่องจาก</w:t>
      </w:r>
      <w:r w:rsidR="00261AC3" w:rsidRPr="00BF0E90">
        <w:rPr>
          <w:rFonts w:ascii="TH SarabunIT๙" w:hAnsi="TH SarabunIT๙" w:cs="TH SarabunIT๙"/>
          <w:spacing w:val="-6"/>
          <w:sz w:val="34"/>
          <w:szCs w:val="34"/>
          <w:cs/>
        </w:rPr>
        <w:t>การจ้างแรงงานของศูนย์กลางธุรกิจระหว่างประเทศที่มีคุณสมบัติตาม</w:t>
      </w:r>
      <w:r w:rsidR="00261AC3" w:rsidRPr="00AB0DC2">
        <w:rPr>
          <w:rFonts w:ascii="TH SarabunIT๙" w:hAnsi="TH SarabunIT๙" w:cs="TH SarabunIT๙"/>
          <w:spacing w:val="-6"/>
          <w:sz w:val="34"/>
          <w:szCs w:val="34"/>
          <w:cs/>
        </w:rPr>
        <w:t>มาตรา ๑๓ แห่งพระราชกฤษฎีกา</w:t>
      </w:r>
      <w:r w:rsidR="00261AC3" w:rsidRPr="00AB0DC2">
        <w:rPr>
          <w:rFonts w:ascii="TH SarabunIT๙" w:hAnsi="TH SarabunIT๙" w:cs="TH SarabunIT๙"/>
          <w:spacing w:val="-4"/>
          <w:sz w:val="34"/>
          <w:szCs w:val="34"/>
          <w:cs/>
        </w:rPr>
        <w:t>ออกตามความในประมวลรัษฎากร ว่าด้วยการลดอัตราและยกเว้นรัษฎากร (ฉบับที่ ๖๗๔</w:t>
      </w:r>
      <w:r w:rsidR="00261AC3" w:rsidRPr="00AB0DC2">
        <w:rPr>
          <w:rFonts w:ascii="TH SarabunIT๙" w:hAnsi="TH SarabunIT๙" w:cs="TH SarabunIT๙"/>
          <w:spacing w:val="-4"/>
          <w:sz w:val="34"/>
          <w:szCs w:val="34"/>
        </w:rPr>
        <w:t xml:space="preserve">) </w:t>
      </w:r>
      <w:r w:rsidR="00261AC3" w:rsidRPr="00AB0DC2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261AC3" w:rsidRPr="00AB0DC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261AC3" w:rsidRPr="00AB0DC2">
        <w:rPr>
          <w:rFonts w:ascii="TH SarabunIT๙" w:hAnsi="TH SarabunIT๙" w:cs="TH SarabunIT๙"/>
          <w:spacing w:val="-4"/>
          <w:sz w:val="34"/>
          <w:szCs w:val="34"/>
          <w:cs/>
        </w:rPr>
        <w:t>๒๕๖๑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BF0E90">
        <w:rPr>
          <w:rFonts w:ascii="TH SarabunIT๙" w:hAnsi="TH SarabunIT๙" w:cs="TH SarabunIT๙"/>
          <w:spacing w:val="-4"/>
          <w:sz w:val="34"/>
          <w:szCs w:val="34"/>
          <w:cs/>
        </w:rPr>
        <w:t>เฉลี่ยไม่น้อยกว่า 200,000 บาทต่อเดือน โดยเฉลี่ยตามจำนวนเดือนที่อยู่ในประเทศไทยในปีภาษีนั้น</w:t>
      </w:r>
    </w:p>
    <w:p w:rsidR="00261AC3" w:rsidRPr="00723B9E" w:rsidRDefault="003D130F" w:rsidP="00EF5B7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</w:t>
      </w:r>
      <w:r w:rsidRPr="00723B9E">
        <w:rPr>
          <w:rFonts w:ascii="TH SarabunIT๙" w:hAnsi="TH SarabunIT๙" w:cs="TH SarabunIT๙"/>
          <w:sz w:val="34"/>
          <w:szCs w:val="34"/>
          <w:cs/>
        </w:rPr>
        <w:t>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๓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บริษัทที่ประสงค์จะได้รับอนุมัติเป็น</w:t>
      </w:r>
      <w:r w:rsidR="00261AC3" w:rsidRPr="003B73C3">
        <w:rPr>
          <w:rFonts w:ascii="TH SarabunIT๙" w:hAnsi="TH SarabunIT๙" w:cs="TH SarabunIT๙"/>
          <w:color w:val="000000"/>
          <w:sz w:val="34"/>
          <w:szCs w:val="34"/>
          <w:cs/>
        </w:rPr>
        <w:t>ศูนย์กลางธุรกิจระหว่างประเทศ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ตามมาตรา 10 แห่งพระราชกฤษฎีกาออกตามความในประมวลรัษฎากร ว่าด้วยการลดอัตราและยกเว้นรัษฎากร (ฉบับที่ ๖๗๔</w:t>
      </w:r>
      <w:r w:rsidR="00261AC3" w:rsidRPr="00723B9E">
        <w:rPr>
          <w:rFonts w:ascii="TH SarabunIT๙" w:hAnsi="TH SarabunIT๙" w:cs="TH SarabunIT๙"/>
          <w:sz w:val="34"/>
          <w:szCs w:val="34"/>
        </w:rPr>
        <w:t>)</w:t>
      </w:r>
      <w:r w:rsidR="00BF0E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พ.ศ.</w:t>
      </w:r>
      <w:r w:rsidR="00BF0E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๒๕๖๑</w:t>
      </w:r>
      <w:r w:rsidR="00BF0E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ต้องยื่นคำขออนุมัติเป็นศูนย์กลางธุรกิจระหว่างประเทศ พร้อมระบุ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>ประเภทกิจการที่ประสงค์จะขอรับสิทธิประโยชน์ทางภาษีต่ออธิบดีกรมสรรพากร ตามแบบคำขออนุมัติ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เป็นศูนย์กลางธุรกิจระหว่างประเทศ </w:t>
      </w:r>
      <w:r w:rsidR="00261AC3" w:rsidRPr="00723B9E">
        <w:rPr>
          <w:rFonts w:ascii="TH SarabunIT๙" w:hAnsi="TH SarabunIT๙" w:cs="TH SarabunIT๙"/>
          <w:sz w:val="34"/>
          <w:szCs w:val="34"/>
        </w:rPr>
        <w:t>(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แบบ ศ.</w:t>
      </w:r>
      <w:proofErr w:type="spellStart"/>
      <w:r w:rsidR="00261AC3" w:rsidRPr="00723B9E">
        <w:rPr>
          <w:rFonts w:ascii="TH SarabunIT๙" w:hAnsi="TH SarabunIT๙" w:cs="TH SarabunIT๙"/>
          <w:sz w:val="34"/>
          <w:szCs w:val="34"/>
          <w:cs/>
        </w:rPr>
        <w:t>ก.ร</w:t>
      </w:r>
      <w:proofErr w:type="spellEnd"/>
      <w:r w:rsidR="00261AC3" w:rsidRPr="00723B9E">
        <w:rPr>
          <w:rFonts w:ascii="TH SarabunIT๙" w:hAnsi="TH SarabunIT๙" w:cs="TH SarabunIT๙"/>
          <w:sz w:val="34"/>
          <w:szCs w:val="34"/>
          <w:cs/>
        </w:rPr>
        <w:t>.๑) ที่แนบท้ายประกาศนี้</w:t>
      </w:r>
      <w:r w:rsidRPr="00723B9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โดยต้องดำเนินการ</w:t>
      </w:r>
      <w:r w:rsidR="00D127A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520D77">
        <w:rPr>
          <w:rFonts w:ascii="TH SarabunIT๙" w:hAnsi="TH SarabunIT๙" w:cs="TH SarabunIT๙"/>
          <w:spacing w:val="-4"/>
          <w:sz w:val="34"/>
          <w:szCs w:val="34"/>
          <w:cs/>
        </w:rPr>
        <w:t>กรอกคำขออนุมัติตามแบบ ศ.</w:t>
      </w:r>
      <w:proofErr w:type="spellStart"/>
      <w:r w:rsidR="00261AC3" w:rsidRPr="00520D77">
        <w:rPr>
          <w:rFonts w:ascii="TH SarabunIT๙" w:hAnsi="TH SarabunIT๙" w:cs="TH SarabunIT๙"/>
          <w:spacing w:val="-4"/>
          <w:sz w:val="34"/>
          <w:szCs w:val="34"/>
          <w:cs/>
        </w:rPr>
        <w:t>ก.ร</w:t>
      </w:r>
      <w:proofErr w:type="spellEnd"/>
      <w:r w:rsidR="00261AC3" w:rsidRPr="00520D77">
        <w:rPr>
          <w:rFonts w:ascii="TH SarabunIT๙" w:hAnsi="TH SarabunIT๙" w:cs="TH SarabunIT๙"/>
          <w:spacing w:val="-4"/>
          <w:sz w:val="34"/>
          <w:szCs w:val="34"/>
          <w:cs/>
        </w:rPr>
        <w:t>.๑ ผ่านระบบเครือข่ายอินเทอร์เน็ตทางเว็บไซต์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hyperlink r:id="rId10" w:history="1">
        <w:r w:rsidR="00261AC3" w:rsidRPr="00723B9E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http://www.rd.go.th</w:t>
        </w:r>
      </w:hyperlink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พิมพ์คำขออนุมัติตามแบบ ศ.</w:t>
      </w:r>
      <w:proofErr w:type="spellStart"/>
      <w:r w:rsidR="00261AC3" w:rsidRPr="00723B9E">
        <w:rPr>
          <w:rFonts w:ascii="TH SarabunIT๙" w:hAnsi="TH SarabunIT๙" w:cs="TH SarabunIT๙"/>
          <w:sz w:val="34"/>
          <w:szCs w:val="34"/>
          <w:cs/>
        </w:rPr>
        <w:t>ก.ร</w:t>
      </w:r>
      <w:proofErr w:type="spellEnd"/>
      <w:r w:rsidR="00261AC3" w:rsidRPr="00723B9E">
        <w:rPr>
          <w:rFonts w:ascii="TH SarabunIT๙" w:hAnsi="TH SarabunIT๙" w:cs="TH SarabunIT๙"/>
          <w:sz w:val="34"/>
          <w:szCs w:val="34"/>
          <w:cs/>
        </w:rPr>
        <w:t>.๑ ออกจากระบบเครือข่ายอินเทอร์เน็ต พร้อมลงลายมือชื่อของกรรมการผู้มีอำนาจลงนามผูกพันและประทับตรานิติบุคคล (ถ้ามี)</w:t>
      </w:r>
    </w:p>
    <w:p w:rsidR="00261AC3" w:rsidRPr="00D127A0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(3)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>สแกน (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lang w:eastAsia="zh-CN"/>
        </w:rPr>
        <w:t>Scan)</w:t>
      </w:r>
      <w:r w:rsidR="00F54F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>คำขออนุมัติตามแบบ ศ.</w:t>
      </w:r>
      <w:proofErr w:type="spellStart"/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>ก.ร</w:t>
      </w:r>
      <w:proofErr w:type="spellEnd"/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.๑ 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  <w:lang w:eastAsia="zh-CN"/>
        </w:rPr>
        <w:t>ตาม (๒) และ</w:t>
      </w:r>
      <w:proofErr w:type="spellStart"/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  <w:lang w:eastAsia="zh-CN"/>
        </w:rPr>
        <w:t>อัป</w:t>
      </w:r>
      <w:proofErr w:type="spellEnd"/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  <w:lang w:eastAsia="zh-CN"/>
        </w:rPr>
        <w:t>โหลด (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lang w:eastAsia="zh-CN"/>
        </w:rPr>
        <w:t>Upload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  <w:lang w:eastAsia="zh-CN"/>
        </w:rPr>
        <w:t>)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lang w:eastAsia="zh-CN"/>
        </w:rPr>
        <w:t xml:space="preserve"> </w:t>
      </w:r>
      <w:r w:rsidR="00261AC3" w:rsidRPr="00D127A0">
        <w:rPr>
          <w:rFonts w:ascii="TH SarabunIT๙" w:hAnsi="TH SarabunIT๙" w:cs="TH SarabunIT๙"/>
          <w:sz w:val="34"/>
          <w:szCs w:val="34"/>
          <w:cs/>
        </w:rPr>
        <w:t>พร้อมแนบไฟล์อิเล็กทรอนิกส์เอกสารประกอบการพิจารณาตามข้อ ๔ (๑) และ (๒) ในรูปแบบ</w:t>
      </w:r>
      <w:r w:rsidR="00D127A0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D127A0">
        <w:rPr>
          <w:rFonts w:ascii="TH SarabunIT๙" w:hAnsi="TH SarabunIT๙" w:cs="TH SarabunIT๙"/>
          <w:sz w:val="34"/>
          <w:szCs w:val="34"/>
          <w:cs/>
        </w:rPr>
        <w:t xml:space="preserve">ของ </w:t>
      </w:r>
      <w:r w:rsidR="00261AC3" w:rsidRPr="00D127A0">
        <w:rPr>
          <w:rFonts w:ascii="TH SarabunIT๙" w:hAnsi="TH SarabunIT๙" w:cs="TH SarabunIT๙"/>
          <w:sz w:val="34"/>
          <w:szCs w:val="34"/>
        </w:rPr>
        <w:t>PDF</w:t>
      </w:r>
      <w:r w:rsidRPr="00D127A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D127A0">
        <w:rPr>
          <w:rFonts w:ascii="TH SarabunIT๙" w:hAnsi="TH SarabunIT๙" w:cs="TH SarabunIT๙"/>
          <w:sz w:val="34"/>
          <w:szCs w:val="34"/>
        </w:rPr>
        <w:t>File</w:t>
      </w:r>
      <w:r w:rsidRPr="00D127A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67A08" w:rsidRPr="00D127A0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261AC3" w:rsidRPr="00D127A0">
        <w:rPr>
          <w:rFonts w:ascii="TH SarabunIT๙" w:hAnsi="TH SarabunIT๙" w:cs="TH SarabunIT๙"/>
          <w:sz w:val="34"/>
          <w:szCs w:val="34"/>
          <w:cs/>
        </w:rPr>
        <w:t xml:space="preserve">ข้อ ๔ (๓) (๔) (๕) หรือ (๖) ในรูปแบบของ </w:t>
      </w:r>
      <w:r w:rsidR="00261AC3" w:rsidRPr="00D127A0">
        <w:rPr>
          <w:rFonts w:ascii="TH SarabunIT๙" w:hAnsi="TH SarabunIT๙" w:cs="TH SarabunIT๙"/>
          <w:sz w:val="34"/>
          <w:szCs w:val="34"/>
        </w:rPr>
        <w:t>XML</w:t>
      </w:r>
      <w:r w:rsidRPr="00D127A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D127A0">
        <w:rPr>
          <w:rFonts w:ascii="TH SarabunIT๙" w:hAnsi="TH SarabunIT๙" w:cs="TH SarabunIT๙"/>
          <w:sz w:val="34"/>
          <w:szCs w:val="34"/>
        </w:rPr>
        <w:t>File</w:t>
      </w:r>
      <w:r w:rsidR="00261AC3" w:rsidRPr="00D127A0">
        <w:rPr>
          <w:rFonts w:ascii="TH SarabunIT๙" w:hAnsi="TH SarabunIT๙" w:cs="TH SarabunIT๙"/>
          <w:sz w:val="34"/>
          <w:szCs w:val="34"/>
          <w:cs/>
        </w:rPr>
        <w:t xml:space="preserve"> ส่งผ่านระบบเครือข่าย</w:t>
      </w:r>
      <w:r w:rsidR="00261AC3" w:rsidRPr="00D127A0">
        <w:rPr>
          <w:rFonts w:ascii="TH SarabunIT๙" w:hAnsi="TH SarabunIT๙" w:cs="TH SarabunIT๙"/>
          <w:spacing w:val="-8"/>
          <w:sz w:val="34"/>
          <w:szCs w:val="34"/>
          <w:cs/>
        </w:rPr>
        <w:t>อินเทอร์เน็ตทางเว็บไซต์ของกรมสรรพากร</w:t>
      </w:r>
      <w:r w:rsidR="00261AC3" w:rsidRPr="00D127A0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hyperlink w:history="1">
        <w:r w:rsidR="00261AC3" w:rsidRPr="00D127A0">
          <w:rPr>
            <w:rStyle w:val="Hyperlink"/>
            <w:rFonts w:ascii="TH SarabunIT๙" w:hAnsi="TH SarabunIT๙" w:cs="TH SarabunIT๙"/>
            <w:color w:val="auto"/>
            <w:spacing w:val="-8"/>
            <w:sz w:val="34"/>
            <w:szCs w:val="34"/>
            <w:u w:val="none"/>
          </w:rPr>
          <w:t xml:space="preserve">http://www.rd.go.th </w:t>
        </w:r>
        <w:r w:rsidR="00261AC3" w:rsidRPr="00D127A0">
          <w:rPr>
            <w:rStyle w:val="Hyperlink"/>
            <w:rFonts w:ascii="TH SarabunIT๙" w:hAnsi="TH SarabunIT๙" w:cs="TH SarabunIT๙"/>
            <w:color w:val="auto"/>
            <w:spacing w:val="-8"/>
            <w:sz w:val="34"/>
            <w:szCs w:val="34"/>
            <w:u w:val="none"/>
            <w:cs/>
          </w:rPr>
          <w:t>ภายใน</w:t>
        </w:r>
      </w:hyperlink>
      <w:r w:rsidR="00261AC3" w:rsidRPr="00D127A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๕ วันทำการ</w:t>
      </w:r>
      <w:r w:rsidR="00520D77" w:rsidRPr="00D127A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1AC3" w:rsidRPr="00D127A0">
        <w:rPr>
          <w:rFonts w:ascii="TH SarabunIT๙" w:hAnsi="TH SarabunIT๙" w:cs="TH SarabunIT๙"/>
          <w:spacing w:val="-8"/>
          <w:sz w:val="34"/>
          <w:szCs w:val="34"/>
          <w:cs/>
        </w:rPr>
        <w:t>นับแต่วันถัดจาก</w:t>
      </w:r>
      <w:r w:rsidR="00261AC3" w:rsidRPr="00D127A0">
        <w:rPr>
          <w:rFonts w:ascii="TH SarabunIT๙" w:hAnsi="TH SarabunIT๙" w:cs="TH SarabunIT๙"/>
          <w:sz w:val="34"/>
          <w:szCs w:val="34"/>
          <w:cs/>
        </w:rPr>
        <w:t>วันที่พิมพ์คำขออนุมัติตาม (๒)</w:t>
      </w:r>
    </w:p>
    <w:p w:rsidR="00261AC3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กรณีมีเหตุจำเป็นจนไม่สามารถปฏิบัติตามวรรคหนึ่งได้ อธิบดีกรมสรรพากร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br/>
        <w:t>จะสั่งการให้ดำเนินการด้วยวิธีการอื่นก็ได้</w:t>
      </w:r>
    </w:p>
    <w:p w:rsidR="00FE7E96" w:rsidRDefault="00FE7E96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E7E96" w:rsidRDefault="00FE7E96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E7E96" w:rsidRDefault="00FE7E96" w:rsidP="00EF5B79">
      <w:pPr>
        <w:tabs>
          <w:tab w:val="left" w:pos="1440"/>
          <w:tab w:val="left" w:pos="180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</w:t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3B9E">
        <w:rPr>
          <w:rFonts w:ascii="TH SarabunIT๙" w:hAnsi="TH SarabunIT๙" w:cs="TH SarabunIT๙"/>
          <w:sz w:val="34"/>
          <w:szCs w:val="34"/>
          <w:cs/>
        </w:rPr>
        <w:t>๔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3B9E">
        <w:rPr>
          <w:rFonts w:ascii="TH SarabunIT๙" w:hAnsi="TH SarabunIT๙" w:cs="TH SarabunIT๙"/>
          <w:sz w:val="34"/>
          <w:szCs w:val="34"/>
          <w:cs/>
        </w:rPr>
        <w:t>บริษัทที่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:rsidR="00261AC3" w:rsidRDefault="003D130F" w:rsidP="00EF5B7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๔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บริษัทที่ประสงค์จะได้รับอนุมัติเป็น</w:t>
      </w:r>
      <w:r w:rsidR="00261AC3" w:rsidRPr="003B73C3">
        <w:rPr>
          <w:rFonts w:ascii="TH SarabunIT๙" w:hAnsi="TH SarabunIT๙" w:cs="TH SarabunIT๙"/>
          <w:color w:val="000000"/>
          <w:sz w:val="34"/>
          <w:szCs w:val="34"/>
          <w:cs/>
        </w:rPr>
        <w:t>ศูนย์กลางธุรกิจระหว่างประเทศ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ตามมาตรา 10 แห่งพระราชกฤษฎีกาออกตามความในประมวลรัษฎากร ว่าด้วยการลดอัตราและยกเว้นรัษฎากร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520D77">
        <w:rPr>
          <w:rFonts w:ascii="TH SarabunIT๙" w:hAnsi="TH SarabunIT๙" w:cs="TH SarabunIT๙"/>
          <w:sz w:val="34"/>
          <w:szCs w:val="34"/>
          <w:cs/>
        </w:rPr>
        <w:t>(ฉบับที่ ๖๗๔</w:t>
      </w:r>
      <w:r w:rsidR="00261AC3" w:rsidRPr="00520D77">
        <w:rPr>
          <w:rFonts w:ascii="TH SarabunIT๙" w:hAnsi="TH SarabunIT๙" w:cs="TH SarabunIT๙"/>
          <w:sz w:val="34"/>
          <w:szCs w:val="34"/>
        </w:rPr>
        <w:t xml:space="preserve">) </w:t>
      </w:r>
      <w:r w:rsidR="00261AC3" w:rsidRPr="00520D77">
        <w:rPr>
          <w:rFonts w:ascii="TH SarabunIT๙" w:hAnsi="TH SarabunIT๙" w:cs="TH SarabunIT๙"/>
          <w:sz w:val="34"/>
          <w:szCs w:val="34"/>
          <w:cs/>
        </w:rPr>
        <w:t>พ.ศ.</w:t>
      </w:r>
      <w:r w:rsidR="00261AC3" w:rsidRPr="00520D77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520D77">
        <w:rPr>
          <w:rFonts w:ascii="TH SarabunIT๙" w:hAnsi="TH SarabunIT๙" w:cs="TH SarabunIT๙"/>
          <w:sz w:val="34"/>
          <w:szCs w:val="34"/>
          <w:cs/>
        </w:rPr>
        <w:t>๒๕๖๑ ต้องยื่นเอกสารประกอบการพิจารณาดังต่อไปนี้ โดย</w:t>
      </w:r>
      <w:r w:rsidR="00261AC3" w:rsidRPr="00520D77">
        <w:rPr>
          <w:rFonts w:ascii="TH SarabunIT๙" w:hAnsi="TH SarabunIT๙" w:cs="TH SarabunIT๙"/>
          <w:sz w:val="34"/>
          <w:szCs w:val="34"/>
          <w:cs/>
          <w:lang w:eastAsia="zh-CN"/>
        </w:rPr>
        <w:t>วิธีการ</w:t>
      </w:r>
      <w:proofErr w:type="spellStart"/>
      <w:r w:rsidR="00261AC3" w:rsidRPr="00520D77">
        <w:rPr>
          <w:rFonts w:ascii="TH SarabunIT๙" w:hAnsi="TH SarabunIT๙" w:cs="TH SarabunIT๙"/>
          <w:sz w:val="34"/>
          <w:szCs w:val="34"/>
          <w:cs/>
          <w:lang w:eastAsia="zh-CN"/>
        </w:rPr>
        <w:t>อัป</w:t>
      </w:r>
      <w:proofErr w:type="spellEnd"/>
      <w:r w:rsidR="00261AC3" w:rsidRPr="00520D77">
        <w:rPr>
          <w:rFonts w:ascii="TH SarabunIT๙" w:hAnsi="TH SarabunIT๙" w:cs="TH SarabunIT๙"/>
          <w:sz w:val="34"/>
          <w:szCs w:val="34"/>
          <w:cs/>
          <w:lang w:eastAsia="zh-CN"/>
        </w:rPr>
        <w:t>โหลด (</w:t>
      </w:r>
      <w:r w:rsidR="00261AC3" w:rsidRPr="00520D77">
        <w:rPr>
          <w:rFonts w:ascii="TH SarabunIT๙" w:hAnsi="TH SarabunIT๙" w:cs="TH SarabunIT๙"/>
          <w:sz w:val="34"/>
          <w:szCs w:val="34"/>
          <w:lang w:eastAsia="zh-CN"/>
        </w:rPr>
        <w:t>Upload</w:t>
      </w:r>
      <w:r w:rsidR="00261AC3" w:rsidRPr="00520D77">
        <w:rPr>
          <w:rFonts w:ascii="TH SarabunIT๙" w:hAnsi="TH SarabunIT๙" w:cs="TH SarabunIT๙"/>
          <w:sz w:val="34"/>
          <w:szCs w:val="34"/>
          <w:cs/>
          <w:lang w:eastAsia="zh-CN"/>
        </w:rPr>
        <w:t>)</w:t>
      </w:r>
      <w:r w:rsidR="00261AC3" w:rsidRPr="00723B9E">
        <w:rPr>
          <w:rFonts w:ascii="TH SarabunIT๙" w:hAnsi="TH SarabunIT๙" w:cs="TH SarabunIT๙"/>
          <w:sz w:val="34"/>
          <w:szCs w:val="34"/>
          <w:lang w:eastAsia="zh-CN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พร้อมกับคำขออนุมัติตามแบบ ศ.</w:t>
      </w:r>
      <w:proofErr w:type="spellStart"/>
      <w:r w:rsidR="00261AC3" w:rsidRPr="00723B9E">
        <w:rPr>
          <w:rFonts w:ascii="TH SarabunIT๙" w:hAnsi="TH SarabunIT๙" w:cs="TH SarabunIT๙"/>
          <w:sz w:val="34"/>
          <w:szCs w:val="34"/>
          <w:cs/>
        </w:rPr>
        <w:t>ก.ร</w:t>
      </w:r>
      <w:proofErr w:type="spellEnd"/>
      <w:r w:rsidR="00261AC3" w:rsidRPr="00723B9E">
        <w:rPr>
          <w:rFonts w:ascii="TH SarabunIT๙" w:hAnsi="TH SarabunIT๙" w:cs="TH SarabunIT๙"/>
          <w:sz w:val="34"/>
          <w:szCs w:val="34"/>
          <w:cs/>
        </w:rPr>
        <w:t>.1 ตามข้อ 3 (3)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แผนธุรกิจที่ต้องมีรายละเอียดอย่างน้อยดังต่อไปนี้</w:t>
      </w:r>
    </w:p>
    <w:p w:rsidR="00261AC3" w:rsidRPr="00723B9E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(1.1)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บทสรุปผู้บริหาร</w:t>
      </w:r>
    </w:p>
    <w:p w:rsidR="00261AC3" w:rsidRPr="00723B9E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(1.2)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ข้อมูลทั่วไปเกี่ยวกับบริษัท ได้แก่ ชื่อ ที่อยู่ และเลขทะเบียนนิติบุคคลของบริษัท ประวัติความเป็นมาหรือแนวคิดในการจัดตั้งบริษัทโดยสังเขป รายชื่อกรรมการ</w:t>
      </w:r>
      <w:r w:rsidR="00520D77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520D77">
        <w:rPr>
          <w:rFonts w:ascii="TH SarabunIT๙" w:hAnsi="TH SarabunIT๙" w:cs="TH SarabunIT๙"/>
          <w:spacing w:val="-10"/>
          <w:sz w:val="34"/>
          <w:szCs w:val="34"/>
          <w:cs/>
        </w:rPr>
        <w:t>และผู้บริหารระดับสูงของบริษัท รายชื่อกรรมการผู้มีอำนาจลงนามผูกพันบริษัท แผนผังองค์กรของบริษัท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รายชื่อของผู้ถือหุ้น สัญชาติของผู้ถือหุ้น และสัดส่วนการถือหุ้นของผู้ถือหุ้นแต่ละรายในบริษัท 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>รายชื่อ</w:t>
      </w:r>
      <w:r w:rsidR="00BA595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สัดส่วนการถือหุ้นหรืออำนาจควบคุม </w:t>
      </w:r>
      <w:r w:rsidR="00BA595C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>ที่ตั้งของวิสาหกิจในเครือของ</w:t>
      </w:r>
      <w:r w:rsidR="00BA595C">
        <w:rPr>
          <w:rFonts w:ascii="TH SarabunIT๙" w:hAnsi="TH SarabunIT๙" w:cs="TH SarabunIT๙" w:hint="cs"/>
          <w:spacing w:val="-6"/>
          <w:sz w:val="34"/>
          <w:szCs w:val="34"/>
          <w:cs/>
        </w:rPr>
        <w:t>บริษัท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ตามมาตรา 10 แห่งพระราชกฤษฎีกาออกตามความในประมวลรัษฎากร ว่าด้วยการลดอัตราและยกเว้นรัษฎากร (ฉบับที่ ๖๗๔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)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พ.ศ.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๒๕๖๑</w:t>
      </w:r>
    </w:p>
    <w:p w:rsidR="00261AC3" w:rsidRPr="00723B9E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(1.3)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รายละเอียดกิจการที่ขออนุมัติ</w:t>
      </w:r>
    </w:p>
    <w:p w:rsidR="00261AC3" w:rsidRPr="00723B9E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(1.4)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สรุปผลการดำเนินงานที่ผ่านมาของกิจการที่ขออนุมัติ (ถ้ามี)</w:t>
      </w:r>
    </w:p>
    <w:p w:rsidR="00261AC3" w:rsidRPr="00520D77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(1.5)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520D77">
        <w:rPr>
          <w:rFonts w:ascii="TH SarabunIT๙" w:hAnsi="TH SarabunIT๙" w:cs="TH SarabunIT๙"/>
          <w:spacing w:val="-8"/>
          <w:sz w:val="34"/>
          <w:szCs w:val="34"/>
          <w:cs/>
        </w:rPr>
        <w:t>การวิเคราะห์ภาพรวมของอุตสาหกรรมและตลาดในระยะเวลา ๓ ปีข้างหน้า</w:t>
      </w:r>
    </w:p>
    <w:p w:rsidR="00261AC3" w:rsidRPr="00723B9E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(1.6)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แผนการดำเนินงานในระยะเวลา ๓ ปีข้างหน้า</w:t>
      </w:r>
    </w:p>
    <w:p w:rsidR="00261AC3" w:rsidRPr="00723B9E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(1.7)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แผนการจัดหาเงินทุนในระยะเวลา ๓ ปีข้างหน้า</w:t>
      </w:r>
    </w:p>
    <w:p w:rsidR="00261AC3" w:rsidRPr="00723B9E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(1.8)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แผนการจ้างงานคนต่างด้าวในระยะเวลา ๓ ปีข้างหน้า พร้อมเหตุผลและความจำเป็น</w:t>
      </w:r>
    </w:p>
    <w:p w:rsidR="00261AC3" w:rsidRPr="00520D77" w:rsidRDefault="003D130F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(1.9)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520D77">
        <w:rPr>
          <w:rFonts w:ascii="TH SarabunIT๙" w:hAnsi="TH SarabunIT๙" w:cs="TH SarabunIT๙"/>
          <w:spacing w:val="-12"/>
          <w:sz w:val="34"/>
          <w:szCs w:val="34"/>
          <w:cs/>
        </w:rPr>
        <w:t>ประมาณการรายได้ รายจ่าย และการจ่ายเงินปันผลในระยะเวลา ๓ ปีข้างหน้า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ใบอนุญาตให้ประกอบธุรกิจเป็นศูนย์บริหารเงิน (กรณีขออนุมัติประเภทกิจการการให้บริการด้านการบริหารเงิน)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(3)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520D77">
        <w:rPr>
          <w:rFonts w:ascii="TH SarabunIT๙" w:hAnsi="TH SarabunIT๙" w:cs="TH SarabunIT๙"/>
          <w:spacing w:val="-4"/>
          <w:sz w:val="34"/>
          <w:szCs w:val="34"/>
          <w:cs/>
        </w:rPr>
        <w:t>เอกสารรายละเอียดวิสาหกิจในเครือที่ตั้งขึ้นตามกฎหมายไทยของศูนย์กลางธุรกิจ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ระหว่างประเทศตามที่แนบท้ายประกาศนี้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(4)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เอกสารรายละเอียดวิสาหกิจในเครือที่ตั้งขึ้นตามกฎหมายต่างประเทศ</w:t>
      </w:r>
      <w:r w:rsidR="00520D77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ของศูนย์กลางธุรกิจระหว่างประเทศตามที่แนบท้ายประกาศนี้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</w:p>
    <w:p w:rsidR="00261AC3" w:rsidRPr="00723B9E" w:rsidRDefault="003D130F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</w:t>
      </w:r>
      <w:r w:rsidR="00413CC1" w:rsidRPr="00723B9E">
        <w:rPr>
          <w:rFonts w:ascii="TH SarabunIT๙" w:hAnsi="TH SarabunIT๙" w:cs="TH SarabunIT๙"/>
          <w:sz w:val="34"/>
          <w:szCs w:val="34"/>
          <w:cs/>
        </w:rPr>
        <w:t>5)</w:t>
      </w:r>
      <w:r w:rsidR="00413CC1"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>เอกสารรายละเอียดพนักงานที่มีความรู้และทักษะที่จำเป็นสำหรับศูนย์กลางธุรกิจ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ระหว่างประเทศตามที่แนบท้ายประกาศนี้</w:t>
      </w:r>
    </w:p>
    <w:p w:rsidR="00261AC3" w:rsidRPr="00520D77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(6)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520D77">
        <w:rPr>
          <w:rFonts w:ascii="TH SarabunIT๙" w:hAnsi="TH SarabunIT๙" w:cs="TH SarabunIT๙"/>
          <w:spacing w:val="-6"/>
          <w:sz w:val="34"/>
          <w:szCs w:val="34"/>
          <w:cs/>
        </w:rPr>
        <w:t>เอกสารรายละเอียดคนต่างด้าวที่ขอใช้สิทธิลดอัตราภาษีตามที่แนบท้ายประกาศนี้</w:t>
      </w:r>
    </w:p>
    <w:p w:rsidR="00261AC3" w:rsidRDefault="00413CC1" w:rsidP="00EF5B79">
      <w:pPr>
        <w:tabs>
          <w:tab w:val="left" w:pos="720"/>
          <w:tab w:val="left" w:pos="1080"/>
          <w:tab w:val="left" w:pos="1440"/>
          <w:tab w:val="left" w:pos="23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5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บริษัทที่ได้ดำเนินการตามข้อ 3 และข้อ 4 จะได้รับอนุมัติให้เป็นศูนย์กลางธุรกิจระหว่างประเทศตามมาตรา 10 แห่งพระราชกฤษฎีกาออกตามความในประมวลรัษฎากร ว่าด้วย</w:t>
      </w:r>
      <w:r w:rsidR="00261AC3" w:rsidRPr="00CC7B2E">
        <w:rPr>
          <w:rFonts w:ascii="TH SarabunIT๙" w:hAnsi="TH SarabunIT๙" w:cs="TH SarabunIT๙"/>
          <w:spacing w:val="-8"/>
          <w:sz w:val="34"/>
          <w:szCs w:val="34"/>
          <w:cs/>
        </w:rPr>
        <w:t>การลดอัตราและยกเว้นรัษฎากร (ฉบับที่ ๖๗๔</w:t>
      </w:r>
      <w:r w:rsidR="00CC7B2E">
        <w:rPr>
          <w:rFonts w:ascii="TH SarabunIT๙" w:hAnsi="TH SarabunIT๙" w:cs="TH SarabunIT๙"/>
          <w:spacing w:val="-8"/>
          <w:sz w:val="34"/>
          <w:szCs w:val="34"/>
        </w:rPr>
        <w:t>)</w:t>
      </w:r>
      <w:r w:rsidR="00CC7B2E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1AC3" w:rsidRPr="00CC7B2E">
        <w:rPr>
          <w:rFonts w:ascii="TH SarabunIT๙" w:hAnsi="TH SarabunIT๙" w:cs="TH SarabunIT๙"/>
          <w:spacing w:val="-8"/>
          <w:sz w:val="34"/>
          <w:szCs w:val="34"/>
          <w:cs/>
        </w:rPr>
        <w:t>พ.ศ.</w:t>
      </w:r>
      <w:r w:rsidR="00CC7B2E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1AC3" w:rsidRPr="00CC7B2E">
        <w:rPr>
          <w:rFonts w:ascii="TH SarabunIT๙" w:hAnsi="TH SarabunIT๙" w:cs="TH SarabunIT๙"/>
          <w:spacing w:val="-8"/>
          <w:sz w:val="34"/>
          <w:szCs w:val="34"/>
          <w:cs/>
        </w:rPr>
        <w:t>๒๕๖๑ เฉพาะตามประเภทกิจการที่ยื่นคำขออนุมัติ</w:t>
      </w:r>
      <w:r w:rsidR="00D36FD7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D127A0">
        <w:rPr>
          <w:rFonts w:ascii="TH SarabunIT๙" w:hAnsi="TH SarabunIT๙" w:cs="TH SarabunIT๙"/>
          <w:sz w:val="34"/>
          <w:szCs w:val="34"/>
          <w:cs/>
        </w:rPr>
        <w:t>ตามข้อ 3 และ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ได้รับอนุมัติจากอธิบดีกรมสรรพากรเท่านั้น โดยให้มีผลนับแต่วันถัดจากวันที่</w:t>
      </w:r>
      <w:r w:rsidR="00CC7B2E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CF1512">
        <w:rPr>
          <w:rFonts w:ascii="TH SarabunIT๙" w:hAnsi="TH SarabunIT๙" w:cs="TH SarabunIT๙"/>
          <w:spacing w:val="-4"/>
          <w:sz w:val="34"/>
          <w:szCs w:val="34"/>
          <w:cs/>
        </w:rPr>
        <w:t>ได้รับอนุมัติจากอธิบดีกรมสรรพากรตามมาตรา ๑๒ แห่งพระราชกฤษฎีกาออกตามความในประมวล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รัษฎากร ว่าด้วยการลดอัตราและยกเว้นรัษฎากร (ฉบับที่ ๖๗๔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)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พ.ศ.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๒๕๖๑</w:t>
      </w:r>
    </w:p>
    <w:p w:rsidR="00FE7E96" w:rsidRDefault="00FE7E96" w:rsidP="00EF5B79">
      <w:pPr>
        <w:tabs>
          <w:tab w:val="left" w:pos="720"/>
          <w:tab w:val="left" w:pos="1080"/>
          <w:tab w:val="left" w:pos="1440"/>
          <w:tab w:val="left" w:pos="23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E7E96" w:rsidRDefault="00FE7E96" w:rsidP="00EF5B79">
      <w:pPr>
        <w:tabs>
          <w:tab w:val="left" w:pos="720"/>
          <w:tab w:val="left" w:pos="1080"/>
          <w:tab w:val="left" w:pos="1440"/>
          <w:tab w:val="left" w:pos="234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3B9E">
        <w:rPr>
          <w:rFonts w:ascii="TH SarabunIT๙" w:hAnsi="TH SarabunIT๙" w:cs="TH SarabunIT๙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EB6D4B">
        <w:rPr>
          <w:rFonts w:ascii="TH SarabunIT๙" w:hAnsi="TH SarabunIT๙" w:cs="TH SarabunIT๙"/>
          <w:spacing w:val="-4"/>
          <w:sz w:val="34"/>
          <w:szCs w:val="34"/>
          <w:cs/>
        </w:rPr>
        <w:t>ศูนย์กลาง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</w:p>
    <w:p w:rsidR="00261AC3" w:rsidRPr="00723B9E" w:rsidRDefault="00413CC1" w:rsidP="00EF5B79">
      <w:pPr>
        <w:tabs>
          <w:tab w:val="left" w:pos="720"/>
          <w:tab w:val="left" w:pos="1080"/>
          <w:tab w:val="left" w:pos="1440"/>
          <w:tab w:val="left" w:pos="23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6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EB6D4B">
        <w:rPr>
          <w:rFonts w:ascii="TH SarabunIT๙" w:hAnsi="TH SarabunIT๙" w:cs="TH SarabunIT๙"/>
          <w:spacing w:val="-4"/>
          <w:sz w:val="34"/>
          <w:szCs w:val="34"/>
          <w:cs/>
        </w:rPr>
        <w:t>ศูนย์กลางธุรกิจระหว่างประเทศที่มีคุณสมบัติ</w:t>
      </w:r>
      <w:r w:rsidR="00EB6D4B" w:rsidRPr="00EB6D4B">
        <w:rPr>
          <w:rFonts w:ascii="TH SarabunIT๙" w:hAnsi="TH SarabunIT๙" w:cs="TH SarabunIT๙" w:hint="cs"/>
          <w:spacing w:val="-4"/>
          <w:sz w:val="34"/>
          <w:szCs w:val="34"/>
          <w:cs/>
        </w:rPr>
        <w:t>ตาม</w:t>
      </w:r>
      <w:r w:rsidR="00261AC3" w:rsidRPr="00EB6D4B">
        <w:rPr>
          <w:rFonts w:ascii="TH SarabunIT๙" w:hAnsi="TH SarabunIT๙" w:cs="TH SarabunIT๙"/>
          <w:spacing w:val="-4"/>
          <w:sz w:val="34"/>
          <w:szCs w:val="34"/>
          <w:cs/>
        </w:rPr>
        <w:t>มาตรา 13 แห่งพระราชกฤษฎีกาออกตามความในประมวลรัษฎากร ว่</w:t>
      </w:r>
      <w:r w:rsidR="00EB6D4B" w:rsidRPr="00EB6D4B">
        <w:rPr>
          <w:rFonts w:ascii="TH SarabunIT๙" w:hAnsi="TH SarabunIT๙" w:cs="TH SarabunIT๙"/>
          <w:spacing w:val="-4"/>
          <w:sz w:val="34"/>
          <w:szCs w:val="34"/>
          <w:cs/>
        </w:rPr>
        <w:t>าด้วยการลดอัตราและยกเว้นรัษฎากร</w:t>
      </w:r>
      <w:r w:rsidR="00EB6D4B" w:rsidRPr="00EB6D4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61AC3" w:rsidRPr="00EB6D4B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 ๖๗๔</w:t>
      </w:r>
      <w:r w:rsidR="00EB6D4B" w:rsidRPr="00EB6D4B">
        <w:rPr>
          <w:rFonts w:ascii="TH SarabunIT๙" w:hAnsi="TH SarabunIT๙" w:cs="TH SarabunIT๙"/>
          <w:spacing w:val="-4"/>
          <w:sz w:val="34"/>
          <w:szCs w:val="34"/>
        </w:rPr>
        <w:t>)</w:t>
      </w:r>
      <w:r w:rsidR="00EB6D4B" w:rsidRPr="00EB6D4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61AC3" w:rsidRPr="00EB6D4B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261AC3" w:rsidRPr="00EB6D4B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261AC3" w:rsidRPr="00EB6D4B">
        <w:rPr>
          <w:rFonts w:ascii="TH SarabunIT๙" w:hAnsi="TH SarabunIT๙" w:cs="TH SarabunIT๙"/>
          <w:spacing w:val="-4"/>
          <w:sz w:val="34"/>
          <w:szCs w:val="34"/>
          <w:cs/>
        </w:rPr>
        <w:t>๒๕๖๑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EB6D4B">
        <w:rPr>
          <w:rFonts w:ascii="TH SarabunIT๙" w:hAnsi="TH SarabunIT๙" w:cs="TH SarabunIT๙"/>
          <w:spacing w:val="-8"/>
          <w:sz w:val="34"/>
          <w:szCs w:val="34"/>
          <w:cs/>
        </w:rPr>
        <w:t>ที่จะได้รับสิทธิลดอัตราภาษีเงินได้ ยกเว้นภาษีเงินได้ และยกเว้นภาษีธุรกิจเฉพาะตามมาตรา ๗ มาตรา ๘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EB6D4B">
        <w:rPr>
          <w:rFonts w:ascii="TH SarabunIT๙" w:hAnsi="TH SarabunIT๙" w:cs="TH SarabunIT๙"/>
          <w:spacing w:val="-4"/>
          <w:sz w:val="34"/>
          <w:szCs w:val="34"/>
          <w:cs/>
        </w:rPr>
        <w:t>หรือมาตรา ๙ แห่งพระราชกฤษฎีกาออกตามความในประมวลรัษฎากร ว่าด้วยการลดอัตราและยกเว้น</w:t>
      </w:r>
      <w:r w:rsidR="00261AC3" w:rsidRPr="00EB6D4B">
        <w:rPr>
          <w:rFonts w:ascii="TH SarabunIT๙" w:hAnsi="TH SarabunIT๙" w:cs="TH SarabunIT๙"/>
          <w:spacing w:val="-2"/>
          <w:sz w:val="34"/>
          <w:szCs w:val="34"/>
          <w:cs/>
        </w:rPr>
        <w:t>รัษฎากร (ฉบับที่ ๖๗๔</w:t>
      </w:r>
      <w:r w:rsidR="00EB6D4B" w:rsidRPr="00EB6D4B">
        <w:rPr>
          <w:rFonts w:ascii="TH SarabunIT๙" w:hAnsi="TH SarabunIT๙" w:cs="TH SarabunIT๙"/>
          <w:spacing w:val="-2"/>
          <w:sz w:val="34"/>
          <w:szCs w:val="34"/>
        </w:rPr>
        <w:t>)</w:t>
      </w:r>
      <w:r w:rsidR="00EB6D4B" w:rsidRPr="00EB6D4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261AC3" w:rsidRPr="00EB6D4B">
        <w:rPr>
          <w:rFonts w:ascii="TH SarabunIT๙" w:hAnsi="TH SarabunIT๙" w:cs="TH SarabunIT๙"/>
          <w:spacing w:val="-2"/>
          <w:sz w:val="34"/>
          <w:szCs w:val="34"/>
          <w:cs/>
        </w:rPr>
        <w:t>พ.ศ.</w:t>
      </w:r>
      <w:r w:rsidR="00EB6D4B" w:rsidRPr="00EB6D4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261AC3" w:rsidRPr="00EB6D4B">
        <w:rPr>
          <w:rFonts w:ascii="TH SarabunIT๙" w:hAnsi="TH SarabunIT๙" w:cs="TH SarabunIT๙"/>
          <w:spacing w:val="-2"/>
          <w:sz w:val="34"/>
          <w:szCs w:val="34"/>
          <w:cs/>
        </w:rPr>
        <w:t>๒๕๖๑</w:t>
      </w:r>
      <w:r w:rsidR="00EB6D4B" w:rsidRPr="00EB6D4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261AC3" w:rsidRPr="00EB6D4B">
        <w:rPr>
          <w:rFonts w:ascii="TH SarabunIT๙" w:hAnsi="TH SarabunIT๙" w:cs="TH SarabunIT๙"/>
          <w:spacing w:val="-2"/>
          <w:sz w:val="34"/>
          <w:szCs w:val="34"/>
          <w:cs/>
        </w:rPr>
        <w:t>ต้องมีกิจกรรมทางเศรษฐกิจหรือธุรกิจดังต่อไปนี้ในประเทศไทย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กิจการการให้บริการด้านบริหาร ให้บริการด้านเทคนิค หรือให้บริการสนับสนุน</w:t>
      </w:r>
      <w:r w:rsidR="00261AC3" w:rsidRPr="00EB6D4B">
        <w:rPr>
          <w:rFonts w:ascii="TH SarabunIT๙" w:hAnsi="TH SarabunIT๙" w:cs="TH SarabunIT๙"/>
          <w:spacing w:val="-8"/>
          <w:sz w:val="34"/>
          <w:szCs w:val="34"/>
          <w:cs/>
        </w:rPr>
        <w:t>ต้องมีกิจกรรมที่ก่อให้เกิดรายได้หลักของการเป็นสำนักงานใหญ่ เช่น การตัดสินใจด้านบริหารที่เกี่ยวข้อง</w:t>
      </w:r>
      <w:r w:rsidR="00261AC3" w:rsidRPr="00EB6D4B">
        <w:rPr>
          <w:rFonts w:ascii="TH SarabunIT๙" w:hAnsi="TH SarabunIT๙" w:cs="TH SarabunIT๙"/>
          <w:spacing w:val="-2"/>
          <w:sz w:val="34"/>
          <w:szCs w:val="34"/>
          <w:cs/>
        </w:rPr>
        <w:t>กับวิสาหกิจในเครือ การรับภาระค่าใช้จ่ายของกลุ่มบริษัท การประสานงานภายในกลุ่มบริษัทเกี่ยวกับ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กิจกรรมทางเศรษฐกิจหรือธุรกิจของกลุ่มบริษัท และการจัดการการถือหุ้นหรือก</w:t>
      </w:r>
      <w:r w:rsidRPr="00723B9E">
        <w:rPr>
          <w:rFonts w:ascii="TH SarabunIT๙" w:hAnsi="TH SarabunIT๙" w:cs="TH SarabunIT๙"/>
          <w:sz w:val="34"/>
          <w:szCs w:val="34"/>
          <w:cs/>
        </w:rPr>
        <w:t>ารเป็นหุ้นส่วน</w:t>
      </w:r>
      <w:r w:rsidR="00EB6D4B">
        <w:rPr>
          <w:rFonts w:ascii="TH SarabunIT๙" w:hAnsi="TH SarabunIT๙" w:cs="TH SarabunIT๙" w:hint="cs"/>
          <w:sz w:val="34"/>
          <w:szCs w:val="34"/>
          <w:cs/>
        </w:rPr>
        <w:br/>
      </w:r>
      <w:r w:rsidRPr="00723B9E">
        <w:rPr>
          <w:rFonts w:ascii="TH SarabunIT๙" w:hAnsi="TH SarabunIT๙" w:cs="TH SarabunIT๙"/>
          <w:sz w:val="34"/>
          <w:szCs w:val="34"/>
          <w:cs/>
        </w:rPr>
        <w:t>ในวิสาหกิจในเครือ</w:t>
      </w:r>
    </w:p>
    <w:p w:rsidR="00261AC3" w:rsidRPr="00A751C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Pr="00A751CE">
        <w:rPr>
          <w:rFonts w:ascii="TH SarabunIT๙" w:hAnsi="TH SarabunIT๙" w:cs="TH SarabunIT๙"/>
          <w:sz w:val="34"/>
          <w:szCs w:val="34"/>
          <w:cs/>
        </w:rPr>
        <w:t>(2)</w:t>
      </w:r>
      <w:r w:rsidRPr="00A751C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A751CE">
        <w:rPr>
          <w:rFonts w:ascii="TH SarabunIT๙" w:hAnsi="TH SarabunIT๙" w:cs="TH SarabunIT๙"/>
          <w:sz w:val="34"/>
          <w:szCs w:val="34"/>
          <w:cs/>
        </w:rPr>
        <w:t>กิจการการให้บริการด้านการบริหารเงิน ต้องมีกิจกรรมที่ก่อให้เกิดรายได้หลัก</w:t>
      </w:r>
      <w:r w:rsidR="00261AC3" w:rsidRPr="00A751CE">
        <w:rPr>
          <w:rFonts w:ascii="TH SarabunIT๙" w:hAnsi="TH SarabunIT๙" w:cs="TH SarabunIT๙"/>
          <w:spacing w:val="-10"/>
          <w:sz w:val="34"/>
          <w:szCs w:val="34"/>
          <w:cs/>
        </w:rPr>
        <w:t>ของการเป็นศูนย์บริหารเงิน เช่น การตกลงเงื่อนไขของการกู้ยืมกับผู้ให้กู้ยืมนอกกลุ่มบริษัทเพื่อให้กู้ยืมต่อ</w:t>
      </w:r>
      <w:r w:rsidR="00261AC3" w:rsidRPr="00A751CE">
        <w:rPr>
          <w:rFonts w:ascii="TH SarabunIT๙" w:hAnsi="TH SarabunIT๙" w:cs="TH SarabunIT๙"/>
          <w:sz w:val="34"/>
          <w:szCs w:val="34"/>
          <w:cs/>
        </w:rPr>
        <w:t xml:space="preserve">แก่วิสาหกิจในเครือ การกำหนดระยะเวลาและเงื่อนไขของการให้กู้ยืมแก่วิสาหกิจในเครือ </w:t>
      </w:r>
      <w:r w:rsidR="00A751CE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A751CE">
        <w:rPr>
          <w:rFonts w:ascii="TH SarabunIT๙" w:hAnsi="TH SarabunIT๙" w:cs="TH SarabunIT๙"/>
          <w:sz w:val="34"/>
          <w:szCs w:val="34"/>
          <w:cs/>
        </w:rPr>
        <w:t>การติดตามและการปรับปรุงข้อตกลงต่าง ๆ และการจัดการความเสี่ยง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(3)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8A37A2">
        <w:rPr>
          <w:rFonts w:ascii="TH SarabunIT๙" w:hAnsi="TH SarabunIT๙" w:cs="TH SarabunIT๙"/>
          <w:spacing w:val="-8"/>
          <w:sz w:val="34"/>
          <w:szCs w:val="34"/>
          <w:cs/>
        </w:rPr>
        <w:t>กิจการการค้าระหว่างประเทศซึ่งมีเฉพ</w:t>
      </w:r>
      <w:r w:rsidR="00261AC3" w:rsidRPr="008A37A2">
        <w:rPr>
          <w:rStyle w:val="PageNumber"/>
          <w:rFonts w:ascii="TH SarabunIT๙" w:hAnsi="TH SarabunIT๙" w:cs="TH SarabunIT๙"/>
          <w:spacing w:val="-8"/>
          <w:sz w:val="34"/>
          <w:szCs w:val="34"/>
          <w:cs/>
        </w:rPr>
        <w:t>าะสิทธิประโยชน์ทางภาษีสำหรับคนต่างด้าว</w:t>
      </w:r>
      <w:r w:rsidR="00261AC3" w:rsidRPr="008A37A2">
        <w:rPr>
          <w:rStyle w:val="PageNumber"/>
          <w:rFonts w:ascii="TH SarabunIT๙" w:hAnsi="TH SarabunIT๙" w:cs="TH SarabunIT๙"/>
          <w:sz w:val="34"/>
          <w:szCs w:val="34"/>
          <w:cs/>
        </w:rPr>
        <w:t>ต้องมีกิจกรรมที่ก่อให้เกิดรายได้หลักของ</w:t>
      </w:r>
      <w:r w:rsidR="008A37A2" w:rsidRPr="008A37A2">
        <w:rPr>
          <w:rStyle w:val="PageNumber"/>
          <w:rFonts w:ascii="TH SarabunIT๙" w:hAnsi="TH SarabunIT๙" w:cs="TH SarabunIT๙" w:hint="cs"/>
          <w:sz w:val="34"/>
          <w:szCs w:val="34"/>
          <w:cs/>
        </w:rPr>
        <w:t>กิจการ</w:t>
      </w:r>
      <w:r w:rsidR="00261AC3" w:rsidRPr="008A37A2">
        <w:rPr>
          <w:rStyle w:val="PageNumber"/>
          <w:rFonts w:ascii="TH SarabunIT๙" w:hAnsi="TH SarabunIT๙" w:cs="TH SarabunIT๙"/>
          <w:sz w:val="34"/>
          <w:szCs w:val="34"/>
          <w:cs/>
        </w:rPr>
        <w:t>การค้าระหว่างประเทศ เช่น การขนส่งและการเก็บ</w:t>
      </w:r>
      <w:r w:rsidR="00261AC3" w:rsidRPr="008A37A2">
        <w:rPr>
          <w:rStyle w:val="PageNumber"/>
          <w:rFonts w:ascii="TH SarabunIT๙" w:hAnsi="TH SarabunIT๙" w:cs="TH SarabunIT๙"/>
          <w:spacing w:val="-6"/>
          <w:sz w:val="34"/>
          <w:szCs w:val="34"/>
          <w:cs/>
        </w:rPr>
        <w:t>รักษาสินค้า การจัดการสินค้าคงเหลือและการรับคำสั่งซื้อ และการให้คำปรึกษาหรือการให้บริการอื่น ๆ</w:t>
      </w:r>
      <w:r w:rsidR="00261AC3" w:rsidRPr="00723B9E">
        <w:rPr>
          <w:rStyle w:val="PageNumber"/>
          <w:rFonts w:ascii="TH SarabunIT๙" w:hAnsi="TH SarabunIT๙" w:cs="TH SarabunIT๙"/>
          <w:sz w:val="34"/>
          <w:szCs w:val="34"/>
          <w:cs/>
        </w:rPr>
        <w:t xml:space="preserve"> ที่เกี่ยวข้องกับ</w:t>
      </w:r>
      <w:r w:rsidR="008A37A2">
        <w:rPr>
          <w:rStyle w:val="PageNumber"/>
          <w:rFonts w:ascii="TH SarabunIT๙" w:hAnsi="TH SarabunIT๙" w:cs="TH SarabunIT๙" w:hint="cs"/>
          <w:sz w:val="34"/>
          <w:szCs w:val="34"/>
          <w:cs/>
        </w:rPr>
        <w:t>กิจการ</w:t>
      </w:r>
      <w:r w:rsidR="00261AC3" w:rsidRPr="00723B9E">
        <w:rPr>
          <w:rStyle w:val="PageNumber"/>
          <w:rFonts w:ascii="TH SarabunIT๙" w:hAnsi="TH SarabunIT๙" w:cs="TH SarabunIT๙"/>
          <w:sz w:val="34"/>
          <w:szCs w:val="34"/>
          <w:cs/>
        </w:rPr>
        <w:t>การค้าระหว่างประเทศ</w:t>
      </w:r>
    </w:p>
    <w:p w:rsidR="00261AC3" w:rsidRPr="00D36FD7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D36FD7" w:rsidRPr="00D36FD7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261AC3" w:rsidRPr="00D36FD7">
        <w:rPr>
          <w:rFonts w:ascii="TH SarabunIT๙" w:hAnsi="TH SarabunIT๙" w:cs="TH SarabunIT๙"/>
          <w:sz w:val="34"/>
          <w:szCs w:val="34"/>
          <w:cs/>
        </w:rPr>
        <w:t>กลุ่มบริษัท</w:t>
      </w:r>
      <w:r w:rsidR="00D36FD7" w:rsidRPr="00D36FD7">
        <w:rPr>
          <w:rFonts w:ascii="TH SarabunIT๙" w:hAnsi="TH SarabunIT๙" w:cs="TH SarabunIT๙" w:hint="cs"/>
          <w:sz w:val="34"/>
          <w:szCs w:val="34"/>
          <w:cs/>
        </w:rPr>
        <w:t xml:space="preserve">” </w:t>
      </w:r>
      <w:r w:rsidR="008A37A2" w:rsidRPr="00D36FD7">
        <w:rPr>
          <w:rFonts w:ascii="TH SarabunIT๙" w:hAnsi="TH SarabunIT๙" w:cs="TH SarabunIT๙" w:hint="cs"/>
          <w:sz w:val="34"/>
          <w:szCs w:val="34"/>
          <w:cs/>
        </w:rPr>
        <w:t>ตามวรรคหนึ่ง</w:t>
      </w:r>
      <w:r w:rsidR="00261AC3" w:rsidRPr="00D36FD7">
        <w:rPr>
          <w:rFonts w:ascii="TH SarabunIT๙" w:hAnsi="TH SarabunIT๙" w:cs="TH SarabunIT๙"/>
          <w:sz w:val="34"/>
          <w:szCs w:val="34"/>
          <w:cs/>
        </w:rPr>
        <w:t xml:space="preserve"> หมายความว่า ศูนย์กลางธุรกิจระหว่างประเทศ</w:t>
      </w:r>
      <w:r w:rsidR="00D36FD7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D36FD7">
        <w:rPr>
          <w:rFonts w:ascii="TH SarabunIT๙" w:hAnsi="TH SarabunIT๙" w:cs="TH SarabunIT๙"/>
          <w:sz w:val="34"/>
          <w:szCs w:val="34"/>
          <w:cs/>
        </w:rPr>
        <w:t>และวิสาหกิจในเครือของ</w:t>
      </w:r>
      <w:r w:rsidR="008A37A2" w:rsidRPr="00D36FD7">
        <w:rPr>
          <w:rFonts w:ascii="TH SarabunIT๙" w:hAnsi="TH SarabunIT๙" w:cs="TH SarabunIT๙" w:hint="cs"/>
          <w:sz w:val="34"/>
          <w:szCs w:val="34"/>
          <w:cs/>
        </w:rPr>
        <w:t>ศูนย์กลางธุรกิจระหว่างประเทศ</w:t>
      </w:r>
    </w:p>
    <w:p w:rsidR="00261AC3" w:rsidRPr="00723B9E" w:rsidRDefault="00413CC1" w:rsidP="00EF5B79">
      <w:pPr>
        <w:tabs>
          <w:tab w:val="left" w:pos="720"/>
          <w:tab w:val="left" w:pos="108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7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ให้ศูนย์กลางธุรกิจระหว่างประเทศที่ประสงค์จะขอเพิ่มหรือลดประเภทกิจการ</w:t>
      </w:r>
      <w:r w:rsidR="008A37A2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8A37A2">
        <w:rPr>
          <w:rFonts w:ascii="TH SarabunIT๙" w:hAnsi="TH SarabunIT๙" w:cs="TH SarabunIT๙"/>
          <w:spacing w:val="-8"/>
          <w:sz w:val="34"/>
          <w:szCs w:val="34"/>
          <w:cs/>
        </w:rPr>
        <w:t>เพื่อขอรับสิทธิลดอัตราภาษีเงินได้ ยกเว้นภาษีเงินได้ และยกเว้นภาษีธุรกิจเฉพาะตามมาตรา ๗ มาตรา ๘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8A37A2">
        <w:rPr>
          <w:rFonts w:ascii="TH SarabunIT๙" w:hAnsi="TH SarabunIT๙" w:cs="TH SarabunIT๙"/>
          <w:spacing w:val="-6"/>
          <w:sz w:val="34"/>
          <w:szCs w:val="34"/>
          <w:cs/>
        </w:rPr>
        <w:t>หรือมาตรา ๙ แห่งพระราชกฤษฎีกาออกตามความในประมวลรัษฎากร ว่าด้วยการลดอัตราและยกเว้น</w:t>
      </w:r>
      <w:r w:rsidR="00261AC3" w:rsidRPr="008A37A2">
        <w:rPr>
          <w:rFonts w:ascii="TH SarabunIT๙" w:hAnsi="TH SarabunIT๙" w:cs="TH SarabunIT๙"/>
          <w:spacing w:val="-2"/>
          <w:sz w:val="34"/>
          <w:szCs w:val="34"/>
          <w:cs/>
        </w:rPr>
        <w:t>รัษฎากร (ฉบับที่ ๖๗๔</w:t>
      </w:r>
      <w:r w:rsidR="00261AC3" w:rsidRPr="008A37A2">
        <w:rPr>
          <w:rFonts w:ascii="TH SarabunIT๙" w:hAnsi="TH SarabunIT๙" w:cs="TH SarabunIT๙"/>
          <w:spacing w:val="-2"/>
          <w:sz w:val="34"/>
          <w:szCs w:val="34"/>
        </w:rPr>
        <w:t xml:space="preserve">) </w:t>
      </w:r>
      <w:r w:rsidR="00261AC3" w:rsidRPr="008A37A2">
        <w:rPr>
          <w:rFonts w:ascii="TH SarabunIT๙" w:hAnsi="TH SarabunIT๙" w:cs="TH SarabunIT๙"/>
          <w:spacing w:val="-2"/>
          <w:sz w:val="34"/>
          <w:szCs w:val="34"/>
          <w:cs/>
        </w:rPr>
        <w:t>พ.ศ.</w:t>
      </w:r>
      <w:r w:rsidR="00261AC3" w:rsidRPr="008A37A2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261AC3" w:rsidRPr="008A37A2">
        <w:rPr>
          <w:rFonts w:ascii="TH SarabunIT๙" w:hAnsi="TH SarabunIT๙" w:cs="TH SarabunIT๙"/>
          <w:spacing w:val="-2"/>
          <w:sz w:val="34"/>
          <w:szCs w:val="34"/>
          <w:cs/>
        </w:rPr>
        <w:t>๒๕๖๑</w:t>
      </w:r>
      <w:r w:rsidR="00261AC3" w:rsidRPr="008A37A2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261AC3" w:rsidRPr="008A37A2">
        <w:rPr>
          <w:rFonts w:ascii="TH SarabunIT๙" w:hAnsi="TH SarabunIT๙" w:cs="TH SarabunIT๙"/>
          <w:spacing w:val="-2"/>
          <w:sz w:val="34"/>
          <w:szCs w:val="34"/>
          <w:cs/>
        </w:rPr>
        <w:t>ให้ยื่นคำขออนุมัติเพิ่มหรือลดประเภทกิจการตามแบบ ศ.</w:t>
      </w:r>
      <w:proofErr w:type="spellStart"/>
      <w:r w:rsidR="00261AC3" w:rsidRPr="008A37A2">
        <w:rPr>
          <w:rFonts w:ascii="TH SarabunIT๙" w:hAnsi="TH SarabunIT๙" w:cs="TH SarabunIT๙"/>
          <w:spacing w:val="-2"/>
          <w:sz w:val="34"/>
          <w:szCs w:val="34"/>
          <w:cs/>
        </w:rPr>
        <w:t>ก.ร</w:t>
      </w:r>
      <w:proofErr w:type="spellEnd"/>
      <w:r w:rsidR="00261AC3" w:rsidRPr="008A37A2">
        <w:rPr>
          <w:rFonts w:ascii="TH SarabunIT๙" w:hAnsi="TH SarabunIT๙" w:cs="TH SarabunIT๙"/>
          <w:spacing w:val="-2"/>
          <w:sz w:val="34"/>
          <w:szCs w:val="34"/>
          <w:cs/>
        </w:rPr>
        <w:t>.1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ต่ออธิบดีกรมสรรพากร โดยให้นำข้อ 3 และข้อ 4 มาใช้บังคับโดยอนุโลม</w:t>
      </w:r>
    </w:p>
    <w:p w:rsidR="00261AC3" w:rsidRPr="008A37A2" w:rsidRDefault="00413CC1" w:rsidP="00EF5B79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8A37A2">
        <w:rPr>
          <w:rFonts w:ascii="TH SarabunIT๙" w:hAnsi="TH SarabunIT๙" w:cs="TH SarabunIT๙"/>
          <w:spacing w:val="-6"/>
          <w:sz w:val="34"/>
          <w:szCs w:val="34"/>
          <w:cs/>
        </w:rPr>
        <w:t>การได้รับอนุมัติเพิ่มหรือลดประเภทกิจการตามวรรคหนึ่ง ให้มีผลนับแต่วันถัดจากวันที่</w:t>
      </w:r>
      <w:r w:rsidR="00261AC3" w:rsidRPr="008A37A2">
        <w:rPr>
          <w:rFonts w:ascii="TH SarabunIT๙" w:hAnsi="TH SarabunIT๙" w:cs="TH SarabunIT๙"/>
          <w:spacing w:val="-4"/>
          <w:sz w:val="34"/>
          <w:szCs w:val="34"/>
          <w:cs/>
        </w:rPr>
        <w:t>ได้รับอนุมัติจากอธิบดีกรมสรรพากรตามมาตรา 12 แห่งพระราชกฤษฎีกาออกตามความในประมวล</w:t>
      </w:r>
      <w:r w:rsidR="00261AC3" w:rsidRPr="008A37A2">
        <w:rPr>
          <w:rFonts w:ascii="TH SarabunIT๙" w:hAnsi="TH SarabunIT๙" w:cs="TH SarabunIT๙"/>
          <w:spacing w:val="-12"/>
          <w:sz w:val="34"/>
          <w:szCs w:val="34"/>
          <w:cs/>
        </w:rPr>
        <w:t>รัษฎากร ว่าด้วยการลดอัตราและยกเว้นรัษฎากร (ฉบับที่ ๖๗๔</w:t>
      </w:r>
      <w:r w:rsidR="008A37A2" w:rsidRPr="008A37A2">
        <w:rPr>
          <w:rFonts w:ascii="TH SarabunIT๙" w:hAnsi="TH SarabunIT๙" w:cs="TH SarabunIT๙"/>
          <w:spacing w:val="-12"/>
          <w:sz w:val="34"/>
          <w:szCs w:val="34"/>
        </w:rPr>
        <w:t>)</w:t>
      </w:r>
      <w:r w:rsidR="008A37A2" w:rsidRPr="008A37A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261AC3" w:rsidRPr="008A37A2">
        <w:rPr>
          <w:rFonts w:ascii="TH SarabunIT๙" w:hAnsi="TH SarabunIT๙" w:cs="TH SarabunIT๙"/>
          <w:spacing w:val="-12"/>
          <w:sz w:val="34"/>
          <w:szCs w:val="34"/>
          <w:cs/>
        </w:rPr>
        <w:t>พ.ศ.</w:t>
      </w:r>
      <w:r w:rsidR="008A37A2" w:rsidRPr="008A37A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261AC3" w:rsidRPr="008A37A2">
        <w:rPr>
          <w:rFonts w:ascii="TH SarabunIT๙" w:hAnsi="TH SarabunIT๙" w:cs="TH SarabunIT๙"/>
          <w:spacing w:val="-12"/>
          <w:sz w:val="34"/>
          <w:szCs w:val="34"/>
          <w:cs/>
        </w:rPr>
        <w:t>๒๕๖๑</w:t>
      </w:r>
      <w:r w:rsidR="008A37A2" w:rsidRPr="008A37A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261AC3" w:rsidRPr="008A37A2">
        <w:rPr>
          <w:rFonts w:ascii="TH SarabunIT๙" w:hAnsi="TH SarabunIT๙" w:cs="TH SarabunIT๙"/>
          <w:spacing w:val="-12"/>
          <w:sz w:val="34"/>
          <w:szCs w:val="34"/>
          <w:cs/>
        </w:rPr>
        <w:t>และในกรณีเพิ่มประเภทกิจการ</w:t>
      </w:r>
      <w:r w:rsidR="00261AC3" w:rsidRPr="008A37A2">
        <w:rPr>
          <w:rFonts w:ascii="TH SarabunIT๙" w:hAnsi="TH SarabunIT๙" w:cs="TH SarabunIT๙"/>
          <w:sz w:val="34"/>
          <w:szCs w:val="34"/>
          <w:cs/>
        </w:rPr>
        <w:t xml:space="preserve"> ให้นับระยะเวลาการได้รับสิทธิประโยชน์ทางภาษีสำหรับประเภทกิจการที่ขอเพิ่มต่อเนื่องไปจนกว่าจะสิ้นสภาพการเป็นศูนย์กลางธุรกิจระหว่างประเทศ</w:t>
      </w:r>
    </w:p>
    <w:p w:rsidR="00261AC3" w:rsidRDefault="00413CC1" w:rsidP="00EF5B79">
      <w:pPr>
        <w:tabs>
          <w:tab w:val="left" w:pos="720"/>
          <w:tab w:val="left" w:pos="108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A37A2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8A37A2">
        <w:rPr>
          <w:rFonts w:ascii="TH SarabunIT๙" w:hAnsi="TH SarabunIT๙" w:cs="TH SarabunIT๙"/>
          <w:sz w:val="34"/>
          <w:szCs w:val="34"/>
          <w:cs/>
        </w:rPr>
        <w:t>ข้อ</w:t>
      </w:r>
      <w:r w:rsidRPr="008A37A2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8A37A2">
        <w:rPr>
          <w:rFonts w:ascii="TH SarabunIT๙" w:hAnsi="TH SarabunIT๙" w:cs="TH SarabunIT๙"/>
          <w:sz w:val="34"/>
          <w:szCs w:val="34"/>
          <w:cs/>
        </w:rPr>
        <w:t>8</w:t>
      </w:r>
      <w:r w:rsidRPr="008A37A2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8A37A2">
        <w:rPr>
          <w:rFonts w:ascii="TH SarabunIT๙" w:hAnsi="TH SarabunIT๙" w:cs="TH SarabunIT๙"/>
          <w:sz w:val="34"/>
          <w:szCs w:val="34"/>
          <w:cs/>
        </w:rPr>
        <w:t>ให้ศูนย์กลางธุรกิจระหว่างประเทศที่ประสงค์จะยกเลิกการเป็นศูนย์กลางธุรกิจ</w:t>
      </w:r>
      <w:r w:rsidR="00261AC3" w:rsidRPr="008A37A2">
        <w:rPr>
          <w:rFonts w:ascii="TH SarabunIT๙" w:hAnsi="TH SarabunIT๙" w:cs="TH SarabunIT๙"/>
          <w:spacing w:val="-2"/>
          <w:sz w:val="34"/>
          <w:szCs w:val="34"/>
          <w:cs/>
        </w:rPr>
        <w:t>ระหว่างประเทศ มีหนังสือแจ้งยกเลิกการเป็นศูนย์กลางธุรกิจระหว่างประเทศต่ออธิบดีกรมสรรพากร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ณ กองบริหารภาษีธุรกิจขนาดใหญ่ กรมสรรพากร และให้การเป็นศูนย์กลางธุรกิจระหว่างประเทศสิ้นสุดลงนับแต่วันที่ได้แจ้งยกเลิก</w:t>
      </w:r>
    </w:p>
    <w:p w:rsidR="001703E1" w:rsidRDefault="001703E1" w:rsidP="00EF5B79">
      <w:pPr>
        <w:tabs>
          <w:tab w:val="left" w:pos="720"/>
          <w:tab w:val="left" w:pos="108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703E1" w:rsidRDefault="001703E1" w:rsidP="00EF5B79">
      <w:pPr>
        <w:tabs>
          <w:tab w:val="left" w:pos="720"/>
          <w:tab w:val="left" w:pos="1080"/>
          <w:tab w:val="left" w:pos="1440"/>
          <w:tab w:val="left" w:pos="171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3B9E">
        <w:rPr>
          <w:rFonts w:ascii="TH SarabunIT๙" w:hAnsi="TH SarabunIT๙" w:cs="TH SarabunIT๙"/>
          <w:sz w:val="34"/>
          <w:szCs w:val="34"/>
          <w:cs/>
        </w:rPr>
        <w:t>9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703E1">
        <w:rPr>
          <w:rFonts w:ascii="TH SarabunIT๙" w:hAnsi="TH SarabunIT๙" w:cs="TH SarabunIT๙"/>
          <w:spacing w:val="-6"/>
          <w:sz w:val="34"/>
          <w:szCs w:val="34"/>
          <w:cs/>
        </w:rPr>
        <w:t>ให้ศูนย์</w:t>
      </w:r>
      <w:r w:rsidR="008C6729">
        <w:rPr>
          <w:rFonts w:ascii="TH SarabunIT๙" w:hAnsi="TH SarabunIT๙" w:cs="TH SarabunIT๙" w:hint="cs"/>
          <w:spacing w:val="-6"/>
          <w:sz w:val="34"/>
          <w:szCs w:val="34"/>
          <w:cs/>
        </w:rPr>
        <w:t>กลาง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</w:p>
    <w:p w:rsidR="00FE7E96" w:rsidRPr="00723B9E" w:rsidRDefault="00FE7E96" w:rsidP="00EF5B79">
      <w:pPr>
        <w:tabs>
          <w:tab w:val="left" w:pos="720"/>
          <w:tab w:val="left" w:pos="1080"/>
          <w:tab w:val="left" w:pos="1440"/>
          <w:tab w:val="left" w:pos="171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261AC3" w:rsidRPr="00723B9E" w:rsidRDefault="00413CC1" w:rsidP="00EF5B79">
      <w:pPr>
        <w:tabs>
          <w:tab w:val="left" w:pos="720"/>
          <w:tab w:val="left" w:pos="108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lastRenderedPageBreak/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9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1703E1">
        <w:rPr>
          <w:rFonts w:ascii="TH SarabunIT๙" w:hAnsi="TH SarabunIT๙" w:cs="TH SarabunIT๙"/>
          <w:spacing w:val="-6"/>
          <w:sz w:val="34"/>
          <w:szCs w:val="34"/>
          <w:cs/>
        </w:rPr>
        <w:t>ให้ศูนย์กลางธุรกิจระหว่างประเทศที่ประสงค์จะขอเปลี่ยนแปลงรายละเอียดดังต่อไปนี้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CA7CF6">
        <w:rPr>
          <w:rFonts w:ascii="TH SarabunIT๙" w:hAnsi="TH SarabunIT๙" w:cs="TH SarabunIT๙"/>
          <w:spacing w:val="-6"/>
          <w:sz w:val="34"/>
          <w:szCs w:val="34"/>
          <w:cs/>
        </w:rPr>
        <w:t>ยื่นคำขอแจ้งเปลี่ยนแปลงรายละเอียด ตาม</w:t>
      </w:r>
      <w:r w:rsidR="00CA7CF6" w:rsidRPr="00CA7CF6">
        <w:rPr>
          <w:rFonts w:ascii="TH SarabunIT๙" w:hAnsi="TH SarabunIT๙" w:cs="TH SarabunIT๙" w:hint="cs"/>
          <w:spacing w:val="-6"/>
          <w:sz w:val="34"/>
          <w:szCs w:val="34"/>
          <w:cs/>
        </w:rPr>
        <w:t>แบบ</w:t>
      </w:r>
      <w:r w:rsidR="00261AC3" w:rsidRPr="00CA7CF6">
        <w:rPr>
          <w:rFonts w:ascii="TH SarabunIT๙" w:hAnsi="TH SarabunIT๙" w:cs="TH SarabunIT๙"/>
          <w:spacing w:val="-6"/>
          <w:sz w:val="34"/>
          <w:szCs w:val="34"/>
          <w:cs/>
        </w:rPr>
        <w:t>คำขอแจ้งเปลี่ยนแปลงรายละเอียดของศูนย์กลางธุรกิจ</w:t>
      </w:r>
      <w:r w:rsidR="00261AC3" w:rsidRPr="00CA7CF6">
        <w:rPr>
          <w:rFonts w:ascii="TH SarabunIT๙" w:hAnsi="TH SarabunIT๙" w:cs="TH SarabunIT๙"/>
          <w:spacing w:val="-10"/>
          <w:sz w:val="34"/>
          <w:szCs w:val="34"/>
          <w:cs/>
        </w:rPr>
        <w:t>ระหว่างประเทศ (แบบ ศ.</w:t>
      </w:r>
      <w:proofErr w:type="spellStart"/>
      <w:r w:rsidR="00261AC3" w:rsidRPr="00CA7CF6">
        <w:rPr>
          <w:rFonts w:ascii="TH SarabunIT๙" w:hAnsi="TH SarabunIT๙" w:cs="TH SarabunIT๙"/>
          <w:spacing w:val="-10"/>
          <w:sz w:val="34"/>
          <w:szCs w:val="34"/>
          <w:cs/>
        </w:rPr>
        <w:t>ก.ร</w:t>
      </w:r>
      <w:proofErr w:type="spellEnd"/>
      <w:r w:rsidR="00261AC3" w:rsidRPr="00CA7CF6">
        <w:rPr>
          <w:rFonts w:ascii="TH SarabunIT๙" w:hAnsi="TH SarabunIT๙" w:cs="TH SarabunIT๙"/>
          <w:spacing w:val="-10"/>
          <w:sz w:val="34"/>
          <w:szCs w:val="34"/>
          <w:cs/>
        </w:rPr>
        <w:t>.1.1) ที่แนบท้ายประกาศนี้ พร้อมเอกสาร</w:t>
      </w:r>
      <w:r w:rsidR="00CA7CF6" w:rsidRPr="00CA7CF6">
        <w:rPr>
          <w:rFonts w:ascii="TH SarabunIT๙" w:hAnsi="TH SarabunIT๙" w:cs="TH SarabunIT๙" w:hint="cs"/>
          <w:spacing w:val="-10"/>
          <w:sz w:val="34"/>
          <w:szCs w:val="34"/>
          <w:cs/>
        </w:rPr>
        <w:t>แสดง</w:t>
      </w:r>
      <w:r w:rsidR="00261AC3" w:rsidRPr="00CA7CF6">
        <w:rPr>
          <w:rFonts w:ascii="TH SarabunIT๙" w:hAnsi="TH SarabunIT๙" w:cs="TH SarabunIT๙"/>
          <w:spacing w:val="-10"/>
          <w:sz w:val="34"/>
          <w:szCs w:val="34"/>
          <w:cs/>
        </w:rPr>
        <w:t>รายละเอียดที่</w:t>
      </w:r>
      <w:r w:rsidR="00CA7CF6" w:rsidRPr="00CA7CF6">
        <w:rPr>
          <w:rFonts w:ascii="TH SarabunIT๙" w:hAnsi="TH SarabunIT๙" w:cs="TH SarabunIT๙" w:hint="cs"/>
          <w:spacing w:val="-10"/>
          <w:sz w:val="34"/>
          <w:szCs w:val="34"/>
          <w:cs/>
        </w:rPr>
        <w:t>ขอ</w:t>
      </w:r>
      <w:r w:rsidR="00261AC3" w:rsidRPr="00CA7CF6">
        <w:rPr>
          <w:rFonts w:ascii="TH SarabunIT๙" w:hAnsi="TH SarabunIT๙" w:cs="TH SarabunIT๙"/>
          <w:spacing w:val="-10"/>
          <w:sz w:val="34"/>
          <w:szCs w:val="34"/>
          <w:cs/>
        </w:rPr>
        <w:t>เปลี่ยนแปลง</w:t>
      </w:r>
      <w:r w:rsidR="00261AC3" w:rsidRPr="00CA7CF6">
        <w:rPr>
          <w:rFonts w:ascii="TH SarabunIT๙" w:hAnsi="TH SarabunIT๙" w:cs="TH SarabunIT๙"/>
          <w:sz w:val="34"/>
          <w:szCs w:val="34"/>
          <w:cs/>
        </w:rPr>
        <w:t>ต่ออธิบดีกรมสรรพากร</w:t>
      </w:r>
      <w:r w:rsidR="00CA7CF6" w:rsidRPr="00CA7CF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CA7CF6">
        <w:rPr>
          <w:rFonts w:ascii="TH SarabunIT๙" w:hAnsi="TH SarabunIT๙" w:cs="TH SarabunIT๙"/>
          <w:sz w:val="34"/>
          <w:szCs w:val="34"/>
          <w:cs/>
        </w:rPr>
        <w:t>ภายในวันสุดท้ายของรอบระยะเวลาบัญชีที่</w:t>
      </w:r>
      <w:r w:rsidR="00CA7CF6" w:rsidRPr="00CA7CF6">
        <w:rPr>
          <w:rFonts w:ascii="TH SarabunIT๙" w:hAnsi="TH SarabunIT๙" w:cs="TH SarabunIT๙" w:hint="cs"/>
          <w:sz w:val="34"/>
          <w:szCs w:val="34"/>
          <w:cs/>
        </w:rPr>
        <w:t>ขอ</w:t>
      </w:r>
      <w:r w:rsidR="00261AC3" w:rsidRPr="00CA7CF6">
        <w:rPr>
          <w:rFonts w:ascii="TH SarabunIT๙" w:hAnsi="TH SarabunIT๙" w:cs="TH SarabunIT๙"/>
          <w:sz w:val="34"/>
          <w:szCs w:val="34"/>
          <w:cs/>
        </w:rPr>
        <w:t>เปลี่ยนแปลง หรือภายใน</w:t>
      </w:r>
      <w:r w:rsidR="00CA7CF6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CA7CF6">
        <w:rPr>
          <w:rFonts w:ascii="TH SarabunIT๙" w:hAnsi="TH SarabunIT๙" w:cs="TH SarabunIT๙"/>
          <w:sz w:val="34"/>
          <w:szCs w:val="34"/>
          <w:cs/>
        </w:rPr>
        <w:t>วันสุดท้าย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ของปีภาษีที่คนต่างด้าวจะใช้สิทธิลดอัตราภาษีเงินได้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การเปลี่ยนแปลงแผนธุรกิจที่มีนัยสำคัญ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การเพิ่มหรือยกเลิกรายชื่อวิสาหกิจในเครือที่ตั้งขึ้นตามกฎหมายไทย</w:t>
      </w:r>
      <w:r w:rsidR="001703E1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ของศูนย์กลางธุรกิจระหว่างประเทศ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(3)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เพิ่มหรือยกเลิกรายชื่อวิสาหกิจในเครือที่ตั้งขึ้นตามกฎหมายต่างประเทศของศูนย์กลางธุรกิจระหว่างประเทศ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(4)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การเพิ่มหรือยกเลิกรายชื่อคนต่างด้าวที่ขอใช้สิทธิลดอัตราภาษี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การยื่นคำขอเปลี่ยนแปลงตามวรรคหนึ่ง ให้บริษัทดำเนินการ ดังนี้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1703E1">
        <w:rPr>
          <w:rFonts w:ascii="TH SarabunIT๙" w:hAnsi="TH SarabunIT๙" w:cs="TH SarabunIT๙"/>
          <w:spacing w:val="-6"/>
          <w:sz w:val="34"/>
          <w:szCs w:val="34"/>
          <w:cs/>
        </w:rPr>
        <w:t>กรอกคำขอแจ้งเปลี่ยนแปลงตามแบบ ศ.</w:t>
      </w:r>
      <w:proofErr w:type="spellStart"/>
      <w:r w:rsidR="00261AC3" w:rsidRPr="001703E1">
        <w:rPr>
          <w:rFonts w:ascii="TH SarabunIT๙" w:hAnsi="TH SarabunIT๙" w:cs="TH SarabunIT๙"/>
          <w:spacing w:val="-6"/>
          <w:sz w:val="34"/>
          <w:szCs w:val="34"/>
          <w:cs/>
        </w:rPr>
        <w:t>ก.ร</w:t>
      </w:r>
      <w:proofErr w:type="spellEnd"/>
      <w:r w:rsidR="00261AC3" w:rsidRPr="001703E1">
        <w:rPr>
          <w:rFonts w:ascii="TH SarabunIT๙" w:hAnsi="TH SarabunIT๙" w:cs="TH SarabunIT๙"/>
          <w:spacing w:val="-6"/>
          <w:sz w:val="34"/>
          <w:szCs w:val="34"/>
          <w:cs/>
        </w:rPr>
        <w:t>.1.1 ผ่านระบบเครือข่ายอินเทอร์เน็ต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ทางเว็บไซต์ของกรมสรรพากร </w:t>
      </w:r>
      <w:hyperlink r:id="rId11" w:history="1">
        <w:r w:rsidR="00261AC3" w:rsidRPr="00723B9E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http://www.rd.go.th</w:t>
        </w:r>
      </w:hyperlink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1703E1">
        <w:rPr>
          <w:rFonts w:ascii="TH SarabunIT๙" w:hAnsi="TH SarabunIT๙" w:cs="TH SarabunIT๙"/>
          <w:spacing w:val="-12"/>
          <w:sz w:val="34"/>
          <w:szCs w:val="34"/>
          <w:cs/>
        </w:rPr>
        <w:t>พิมพ์คำขอแจ้งเปลี่ยนแปลงตามแบบ ศ.</w:t>
      </w:r>
      <w:proofErr w:type="spellStart"/>
      <w:r w:rsidR="00261AC3" w:rsidRPr="001703E1">
        <w:rPr>
          <w:rFonts w:ascii="TH SarabunIT๙" w:hAnsi="TH SarabunIT๙" w:cs="TH SarabunIT๙"/>
          <w:spacing w:val="-12"/>
          <w:sz w:val="34"/>
          <w:szCs w:val="34"/>
          <w:cs/>
        </w:rPr>
        <w:t>ก.ร</w:t>
      </w:r>
      <w:proofErr w:type="spellEnd"/>
      <w:r w:rsidR="00261AC3" w:rsidRPr="001703E1">
        <w:rPr>
          <w:rFonts w:ascii="TH SarabunIT๙" w:hAnsi="TH SarabunIT๙" w:cs="TH SarabunIT๙"/>
          <w:spacing w:val="-12"/>
          <w:sz w:val="34"/>
          <w:szCs w:val="34"/>
          <w:cs/>
        </w:rPr>
        <w:t>.๑.1 ออกจากระบบเครือข่ายอินเทอร์เน็ต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พร้อมลงลายมือชื่อของกรรมการผู้มีอำนาจลงนามผูกพันและประทับตรานิติบุคคล (ถ้ามี)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(3)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1703E1">
        <w:rPr>
          <w:rFonts w:ascii="TH SarabunIT๙" w:hAnsi="TH SarabunIT๙" w:cs="TH SarabunIT๙"/>
          <w:spacing w:val="-4"/>
          <w:sz w:val="34"/>
          <w:szCs w:val="34"/>
          <w:cs/>
        </w:rPr>
        <w:t>สแกน (</w:t>
      </w:r>
      <w:r w:rsidR="00261AC3" w:rsidRPr="001703E1">
        <w:rPr>
          <w:rFonts w:ascii="TH SarabunIT๙" w:hAnsi="TH SarabunIT๙" w:cs="TH SarabunIT๙"/>
          <w:spacing w:val="-4"/>
          <w:sz w:val="34"/>
          <w:szCs w:val="34"/>
          <w:lang w:eastAsia="zh-CN"/>
        </w:rPr>
        <w:t>Scan)</w:t>
      </w:r>
      <w:r w:rsidRPr="001703E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261AC3" w:rsidRPr="001703E1">
        <w:rPr>
          <w:rFonts w:ascii="TH SarabunIT๙" w:hAnsi="TH SarabunIT๙" w:cs="TH SarabunIT๙"/>
          <w:spacing w:val="-4"/>
          <w:sz w:val="34"/>
          <w:szCs w:val="34"/>
          <w:cs/>
        </w:rPr>
        <w:t>คำขอแจ้งเปลี่ยนแปลงตามแบบ ศ.</w:t>
      </w:r>
      <w:proofErr w:type="spellStart"/>
      <w:r w:rsidR="00261AC3" w:rsidRPr="001703E1">
        <w:rPr>
          <w:rFonts w:ascii="TH SarabunIT๙" w:hAnsi="TH SarabunIT๙" w:cs="TH SarabunIT๙"/>
          <w:spacing w:val="-4"/>
          <w:sz w:val="34"/>
          <w:szCs w:val="34"/>
          <w:cs/>
        </w:rPr>
        <w:t>ก.ร</w:t>
      </w:r>
      <w:proofErr w:type="spellEnd"/>
      <w:r w:rsidR="00261AC3" w:rsidRPr="001703E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.๑.1 </w:t>
      </w:r>
      <w:r w:rsidR="00261AC3" w:rsidRPr="001703E1">
        <w:rPr>
          <w:rFonts w:ascii="TH SarabunIT๙" w:hAnsi="TH SarabunIT๙" w:cs="TH SarabunIT๙"/>
          <w:spacing w:val="-4"/>
          <w:sz w:val="34"/>
          <w:szCs w:val="34"/>
          <w:cs/>
          <w:lang w:eastAsia="zh-CN"/>
        </w:rPr>
        <w:t>ตาม (๒) และ</w:t>
      </w:r>
      <w:proofErr w:type="spellStart"/>
      <w:r w:rsidR="00261AC3" w:rsidRPr="001703E1">
        <w:rPr>
          <w:rFonts w:ascii="TH SarabunIT๙" w:hAnsi="TH SarabunIT๙" w:cs="TH SarabunIT๙"/>
          <w:spacing w:val="-4"/>
          <w:sz w:val="34"/>
          <w:szCs w:val="34"/>
          <w:cs/>
          <w:lang w:eastAsia="zh-CN"/>
        </w:rPr>
        <w:t>อัป</w:t>
      </w:r>
      <w:proofErr w:type="spellEnd"/>
      <w:r w:rsidR="00261AC3" w:rsidRPr="001703E1">
        <w:rPr>
          <w:rFonts w:ascii="TH SarabunIT๙" w:hAnsi="TH SarabunIT๙" w:cs="TH SarabunIT๙"/>
          <w:spacing w:val="-4"/>
          <w:sz w:val="34"/>
          <w:szCs w:val="34"/>
          <w:cs/>
          <w:lang w:eastAsia="zh-CN"/>
        </w:rPr>
        <w:t>โหลด</w:t>
      </w:r>
      <w:r w:rsidR="00261AC3" w:rsidRPr="00723B9E">
        <w:rPr>
          <w:rFonts w:ascii="TH SarabunIT๙" w:hAnsi="TH SarabunIT๙" w:cs="TH SarabunIT๙"/>
          <w:sz w:val="34"/>
          <w:szCs w:val="34"/>
          <w:cs/>
          <w:lang w:eastAsia="zh-CN"/>
        </w:rPr>
        <w:t xml:space="preserve"> (</w:t>
      </w:r>
      <w:r w:rsidR="00261AC3" w:rsidRPr="00723B9E">
        <w:rPr>
          <w:rFonts w:ascii="TH SarabunIT๙" w:hAnsi="TH SarabunIT๙" w:cs="TH SarabunIT๙"/>
          <w:sz w:val="34"/>
          <w:szCs w:val="34"/>
          <w:lang w:eastAsia="zh-CN"/>
        </w:rPr>
        <w:t>Upload</w:t>
      </w:r>
      <w:r w:rsidR="00261AC3" w:rsidRPr="00723B9E">
        <w:rPr>
          <w:rFonts w:ascii="TH SarabunIT๙" w:hAnsi="TH SarabunIT๙" w:cs="TH SarabunIT๙"/>
          <w:sz w:val="34"/>
          <w:szCs w:val="34"/>
          <w:cs/>
          <w:lang w:eastAsia="zh-CN"/>
        </w:rPr>
        <w:t>)</w:t>
      </w:r>
      <w:r w:rsidR="00261AC3" w:rsidRPr="00723B9E">
        <w:rPr>
          <w:rFonts w:ascii="TH SarabunIT๙" w:hAnsi="TH SarabunIT๙" w:cs="TH SarabunIT๙"/>
          <w:sz w:val="34"/>
          <w:szCs w:val="34"/>
          <w:lang w:eastAsia="zh-CN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พร้อมแนบไฟล์อิเล็กทรอนิกส์เอกสารประกอบการพิจารณาตามข้อ 9 (๑) ในรูปแบบ</w:t>
      </w:r>
      <w:r w:rsidR="001703E1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1703E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ของ </w:t>
      </w:r>
      <w:r w:rsidR="001F3FDA" w:rsidRPr="001703E1">
        <w:rPr>
          <w:rFonts w:ascii="TH SarabunIT๙" w:hAnsi="TH SarabunIT๙" w:cs="TH SarabunIT๙"/>
          <w:spacing w:val="-8"/>
          <w:sz w:val="34"/>
          <w:szCs w:val="34"/>
        </w:rPr>
        <w:t>PDF</w:t>
      </w:r>
      <w:r w:rsidR="001F3FDA" w:rsidRPr="001703E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261AC3" w:rsidRPr="001703E1">
        <w:rPr>
          <w:rFonts w:ascii="TH SarabunIT๙" w:hAnsi="TH SarabunIT๙" w:cs="TH SarabunIT๙"/>
          <w:spacing w:val="-8"/>
          <w:sz w:val="34"/>
          <w:szCs w:val="34"/>
        </w:rPr>
        <w:t>File</w:t>
      </w:r>
      <w:r w:rsidR="00261AC3" w:rsidRPr="001703E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และข้อ 9 (2) (3) หรือ (4) ในรูปแบบของ </w:t>
      </w:r>
      <w:r w:rsidR="001F3FDA" w:rsidRPr="001703E1">
        <w:rPr>
          <w:rFonts w:ascii="TH SarabunIT๙" w:hAnsi="TH SarabunIT๙" w:cs="TH SarabunIT๙"/>
          <w:spacing w:val="-8"/>
          <w:sz w:val="34"/>
          <w:szCs w:val="34"/>
        </w:rPr>
        <w:t>XML</w:t>
      </w:r>
      <w:r w:rsidR="001F3FDA" w:rsidRPr="001703E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261AC3" w:rsidRPr="001703E1">
        <w:rPr>
          <w:rFonts w:ascii="TH SarabunIT๙" w:hAnsi="TH SarabunIT๙" w:cs="TH SarabunIT๙"/>
          <w:spacing w:val="-8"/>
          <w:sz w:val="34"/>
          <w:szCs w:val="34"/>
        </w:rPr>
        <w:t>File</w:t>
      </w:r>
      <w:r w:rsidR="00261AC3" w:rsidRPr="001703E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ส่งผ่านระบบเครือข่ายอินเทอร์เน็ต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ทางเว็บไซต์ของกรมสรรพากร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hyperlink w:history="1">
        <w:r w:rsidR="00261AC3" w:rsidRPr="00723B9E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 xml:space="preserve">http://www.rd.go.th </w:t>
        </w:r>
        <w:r w:rsidR="00261AC3" w:rsidRPr="00723B9E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  <w:cs/>
          </w:rPr>
          <w:t>ภายใน</w:t>
        </w:r>
      </w:hyperlink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๕ วันทำการ</w:t>
      </w:r>
      <w:r w:rsidR="00A751C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นับแต่วันถัดจากวันที่พิมพ์คำขอแจ้งเปลี่ยนแปลงตาม (๒)</w:t>
      </w:r>
    </w:p>
    <w:p w:rsidR="00261AC3" w:rsidRPr="00723B9E" w:rsidRDefault="00413CC1" w:rsidP="00EF5B79">
      <w:pPr>
        <w:tabs>
          <w:tab w:val="left" w:pos="720"/>
          <w:tab w:val="left" w:pos="108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10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กรณีที่มีการแจ้งเปลี่ยนแปลงตามข้อ 9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CA7CF6">
        <w:rPr>
          <w:rFonts w:ascii="TH SarabunIT๙" w:hAnsi="TH SarabunIT๙" w:cs="TH SarabunIT๙"/>
          <w:spacing w:val="-14"/>
          <w:sz w:val="34"/>
          <w:szCs w:val="34"/>
          <w:cs/>
        </w:rPr>
        <w:t>ให้ศูนย์กลางธุรกิจระหว่างประเทศ</w:t>
      </w:r>
      <w:r w:rsidR="00CA7CF6" w:rsidRPr="00CA7CF6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261AC3" w:rsidRPr="00CA7CF6">
        <w:rPr>
          <w:rFonts w:ascii="TH SarabunIT๙" w:hAnsi="TH SarabunIT๙" w:cs="TH SarabunIT๙"/>
          <w:spacing w:val="-14"/>
          <w:sz w:val="34"/>
          <w:szCs w:val="34"/>
          <w:cs/>
        </w:rPr>
        <w:t>ที่มีคุณสมบัติตามมาตรา</w:t>
      </w:r>
      <w:r w:rsidR="00CA7CF6" w:rsidRPr="00CA7CF6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261AC3" w:rsidRPr="00CA7CF6">
        <w:rPr>
          <w:rFonts w:ascii="TH SarabunIT๙" w:hAnsi="TH SarabunIT๙" w:cs="TH SarabunIT๙"/>
          <w:spacing w:val="-14"/>
          <w:sz w:val="34"/>
          <w:szCs w:val="34"/>
          <w:cs/>
        </w:rPr>
        <w:t>13 แห่งพระราชกฤษฎีกา</w:t>
      </w:r>
      <w:r w:rsidR="00261AC3" w:rsidRPr="00DC78C4">
        <w:rPr>
          <w:rFonts w:ascii="TH SarabunIT๙" w:hAnsi="TH SarabunIT๙" w:cs="TH SarabunIT๙"/>
          <w:spacing w:val="-6"/>
          <w:sz w:val="34"/>
          <w:szCs w:val="34"/>
          <w:cs/>
        </w:rPr>
        <w:t>ออกตามความในประมวลรัษฎากร ว่าด้วยการลดอัตราและยกเว้นรัษฎากร (ฉบับที่ ๖๗๔</w:t>
      </w:r>
      <w:r w:rsidR="00CA7CF6" w:rsidRPr="00DC78C4">
        <w:rPr>
          <w:rFonts w:ascii="TH SarabunIT๙" w:hAnsi="TH SarabunIT๙" w:cs="TH SarabunIT๙"/>
          <w:spacing w:val="-6"/>
          <w:sz w:val="34"/>
          <w:szCs w:val="34"/>
        </w:rPr>
        <w:t>)</w:t>
      </w:r>
      <w:r w:rsidR="00CA7CF6" w:rsidRPr="00DC78C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261AC3" w:rsidRPr="00DC78C4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261AC3" w:rsidRPr="00DC78C4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261AC3" w:rsidRPr="00DC78C4">
        <w:rPr>
          <w:rFonts w:ascii="TH SarabunIT๙" w:hAnsi="TH SarabunIT๙" w:cs="TH SarabunIT๙"/>
          <w:spacing w:val="-6"/>
          <w:sz w:val="34"/>
          <w:szCs w:val="34"/>
          <w:cs/>
        </w:rPr>
        <w:t>๒๕๖๑</w:t>
      </w:r>
      <w:r w:rsidR="00261AC3" w:rsidRPr="00DC78C4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DC78C4">
        <w:rPr>
          <w:rFonts w:ascii="TH SarabunIT๙" w:hAnsi="TH SarabunIT๙" w:cs="TH SarabunIT๙"/>
          <w:spacing w:val="-8"/>
          <w:sz w:val="34"/>
          <w:szCs w:val="34"/>
          <w:cs/>
        </w:rPr>
        <w:t>ที่ได้แจ้งเพิ่มรายชื่อวิสาหกิจในเครือตาม (2) และ (3) ของข้อ 9 วรรคหนึ่ง ได้รับสิทธิลดอัตราภาษีเงินได้</w:t>
      </w:r>
      <w:r w:rsidR="00261AC3" w:rsidRPr="00DC78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DC78C4">
        <w:rPr>
          <w:rFonts w:ascii="TH SarabunIT๙" w:hAnsi="TH SarabunIT๙" w:cs="TH SarabunIT๙"/>
          <w:spacing w:val="-10"/>
          <w:sz w:val="34"/>
          <w:szCs w:val="34"/>
          <w:cs/>
        </w:rPr>
        <w:t>ยกเว้นภาษีเงินได้ และยกเว้นภาษีธุรกิจเฉพาะตามมาตรา ๗ มาตรา ๘ หรือมาตรา ๙ แห่งพระราชกฤษฎีกา</w:t>
      </w:r>
      <w:r w:rsidR="00261AC3" w:rsidRPr="00DC78C4">
        <w:rPr>
          <w:rFonts w:ascii="TH SarabunIT๙" w:hAnsi="TH SarabunIT๙" w:cs="TH SarabunIT๙"/>
          <w:spacing w:val="-6"/>
          <w:sz w:val="34"/>
          <w:szCs w:val="34"/>
          <w:cs/>
        </w:rPr>
        <w:t>ออกตามความในประมวลรัษฎากร ว่าด้วยการลดอัตราและยกเว้นรัษฎากร (ฉบับที่ ๖๗๔</w:t>
      </w:r>
      <w:r w:rsidRPr="00DC78C4">
        <w:rPr>
          <w:rFonts w:ascii="TH SarabunIT๙" w:hAnsi="TH SarabunIT๙" w:cs="TH SarabunIT๙"/>
          <w:spacing w:val="-6"/>
          <w:sz w:val="34"/>
          <w:szCs w:val="34"/>
        </w:rPr>
        <w:t>)</w:t>
      </w:r>
      <w:r w:rsidRPr="00DC78C4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261AC3" w:rsidRPr="00DC78C4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Pr="00DC78C4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261AC3" w:rsidRPr="00DC78C4">
        <w:rPr>
          <w:rFonts w:ascii="TH SarabunIT๙" w:hAnsi="TH SarabunIT๙" w:cs="TH SarabunIT๙"/>
          <w:spacing w:val="-6"/>
          <w:sz w:val="34"/>
          <w:szCs w:val="34"/>
          <w:cs/>
        </w:rPr>
        <w:t>๒๕๖๑</w:t>
      </w:r>
      <w:r w:rsidR="00261AC3" w:rsidRPr="00DC78C4">
        <w:rPr>
          <w:rFonts w:ascii="TH SarabunIT๙" w:hAnsi="TH SarabunIT๙" w:cs="TH SarabunIT๙"/>
          <w:sz w:val="34"/>
          <w:szCs w:val="34"/>
          <w:cs/>
        </w:rPr>
        <w:t xml:space="preserve"> ตามรายชื่อวิสาหกิจที่</w:t>
      </w:r>
      <w:r w:rsidR="00E12B3C">
        <w:rPr>
          <w:rFonts w:ascii="TH SarabunIT๙" w:hAnsi="TH SarabunIT๙" w:cs="TH SarabunIT๙" w:hint="cs"/>
          <w:sz w:val="34"/>
          <w:szCs w:val="34"/>
          <w:cs/>
        </w:rPr>
        <w:t>ในเครือ</w:t>
      </w:r>
      <w:r w:rsidR="00261AC3" w:rsidRPr="00DC78C4">
        <w:rPr>
          <w:rFonts w:ascii="TH SarabunIT๙" w:hAnsi="TH SarabunIT๙" w:cs="TH SarabunIT๙"/>
          <w:sz w:val="34"/>
          <w:szCs w:val="34"/>
          <w:cs/>
        </w:rPr>
        <w:t>ได้แจ้งเพิ่ม ตั้งแต่รอบระยะเวลาบัญชีที่ยื่นแบบ</w:t>
      </w:r>
      <w:r w:rsidR="00261AC3" w:rsidRPr="00DC78C4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DC78C4">
        <w:rPr>
          <w:rFonts w:ascii="TH SarabunIT๙" w:hAnsi="TH SarabunIT๙" w:cs="TH SarabunIT๙"/>
          <w:sz w:val="34"/>
          <w:szCs w:val="34"/>
          <w:cs/>
        </w:rPr>
        <w:t>ศ.</w:t>
      </w:r>
      <w:proofErr w:type="spellStart"/>
      <w:r w:rsidR="00261AC3" w:rsidRPr="00DC78C4">
        <w:rPr>
          <w:rFonts w:ascii="TH SarabunIT๙" w:hAnsi="TH SarabunIT๙" w:cs="TH SarabunIT๙"/>
          <w:sz w:val="34"/>
          <w:szCs w:val="34"/>
          <w:cs/>
        </w:rPr>
        <w:t>ก.ร</w:t>
      </w:r>
      <w:proofErr w:type="spellEnd"/>
      <w:r w:rsidR="00261AC3" w:rsidRPr="00DC78C4">
        <w:rPr>
          <w:rFonts w:ascii="TH SarabunIT๙" w:hAnsi="TH SarabunIT๙" w:cs="TH SarabunIT๙"/>
          <w:sz w:val="34"/>
          <w:szCs w:val="34"/>
          <w:cs/>
        </w:rPr>
        <w:t>.1.1</w:t>
      </w:r>
    </w:p>
    <w:p w:rsidR="00261AC3" w:rsidRPr="00447A75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ให้คนต่างด้าวที่ศูนย์กลางธุรกิจระหว่างประเทศ</w:t>
      </w:r>
      <w:r w:rsidR="00447A7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ที่มีคุณสมบัติตามมาตรา 13</w:t>
      </w:r>
      <w:r w:rsidR="001703E1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แห่งพระราชกฤษฎีกาออกตามความในประมวลรัษฎากร ว่าด้วยการลดอัตราและยกเว้นรัษฎากร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447A75">
        <w:rPr>
          <w:rFonts w:ascii="TH SarabunIT๙" w:hAnsi="TH SarabunIT๙" w:cs="TH SarabunIT๙"/>
          <w:spacing w:val="-8"/>
          <w:sz w:val="34"/>
          <w:szCs w:val="34"/>
          <w:cs/>
        </w:rPr>
        <w:t>(ฉบับที่ ๖๗๔</w:t>
      </w:r>
      <w:r w:rsidR="00261AC3" w:rsidRPr="00447A75">
        <w:rPr>
          <w:rFonts w:ascii="TH SarabunIT๙" w:hAnsi="TH SarabunIT๙" w:cs="TH SarabunIT๙"/>
          <w:spacing w:val="-8"/>
          <w:sz w:val="34"/>
          <w:szCs w:val="34"/>
        </w:rPr>
        <w:t xml:space="preserve">) </w:t>
      </w:r>
      <w:r w:rsidR="00261AC3" w:rsidRPr="00447A75">
        <w:rPr>
          <w:rFonts w:ascii="TH SarabunIT๙" w:hAnsi="TH SarabunIT๙" w:cs="TH SarabunIT๙"/>
          <w:spacing w:val="-8"/>
          <w:sz w:val="34"/>
          <w:szCs w:val="34"/>
          <w:cs/>
        </w:rPr>
        <w:t>พ.ศ.</w:t>
      </w:r>
      <w:r w:rsidR="00261AC3" w:rsidRPr="00447A75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261AC3" w:rsidRPr="00447A75">
        <w:rPr>
          <w:rFonts w:ascii="TH SarabunIT๙" w:hAnsi="TH SarabunIT๙" w:cs="TH SarabunIT๙"/>
          <w:spacing w:val="-8"/>
          <w:sz w:val="34"/>
          <w:szCs w:val="34"/>
          <w:cs/>
        </w:rPr>
        <w:t>๒๕๖๑</w:t>
      </w:r>
      <w:r w:rsidR="00261AC3" w:rsidRPr="00447A75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261AC3" w:rsidRPr="00447A75">
        <w:rPr>
          <w:rFonts w:ascii="TH SarabunIT๙" w:hAnsi="TH SarabunIT๙" w:cs="TH SarabunIT๙"/>
          <w:spacing w:val="-8"/>
          <w:sz w:val="34"/>
          <w:szCs w:val="34"/>
          <w:cs/>
        </w:rPr>
        <w:t>ได้แจ้ง</w:t>
      </w:r>
      <w:r w:rsidR="00447A75" w:rsidRPr="00447A75">
        <w:rPr>
          <w:rFonts w:ascii="TH SarabunIT๙" w:hAnsi="TH SarabunIT๙" w:cs="TH SarabunIT๙" w:hint="cs"/>
          <w:spacing w:val="-8"/>
          <w:sz w:val="34"/>
          <w:szCs w:val="34"/>
          <w:cs/>
        </w:rPr>
        <w:t>เพิ่ม</w:t>
      </w:r>
      <w:r w:rsidR="00261AC3" w:rsidRPr="00447A75">
        <w:rPr>
          <w:rFonts w:ascii="TH SarabunIT๙" w:hAnsi="TH SarabunIT๙" w:cs="TH SarabunIT๙"/>
          <w:spacing w:val="-8"/>
          <w:sz w:val="34"/>
          <w:szCs w:val="34"/>
          <w:cs/>
        </w:rPr>
        <w:t>รายชื่อตาม (4) ของข้อ 9 วรรคหนึ่ง ได้รับสิทธิลดอัตราภาษีเงินได้หรือยกเว้นไม่ต้องนำมารวมคำนวณภาษีตามมาตรา 4 และมาตรา 5 แห่งพระราชกฤษฎีกาออกตามความ</w:t>
      </w:r>
      <w:r w:rsidR="00261AC3" w:rsidRPr="00447A75">
        <w:rPr>
          <w:rFonts w:ascii="TH SarabunIT๙" w:hAnsi="TH SarabunIT๙" w:cs="TH SarabunIT๙"/>
          <w:spacing w:val="-4"/>
          <w:sz w:val="34"/>
          <w:szCs w:val="34"/>
          <w:cs/>
        </w:rPr>
        <w:t>ในประมวลรัษฎากร ว่าด้วยการลดอัตราและยกเว้นรัษฎากร (ฉบับที่ ๖๗๔</w:t>
      </w:r>
      <w:r w:rsidR="00261AC3" w:rsidRPr="00447A75">
        <w:rPr>
          <w:rFonts w:ascii="TH SarabunIT๙" w:hAnsi="TH SarabunIT๙" w:cs="TH SarabunIT๙"/>
          <w:spacing w:val="-4"/>
          <w:sz w:val="34"/>
          <w:szCs w:val="34"/>
        </w:rPr>
        <w:t xml:space="preserve">) </w:t>
      </w:r>
      <w:r w:rsidR="00261AC3" w:rsidRPr="00447A75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261AC3" w:rsidRPr="00447A75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261AC3" w:rsidRPr="00447A75">
        <w:rPr>
          <w:rFonts w:ascii="TH SarabunIT๙" w:hAnsi="TH SarabunIT๙" w:cs="TH SarabunIT๙"/>
          <w:spacing w:val="-4"/>
          <w:sz w:val="34"/>
          <w:szCs w:val="34"/>
          <w:cs/>
        </w:rPr>
        <w:t>๒๕๖๑ ตั้งแต่ปีภาษี</w:t>
      </w:r>
      <w:r w:rsidR="00261AC3" w:rsidRPr="00447A75">
        <w:rPr>
          <w:rFonts w:ascii="TH SarabunIT๙" w:hAnsi="TH SarabunIT๙" w:cs="TH SarabunIT๙"/>
          <w:sz w:val="34"/>
          <w:szCs w:val="34"/>
          <w:cs/>
        </w:rPr>
        <w:t>ที่ยื่นตามแบบ</w:t>
      </w:r>
      <w:r w:rsidR="00261AC3" w:rsidRPr="00447A75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447A75">
        <w:rPr>
          <w:rFonts w:ascii="TH SarabunIT๙" w:hAnsi="TH SarabunIT๙" w:cs="TH SarabunIT๙"/>
          <w:sz w:val="34"/>
          <w:szCs w:val="34"/>
          <w:cs/>
        </w:rPr>
        <w:t>ศ.</w:t>
      </w:r>
      <w:proofErr w:type="spellStart"/>
      <w:r w:rsidR="00261AC3" w:rsidRPr="00447A75">
        <w:rPr>
          <w:rFonts w:ascii="TH SarabunIT๙" w:hAnsi="TH SarabunIT๙" w:cs="TH SarabunIT๙"/>
          <w:sz w:val="34"/>
          <w:szCs w:val="34"/>
          <w:cs/>
        </w:rPr>
        <w:t>ก.ร</w:t>
      </w:r>
      <w:proofErr w:type="spellEnd"/>
      <w:r w:rsidR="00261AC3" w:rsidRPr="00447A75">
        <w:rPr>
          <w:rFonts w:ascii="TH SarabunIT๙" w:hAnsi="TH SarabunIT๙" w:cs="TH SarabunIT๙"/>
          <w:sz w:val="34"/>
          <w:szCs w:val="34"/>
          <w:cs/>
        </w:rPr>
        <w:t>.1.1</w:t>
      </w:r>
    </w:p>
    <w:p w:rsidR="001703E1" w:rsidRDefault="001703E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703E1" w:rsidRDefault="001703E1" w:rsidP="00EF5B79">
      <w:pPr>
        <w:tabs>
          <w:tab w:val="left" w:pos="1440"/>
          <w:tab w:val="left" w:pos="180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proofErr w:type="gramStart"/>
      <w:r>
        <w:rPr>
          <w:rFonts w:ascii="TH SarabunIT๙" w:hAnsi="TH SarabunIT๙" w:cs="TH SarabunIT๙"/>
          <w:sz w:val="34"/>
          <w:szCs w:val="34"/>
        </w:rPr>
        <w:t xml:space="preserve">/ </w:t>
      </w:r>
      <w:r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3B9E">
        <w:rPr>
          <w:rFonts w:ascii="TH SarabunIT๙" w:hAnsi="TH SarabunIT๙" w:cs="TH SarabunIT๙"/>
          <w:sz w:val="34"/>
          <w:szCs w:val="34"/>
          <w:cs/>
        </w:rPr>
        <w:t>11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3B9E">
        <w:rPr>
          <w:rFonts w:ascii="TH SarabunIT๙" w:hAnsi="TH SarabunIT๙" w:cs="TH SarabunIT๙"/>
          <w:sz w:val="34"/>
          <w:szCs w:val="34"/>
          <w:cs/>
        </w:rPr>
        <w:t>ศูนย์กลาง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  <w:proofErr w:type="gramEnd"/>
    </w:p>
    <w:p w:rsidR="00DC78C4" w:rsidRPr="00723B9E" w:rsidRDefault="00DC78C4" w:rsidP="00EF5B79">
      <w:pPr>
        <w:tabs>
          <w:tab w:val="left" w:pos="1440"/>
          <w:tab w:val="left" w:pos="180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261AC3" w:rsidRPr="00447A75" w:rsidRDefault="00413CC1" w:rsidP="00EF5B79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BA595C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Pr="00BA595C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261AC3" w:rsidRPr="00BA595C">
        <w:rPr>
          <w:rFonts w:ascii="TH SarabunIT๙" w:hAnsi="TH SarabunIT๙" w:cs="TH SarabunIT๙"/>
          <w:spacing w:val="-4"/>
          <w:sz w:val="34"/>
          <w:szCs w:val="34"/>
          <w:cs/>
        </w:rPr>
        <w:t>11</w:t>
      </w:r>
      <w:r w:rsidRPr="00BA595C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261AC3" w:rsidRPr="00BA595C">
        <w:rPr>
          <w:rFonts w:ascii="TH SarabunIT๙" w:hAnsi="TH SarabunIT๙" w:cs="TH SarabunIT๙"/>
          <w:spacing w:val="-4"/>
          <w:sz w:val="34"/>
          <w:szCs w:val="34"/>
          <w:cs/>
        </w:rPr>
        <w:t>ศูนย์กลางธุรกิจระหว่างประเทศ</w:t>
      </w:r>
      <w:r w:rsidR="00BA595C" w:rsidRPr="00BA595C">
        <w:rPr>
          <w:rFonts w:ascii="TH SarabunIT๙" w:hAnsi="TH SarabunIT๙" w:cs="TH SarabunIT๙"/>
          <w:spacing w:val="-4"/>
          <w:sz w:val="34"/>
          <w:szCs w:val="34"/>
          <w:cs/>
        </w:rPr>
        <w:t>ที่มีคุณสมบัติตามมาตรา ๑๓ แห่งพระราชกฤษฎีกาออกตามความในประมวลรัษฎากร ว่าด้วยการลดอัตราและยกเว้นรัษฎากร (ฉบับที่ ๖๗๔) พ.ศ.</w:t>
      </w:r>
      <w:r w:rsidR="00BA595C" w:rsidRPr="00BA595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BA595C" w:rsidRPr="00BA595C">
        <w:rPr>
          <w:rFonts w:ascii="TH SarabunIT๙" w:hAnsi="TH SarabunIT๙" w:cs="TH SarabunIT๙"/>
          <w:spacing w:val="-4"/>
          <w:sz w:val="34"/>
          <w:szCs w:val="34"/>
          <w:cs/>
        </w:rPr>
        <w:t>๒๕๖๑</w:t>
      </w:r>
      <w:r w:rsidR="00BA595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47A75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261AC3" w:rsidRPr="00BA595C">
        <w:rPr>
          <w:rFonts w:ascii="TH SarabunIT๙" w:hAnsi="TH SarabunIT๙" w:cs="TH SarabunIT๙"/>
          <w:sz w:val="34"/>
          <w:szCs w:val="34"/>
          <w:cs/>
        </w:rPr>
        <w:t xml:space="preserve">จะได้รับสิทธิลดอัตราภาษีเงินได้ สำหรับรายได้จากค่าสิทธิตามมาตรา 3 และมาตรา 7 </w:t>
      </w:r>
      <w:r w:rsidR="00BA595C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BA595C">
        <w:rPr>
          <w:rFonts w:ascii="TH SarabunIT๙" w:hAnsi="TH SarabunIT๙" w:cs="TH SarabunIT๙"/>
          <w:sz w:val="34"/>
          <w:szCs w:val="34"/>
          <w:cs/>
        </w:rPr>
        <w:t xml:space="preserve">แห่งพระราชกฤษฎีกาออกตามความในประมวลรัษฎากร ว่าด้วยการลดอัตราและยกเว้นรัษฎากร </w:t>
      </w:r>
      <w:r w:rsidR="00261AC3" w:rsidRPr="00447A75">
        <w:rPr>
          <w:rFonts w:ascii="TH SarabunIT๙" w:hAnsi="TH SarabunIT๙" w:cs="TH SarabunIT๙"/>
          <w:spacing w:val="-6"/>
          <w:sz w:val="34"/>
          <w:szCs w:val="34"/>
          <w:cs/>
        </w:rPr>
        <w:t>(ฉบับที่ ๖๗๔</w:t>
      </w:r>
      <w:r w:rsidRPr="00447A75">
        <w:rPr>
          <w:rFonts w:ascii="TH SarabunIT๙" w:hAnsi="TH SarabunIT๙" w:cs="TH SarabunIT๙"/>
          <w:spacing w:val="-6"/>
          <w:sz w:val="34"/>
          <w:szCs w:val="34"/>
        </w:rPr>
        <w:t>)</w:t>
      </w:r>
      <w:r w:rsidRPr="00447A7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261AC3" w:rsidRPr="00447A75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Pr="00447A7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261AC3" w:rsidRPr="00447A7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๒๕๖๑ จะต้องจัดทำรายงานซึ่งมีรายละเอียดอย่างน้อยดังต่อไปนี้ </w:t>
      </w:r>
      <w:r w:rsidR="00447A75" w:rsidRPr="00447A75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="00261AC3" w:rsidRPr="00447A75">
        <w:rPr>
          <w:rFonts w:ascii="TH SarabunIT๙" w:hAnsi="TH SarabunIT๙" w:cs="TH SarabunIT๙"/>
          <w:spacing w:val="-6"/>
          <w:sz w:val="34"/>
          <w:szCs w:val="34"/>
          <w:cs/>
        </w:rPr>
        <w:t>เก็บรักษา</w:t>
      </w:r>
      <w:r w:rsidR="00261AC3" w:rsidRPr="00447A75">
        <w:rPr>
          <w:rFonts w:ascii="TH SarabunIT๙" w:hAnsi="TH SarabunIT๙" w:cs="TH SarabunIT๙"/>
          <w:sz w:val="34"/>
          <w:szCs w:val="34"/>
          <w:cs/>
        </w:rPr>
        <w:t>รายงานและเอกสารประกอบการลงรายการในรายงานไว้ ณ สถานประกอบการพร้อมที่จะให้</w:t>
      </w:r>
      <w:r w:rsidR="00447A75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447A75">
        <w:rPr>
          <w:rFonts w:ascii="TH SarabunIT๙" w:hAnsi="TH SarabunIT๙" w:cs="TH SarabunIT๙"/>
          <w:sz w:val="34"/>
          <w:szCs w:val="34"/>
          <w:cs/>
        </w:rPr>
        <w:t>เจ้าพนักงานประเมินตรวจสอบ</w:t>
      </w:r>
    </w:p>
    <w:p w:rsidR="00261AC3" w:rsidRPr="00723B9E" w:rsidRDefault="00413CC1" w:rsidP="00EF5B79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รายละเอียดของสิทธิบัตรหรือลิขสิทธิ์ซอฟต์แวร์ที่ก่อให้เกิดค่าสิทธิซึ่งใช้สิทธิ</w:t>
      </w:r>
      <w:r w:rsidR="003973C9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E12B3C">
        <w:rPr>
          <w:rFonts w:ascii="TH SarabunIT๙" w:hAnsi="TH SarabunIT๙" w:cs="TH SarabunIT๙"/>
          <w:sz w:val="34"/>
          <w:szCs w:val="34"/>
          <w:cs/>
        </w:rPr>
        <w:t>ลดอัตราภาษีเงินได้นิติบุคคล รวมทั้งหลักฐานแสดง</w:t>
      </w:r>
      <w:r w:rsidR="0066407D">
        <w:rPr>
          <w:rFonts w:ascii="TH SarabunIT๙" w:hAnsi="TH SarabunIT๙" w:cs="TH SarabunIT๙" w:hint="cs"/>
          <w:sz w:val="34"/>
          <w:szCs w:val="34"/>
          <w:cs/>
        </w:rPr>
        <w:t xml:space="preserve">ว่า </w:t>
      </w:r>
      <w:r w:rsidR="00261AC3" w:rsidRPr="00E12B3C">
        <w:rPr>
          <w:rFonts w:ascii="TH SarabunIT๙" w:hAnsi="TH SarabunIT๙" w:cs="TH SarabunIT๙"/>
          <w:sz w:val="34"/>
          <w:szCs w:val="34"/>
          <w:cs/>
        </w:rPr>
        <w:t>สิทธิบัตรหรือลิขสิทธิ์ซอฟต์แวร์ดังกล่าว</w:t>
      </w:r>
      <w:r w:rsidR="0066407D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66407D">
        <w:rPr>
          <w:rFonts w:ascii="TH SarabunIT๙" w:hAnsi="TH SarabunIT๙" w:cs="TH SarabunIT๙"/>
          <w:spacing w:val="-4"/>
          <w:sz w:val="34"/>
          <w:szCs w:val="34"/>
          <w:cs/>
        </w:rPr>
        <w:t>เกิดจากผลการวิจัยและพัฒนาเทคโนโลยีที่กระทำ</w:t>
      </w:r>
      <w:r w:rsidR="00E12B3C" w:rsidRPr="0066407D">
        <w:rPr>
          <w:rFonts w:ascii="TH SarabunIT๙" w:hAnsi="TH SarabunIT๙" w:cs="TH SarabunIT๙" w:hint="cs"/>
          <w:spacing w:val="-4"/>
          <w:sz w:val="34"/>
          <w:szCs w:val="34"/>
          <w:cs/>
        </w:rPr>
        <w:t>ในประเทศไทย</w:t>
      </w:r>
      <w:r w:rsidR="0066407D" w:rsidRPr="0066407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61AC3" w:rsidRPr="0066407D">
        <w:rPr>
          <w:rFonts w:ascii="TH SarabunIT๙" w:hAnsi="TH SarabunIT๙" w:cs="TH SarabunIT๙"/>
          <w:spacing w:val="-4"/>
          <w:sz w:val="34"/>
          <w:szCs w:val="34"/>
          <w:cs/>
        </w:rPr>
        <w:t>โดยศูนย์กลางธุรกิจระหว่างประเทศ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วิจัยและพัฒนาเอง หรือ</w:t>
      </w:r>
      <w:r w:rsidR="00E12B3C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จ้างผู้อื่น</w:t>
      </w:r>
      <w:r w:rsidR="00E12B3C">
        <w:rPr>
          <w:rFonts w:ascii="TH SarabunIT๙" w:hAnsi="TH SarabunIT๙" w:cs="TH SarabunIT๙" w:hint="cs"/>
          <w:sz w:val="34"/>
          <w:szCs w:val="34"/>
          <w:cs/>
        </w:rPr>
        <w:t>ทำการ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วิจัยและพัฒนา</w:t>
      </w:r>
      <w:r w:rsidR="00E12B3C">
        <w:rPr>
          <w:rFonts w:ascii="TH SarabunIT๙" w:hAnsi="TH SarabunIT๙" w:cs="TH SarabunIT๙" w:hint="cs"/>
          <w:sz w:val="34"/>
          <w:szCs w:val="34"/>
          <w:cs/>
        </w:rPr>
        <w:t>ในประเทศ</w:t>
      </w:r>
      <w:r w:rsidR="0066407D">
        <w:rPr>
          <w:rFonts w:ascii="TH SarabunIT๙" w:hAnsi="TH SarabunIT๙" w:cs="TH SarabunIT๙" w:hint="cs"/>
          <w:sz w:val="34"/>
          <w:szCs w:val="34"/>
          <w:cs/>
        </w:rPr>
        <w:t>ไทย</w:t>
      </w:r>
    </w:p>
    <w:p w:rsidR="00261AC3" w:rsidRPr="00723B9E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  <w:t>(2)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บัญชีแสดงรายได้ค่าสิทธิและรายจ่ายที่ได้จ่ายไปเพื่อให้เกิดรายได้ค่าสิทธินั้น</w:t>
      </w:r>
      <w:r w:rsidR="003973C9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ในแต่ละรอบระยะเวลาบัญชี ซึ่งรวมถึงรายจ่ายในการวิจัยและพัฒนาเทคโนโลยีด้วย</w:t>
      </w:r>
    </w:p>
    <w:p w:rsidR="00261AC3" w:rsidRPr="00723B9E" w:rsidRDefault="00413CC1" w:rsidP="00EF5B79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12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การคำนวณกำไรสุทธิและขาดทุนสุทธิของศูนย์กลางธุรกิจระหว่างประเทศ</w:t>
      </w:r>
      <w:r w:rsidR="003973C9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D36FD7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ต้องเป็นไปตามหลักเกณฑ์และเงื่อนไขในมาตรา </w:t>
      </w:r>
      <w:r w:rsidR="00261AC3" w:rsidRPr="00D36FD7">
        <w:rPr>
          <w:rFonts w:ascii="TH SarabunIT๙" w:hAnsi="TH SarabunIT๙" w:cs="TH SarabunIT๙"/>
          <w:spacing w:val="-14"/>
          <w:sz w:val="34"/>
          <w:szCs w:val="34"/>
        </w:rPr>
        <w:t>65</w:t>
      </w:r>
      <w:r w:rsidR="00BA595C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ทวิ</w:t>
      </w:r>
      <w:r w:rsidR="00261AC3" w:rsidRPr="00D36FD7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261AC3" w:rsidRPr="00D36FD7">
        <w:rPr>
          <w:rFonts w:ascii="TH SarabunIT๙" w:hAnsi="TH SarabunIT๙" w:cs="TH SarabunIT๙"/>
          <w:spacing w:val="-14"/>
          <w:sz w:val="34"/>
          <w:szCs w:val="34"/>
          <w:cs/>
        </w:rPr>
        <w:t>และมาตรา</w:t>
      </w:r>
      <w:r w:rsidR="00261AC3" w:rsidRPr="00D36FD7">
        <w:rPr>
          <w:rFonts w:ascii="TH SarabunIT๙" w:hAnsi="TH SarabunIT๙" w:cs="TH SarabunIT๙"/>
          <w:spacing w:val="-14"/>
          <w:sz w:val="34"/>
          <w:szCs w:val="34"/>
        </w:rPr>
        <w:t xml:space="preserve"> 65 </w:t>
      </w:r>
      <w:r w:rsidR="00D36FD7" w:rsidRPr="00D36FD7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ตรี </w:t>
      </w:r>
      <w:r w:rsidR="00261AC3" w:rsidRPr="00D36FD7">
        <w:rPr>
          <w:rFonts w:ascii="TH SarabunIT๙" w:hAnsi="TH SarabunIT๙" w:cs="TH SarabunIT๙"/>
          <w:spacing w:val="-14"/>
          <w:sz w:val="34"/>
          <w:szCs w:val="34"/>
          <w:cs/>
        </w:rPr>
        <w:t>แห่งประมวลรัษฎากร</w:t>
      </w:r>
      <w:r w:rsidR="00D36FD7" w:rsidRPr="00D36FD7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D36FD7" w:rsidRPr="00D36FD7">
        <w:rPr>
          <w:rFonts w:ascii="TH SarabunIT๙" w:hAnsi="TH SarabunIT๙" w:cs="TH SarabunIT๙" w:hint="cs"/>
          <w:spacing w:val="-14"/>
          <w:sz w:val="34"/>
          <w:szCs w:val="34"/>
          <w:cs/>
        </w:rPr>
        <w:t>และต้องปฏิบัติ</w:t>
      </w:r>
      <w:r w:rsidR="00D36FD7" w:rsidRPr="00D36FD7">
        <w:rPr>
          <w:rFonts w:ascii="TH SarabunIT๙" w:hAnsi="TH SarabunIT๙" w:cs="TH SarabunIT๙" w:hint="cs"/>
          <w:sz w:val="34"/>
          <w:szCs w:val="34"/>
          <w:cs/>
        </w:rPr>
        <w:t>ตามหลักเกณฑ์ดังต่อไปนี้</w:t>
      </w:r>
    </w:p>
    <w:p w:rsidR="00261AC3" w:rsidRPr="00DC070C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A97621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A97621">
        <w:rPr>
          <w:rFonts w:ascii="TH SarabunIT๙" w:hAnsi="TH SarabunIT๙" w:cs="TH SarabunIT๙" w:hint="cs"/>
          <w:sz w:val="34"/>
          <w:szCs w:val="34"/>
          <w:cs/>
        </w:rPr>
        <w:tab/>
      </w:r>
      <w:r w:rsidR="00261AC3" w:rsidRPr="00A97621">
        <w:rPr>
          <w:rFonts w:ascii="TH SarabunIT๙" w:hAnsi="TH SarabunIT๙" w:cs="TH SarabunIT๙"/>
          <w:spacing w:val="-4"/>
          <w:sz w:val="34"/>
          <w:szCs w:val="34"/>
          <w:cs/>
        </w:rPr>
        <w:t>กรณีที่</w:t>
      </w:r>
      <w:r w:rsidR="00A97621" w:rsidRPr="00A97621">
        <w:rPr>
          <w:rFonts w:ascii="TH SarabunIT๙" w:hAnsi="TH SarabunIT๙" w:cs="TH SarabunIT๙" w:hint="cs"/>
          <w:spacing w:val="-4"/>
          <w:sz w:val="34"/>
          <w:szCs w:val="34"/>
          <w:cs/>
        </w:rPr>
        <w:t>ศูนย์กลางธุรกิจระหว่างประเทศ</w:t>
      </w:r>
      <w:r w:rsidR="00261AC3" w:rsidRPr="00A97621">
        <w:rPr>
          <w:rFonts w:ascii="TH SarabunIT๙" w:hAnsi="TH SarabunIT๙" w:cs="TH SarabunIT๙"/>
          <w:spacing w:val="-4"/>
          <w:sz w:val="34"/>
          <w:szCs w:val="34"/>
          <w:cs/>
        </w:rPr>
        <w:t>ประกอบกิจการทั้งกิจการศูนย์กลางธุรกิจระหว่างประเทศและกิจการอื่น</w:t>
      </w:r>
      <w:r w:rsidR="00A97621" w:rsidRPr="00A9762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61AC3" w:rsidRPr="00A97621">
        <w:rPr>
          <w:rFonts w:ascii="TH SarabunIT๙" w:hAnsi="TH SarabunIT๙" w:cs="TH SarabunIT๙"/>
          <w:spacing w:val="-4"/>
          <w:sz w:val="34"/>
          <w:szCs w:val="34"/>
          <w:cs/>
        </w:rPr>
        <w:t>ให้</w:t>
      </w:r>
      <w:r w:rsidR="00A97621" w:rsidRPr="00A97621">
        <w:rPr>
          <w:rFonts w:ascii="TH SarabunIT๙" w:hAnsi="TH SarabunIT๙" w:cs="TH SarabunIT๙" w:hint="cs"/>
          <w:spacing w:val="-4"/>
          <w:sz w:val="34"/>
          <w:szCs w:val="34"/>
          <w:cs/>
        </w:rPr>
        <w:t>ศูนย์กลางธุรกิจระหว่างประเทศ</w:t>
      </w:r>
      <w:r w:rsidR="00261AC3" w:rsidRPr="00A97621">
        <w:rPr>
          <w:rFonts w:ascii="TH SarabunIT๙" w:hAnsi="TH SarabunIT๙" w:cs="TH SarabunIT๙"/>
          <w:spacing w:val="-4"/>
          <w:sz w:val="34"/>
          <w:szCs w:val="34"/>
          <w:cs/>
        </w:rPr>
        <w:t>คำนวณกำไรสุทธิและขาดทุนสุทธิ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ของแต่ละกิจการแยกต่างหากจากกัน</w:t>
      </w:r>
      <w:r w:rsidR="00FB49A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หากรายจ่าย</w:t>
      </w:r>
      <w:r w:rsidR="00FB49A5">
        <w:rPr>
          <w:rFonts w:ascii="TH SarabunIT๙" w:hAnsi="TH SarabunIT๙" w:cs="TH SarabunIT๙" w:hint="cs"/>
          <w:sz w:val="34"/>
          <w:szCs w:val="34"/>
          <w:cs/>
        </w:rPr>
        <w:t>รายการ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ใดไม่สามารถแยกกันได้โดยชัดแจ้งว่าส่วนใดเป็นรายจ่ายของกิจการใด</w:t>
      </w:r>
      <w:r w:rsidR="00A9762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ให้เฉลี่ยรายจ่ายดังกล่าวตามส่วนของรายได้ระหว่างรายได้</w:t>
      </w:r>
      <w:r w:rsidR="00FB49A5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จากการ</w:t>
      </w:r>
      <w:r w:rsidR="00261AC3" w:rsidRPr="00DC070C">
        <w:rPr>
          <w:rFonts w:ascii="TH SarabunIT๙" w:hAnsi="TH SarabunIT๙" w:cs="TH SarabunIT๙"/>
          <w:sz w:val="34"/>
          <w:szCs w:val="34"/>
          <w:cs/>
        </w:rPr>
        <w:t>ประกอบกิจการศูนย์กลางธุรกิจระหว่างประเทศและรายได้จากกิจการอื่น</w:t>
      </w:r>
    </w:p>
    <w:p w:rsidR="00261AC3" w:rsidRPr="006E7652" w:rsidRDefault="00413CC1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C070C">
        <w:rPr>
          <w:rFonts w:ascii="TH SarabunIT๙" w:hAnsi="TH SarabunIT๙" w:cs="TH SarabunIT๙"/>
          <w:sz w:val="34"/>
          <w:szCs w:val="34"/>
        </w:rPr>
        <w:tab/>
      </w:r>
      <w:r w:rsidR="00A97621" w:rsidRPr="006E7652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A97621" w:rsidRPr="006E7652">
        <w:rPr>
          <w:rFonts w:ascii="TH SarabunIT๙" w:hAnsi="TH SarabunIT๙" w:cs="TH SarabunIT๙" w:hint="cs"/>
          <w:sz w:val="34"/>
          <w:szCs w:val="34"/>
          <w:cs/>
        </w:rPr>
        <w:tab/>
      </w:r>
      <w:r w:rsidR="00261AC3" w:rsidRPr="006E7652">
        <w:rPr>
          <w:rFonts w:ascii="TH SarabunIT๙" w:hAnsi="TH SarabunIT๙" w:cs="TH SarabunIT๙"/>
          <w:sz w:val="34"/>
          <w:szCs w:val="34"/>
          <w:cs/>
        </w:rPr>
        <w:t>กรณีที่ศูนย์กลางธุรกิจระหว่างประเทศ</w:t>
      </w:r>
      <w:r w:rsidR="00DC070C" w:rsidRPr="006E765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47A75" w:rsidRPr="006E7652">
        <w:rPr>
          <w:rFonts w:ascii="TH SarabunIT๙" w:hAnsi="TH SarabunIT๙" w:cs="TH SarabunIT๙"/>
          <w:sz w:val="34"/>
          <w:szCs w:val="34"/>
          <w:cs/>
        </w:rPr>
        <w:t>มี</w:t>
      </w:r>
      <w:r w:rsidR="00261AC3" w:rsidRPr="006E7652">
        <w:rPr>
          <w:rFonts w:ascii="TH SarabunIT๙" w:hAnsi="TH SarabunIT๙" w:cs="TH SarabunIT๙"/>
          <w:sz w:val="34"/>
          <w:szCs w:val="34"/>
          <w:cs/>
        </w:rPr>
        <w:t>รายได้จาก</w:t>
      </w:r>
      <w:r w:rsidR="00DC070C" w:rsidRPr="006E7652">
        <w:rPr>
          <w:rFonts w:ascii="TH SarabunIT๙" w:hAnsi="TH SarabunIT๙" w:cs="TH SarabunIT๙" w:hint="cs"/>
          <w:sz w:val="34"/>
          <w:szCs w:val="34"/>
          <w:cs/>
        </w:rPr>
        <w:t>กิจการศูนย์กลางธุรกิจระหว่างประเทศ ดังนี้</w:t>
      </w:r>
    </w:p>
    <w:p w:rsidR="00261AC3" w:rsidRPr="00723B9E" w:rsidRDefault="00413CC1" w:rsidP="00447A75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577AEF">
        <w:rPr>
          <w:rFonts w:ascii="TH SarabunIT๙" w:hAnsi="TH SarabunIT๙" w:cs="TH SarabunIT๙"/>
          <w:sz w:val="34"/>
          <w:szCs w:val="34"/>
          <w:cs/>
        </w:rPr>
        <w:t>(</w:t>
      </w:r>
      <w:r w:rsidR="00577AEF">
        <w:rPr>
          <w:rFonts w:ascii="TH SarabunIT๙" w:hAnsi="TH SarabunIT๙" w:cs="TH SarabunIT๙" w:hint="cs"/>
          <w:sz w:val="34"/>
          <w:szCs w:val="34"/>
          <w:cs/>
        </w:rPr>
        <w:t>2</w:t>
      </w:r>
      <w:r w:rsidR="00A97621">
        <w:rPr>
          <w:rFonts w:ascii="TH SarabunIT๙" w:hAnsi="TH SarabunIT๙" w:cs="TH SarabunIT๙" w:hint="cs"/>
          <w:sz w:val="34"/>
          <w:szCs w:val="34"/>
          <w:cs/>
        </w:rPr>
        <w:t>.1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การให้บริการด้านการบริหาร ให้บริการด้านเทคนิค ให้บริการสนับสนุน หรือให้บริการด้านการบริหารเงินแก่วิสาหกิจในเครือ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และ</w:t>
      </w:r>
    </w:p>
    <w:p w:rsidR="00261AC3" w:rsidRDefault="00413CC1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</w:t>
      </w:r>
      <w:r w:rsidR="00577AEF">
        <w:rPr>
          <w:rFonts w:ascii="TH SarabunIT๙" w:hAnsi="TH SarabunIT๙" w:cs="TH SarabunIT๙" w:hint="cs"/>
          <w:sz w:val="34"/>
          <w:szCs w:val="34"/>
          <w:cs/>
        </w:rPr>
        <w:t>2</w:t>
      </w:r>
      <w:r w:rsidR="00A97621">
        <w:rPr>
          <w:rFonts w:ascii="TH SarabunIT๙" w:hAnsi="TH SarabunIT๙" w:cs="TH SarabunIT๙" w:hint="cs"/>
          <w:sz w:val="34"/>
          <w:szCs w:val="34"/>
          <w:cs/>
        </w:rPr>
        <w:t>.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รายได้จากค่าสิทธิที่ได้รับจากวิสาหกิจในเครือ</w:t>
      </w:r>
    </w:p>
    <w:p w:rsidR="00261AC3" w:rsidRDefault="00FB49A5" w:rsidP="00447A75">
      <w:pPr>
        <w:tabs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ให้</w:t>
      </w:r>
      <w:r w:rsidR="00A97621">
        <w:rPr>
          <w:rFonts w:ascii="TH SarabunIT๙" w:hAnsi="TH SarabunIT๙" w:cs="TH SarabunIT๙" w:hint="cs"/>
          <w:sz w:val="34"/>
          <w:szCs w:val="34"/>
          <w:cs/>
        </w:rPr>
        <w:t>ศูนย์กลางธุรกิจระหว่างประเทศ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คำนวณกำไรสุทธิและขาดทุนสุทธิของรายได้</w:t>
      </w:r>
      <w:r w:rsidR="00A97621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FB49A5">
        <w:rPr>
          <w:rFonts w:ascii="TH SarabunIT๙" w:hAnsi="TH SarabunIT๙" w:cs="TH SarabunIT๙"/>
          <w:spacing w:val="-4"/>
          <w:sz w:val="34"/>
          <w:szCs w:val="34"/>
          <w:cs/>
        </w:rPr>
        <w:t>แต่ละส่วนแยกต่างหากจากกัน</w:t>
      </w:r>
      <w:r w:rsidR="00A97621" w:rsidRPr="00FB49A5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61AC3" w:rsidRPr="00FB49A5">
        <w:rPr>
          <w:rFonts w:ascii="TH SarabunIT๙" w:hAnsi="TH SarabunIT๙" w:cs="TH SarabunIT๙"/>
          <w:spacing w:val="-4"/>
          <w:sz w:val="34"/>
          <w:szCs w:val="34"/>
          <w:cs/>
        </w:rPr>
        <w:t>หากรายจ่าย</w:t>
      </w:r>
      <w:r w:rsidRPr="00FB49A5">
        <w:rPr>
          <w:rFonts w:ascii="TH SarabunIT๙" w:hAnsi="TH SarabunIT๙" w:cs="TH SarabunIT๙" w:hint="cs"/>
          <w:spacing w:val="-4"/>
          <w:sz w:val="34"/>
          <w:szCs w:val="34"/>
          <w:cs/>
        </w:rPr>
        <w:t>รายการ</w:t>
      </w:r>
      <w:r w:rsidR="00261AC3" w:rsidRPr="00FB49A5">
        <w:rPr>
          <w:rFonts w:ascii="TH SarabunIT๙" w:hAnsi="TH SarabunIT๙" w:cs="TH SarabunIT๙"/>
          <w:spacing w:val="-4"/>
          <w:sz w:val="34"/>
          <w:szCs w:val="34"/>
          <w:cs/>
        </w:rPr>
        <w:t>ใดไม่สามารถแยกกันได้โดยชัดแจ้งว่าเป็นรายจ่าย</w:t>
      </w:r>
      <w:r w:rsidR="00A97621" w:rsidRPr="00FB49A5">
        <w:rPr>
          <w:rFonts w:ascii="TH SarabunIT๙" w:hAnsi="TH SarabunIT๙" w:cs="TH SarabunIT๙" w:hint="cs"/>
          <w:sz w:val="34"/>
          <w:szCs w:val="34"/>
          <w:cs/>
        </w:rPr>
        <w:t>ที่เกี่ยวข้องกับ</w:t>
      </w:r>
      <w:r w:rsidR="00261AC3" w:rsidRPr="00FB49A5">
        <w:rPr>
          <w:rFonts w:ascii="TH SarabunIT๙" w:hAnsi="TH SarabunIT๙" w:cs="TH SarabunIT๙"/>
          <w:sz w:val="34"/>
          <w:szCs w:val="34"/>
          <w:cs/>
        </w:rPr>
        <w:t>รายได้ในส่วนใด</w:t>
      </w:r>
      <w:r w:rsidR="00A97621" w:rsidRPr="00FB49A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FB49A5">
        <w:rPr>
          <w:rFonts w:ascii="TH SarabunIT๙" w:hAnsi="TH SarabunIT๙" w:cs="TH SarabunIT๙"/>
          <w:sz w:val="34"/>
          <w:szCs w:val="34"/>
          <w:cs/>
        </w:rPr>
        <w:t>ให้เฉลี่ยรายจ่ายดังกล่าว</w:t>
      </w:r>
      <w:r w:rsidR="00A97621" w:rsidRPr="00FB49A5">
        <w:rPr>
          <w:rFonts w:ascii="TH SarabunIT๙" w:hAnsi="TH SarabunIT๙" w:cs="TH SarabunIT๙"/>
          <w:sz w:val="34"/>
          <w:szCs w:val="34"/>
          <w:cs/>
        </w:rPr>
        <w:t>ตามส่วนของรายได้ระหว่างรายได้</w:t>
      </w:r>
      <w:r w:rsidR="00447A75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577AEF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="00577AEF">
        <w:rPr>
          <w:rFonts w:ascii="TH SarabunIT๙" w:hAnsi="TH SarabunIT๙" w:cs="TH SarabunIT๙" w:hint="cs"/>
          <w:sz w:val="34"/>
          <w:szCs w:val="34"/>
          <w:cs/>
        </w:rPr>
        <w:t>2</w:t>
      </w:r>
      <w:r w:rsidR="00A97621" w:rsidRPr="00FB49A5">
        <w:rPr>
          <w:rFonts w:ascii="TH SarabunIT๙" w:hAnsi="TH SarabunIT๙" w:cs="TH SarabunIT๙" w:hint="cs"/>
          <w:sz w:val="34"/>
          <w:szCs w:val="34"/>
          <w:cs/>
        </w:rPr>
        <w:t>.1</w:t>
      </w:r>
      <w:r w:rsidR="009317AB" w:rsidRPr="00FB49A5">
        <w:rPr>
          <w:rFonts w:ascii="TH SarabunIT๙" w:hAnsi="TH SarabunIT๙" w:cs="TH SarabunIT๙"/>
          <w:sz w:val="34"/>
          <w:szCs w:val="34"/>
          <w:cs/>
        </w:rPr>
        <w:t>) และ (</w:t>
      </w:r>
      <w:r w:rsidR="00577AEF">
        <w:rPr>
          <w:rFonts w:ascii="TH SarabunIT๙" w:hAnsi="TH SarabunIT๙" w:cs="TH SarabunIT๙" w:hint="cs"/>
          <w:sz w:val="34"/>
          <w:szCs w:val="34"/>
          <w:cs/>
        </w:rPr>
        <w:t>2</w:t>
      </w:r>
      <w:r w:rsidR="00A97621" w:rsidRPr="00FB49A5">
        <w:rPr>
          <w:rFonts w:ascii="TH SarabunIT๙" w:hAnsi="TH SarabunIT๙" w:cs="TH SarabunIT๙" w:hint="cs"/>
          <w:sz w:val="34"/>
          <w:szCs w:val="34"/>
          <w:cs/>
        </w:rPr>
        <w:t>.</w:t>
      </w:r>
      <w:r w:rsidR="009317AB" w:rsidRPr="00FB49A5">
        <w:rPr>
          <w:rFonts w:ascii="TH SarabunIT๙" w:hAnsi="TH SarabunIT๙" w:cs="TH SarabunIT๙"/>
          <w:sz w:val="34"/>
          <w:szCs w:val="34"/>
          <w:cs/>
        </w:rPr>
        <w:t>2)</w:t>
      </w:r>
    </w:p>
    <w:p w:rsidR="00261AC3" w:rsidRPr="00DC070C" w:rsidRDefault="00FB49A5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DC070C">
        <w:rPr>
          <w:rFonts w:ascii="TH SarabunIT๙" w:hAnsi="TH SarabunIT๙" w:cs="TH SarabunIT๙" w:hint="cs"/>
          <w:sz w:val="34"/>
          <w:szCs w:val="34"/>
          <w:cs/>
        </w:rPr>
        <w:t>(3)</w:t>
      </w:r>
      <w:r w:rsidRPr="00DC070C">
        <w:rPr>
          <w:rFonts w:ascii="TH SarabunIT๙" w:hAnsi="TH SarabunIT๙" w:cs="TH SarabunIT๙" w:hint="cs"/>
          <w:sz w:val="34"/>
          <w:szCs w:val="34"/>
          <w:cs/>
        </w:rPr>
        <w:tab/>
      </w:r>
      <w:r w:rsidR="00261AC3" w:rsidRPr="00DC070C">
        <w:rPr>
          <w:rFonts w:ascii="TH SarabunIT๙" w:hAnsi="TH SarabunIT๙" w:cs="TH SarabunIT๙"/>
          <w:spacing w:val="-4"/>
          <w:sz w:val="34"/>
          <w:szCs w:val="34"/>
          <w:cs/>
        </w:rPr>
        <w:t>กรณีที่</w:t>
      </w:r>
      <w:r w:rsidR="00A97621" w:rsidRPr="00DC070C">
        <w:rPr>
          <w:rFonts w:ascii="TH SarabunIT๙" w:hAnsi="TH SarabunIT๙" w:cs="TH SarabunIT๙" w:hint="cs"/>
          <w:spacing w:val="-4"/>
          <w:sz w:val="34"/>
          <w:szCs w:val="34"/>
          <w:cs/>
        </w:rPr>
        <w:t>ศูนย์กลางธุรกิจระหว่างประเทศ</w:t>
      </w:r>
      <w:r w:rsidR="00261AC3" w:rsidRPr="00DC070C">
        <w:rPr>
          <w:rFonts w:ascii="TH SarabunIT๙" w:hAnsi="TH SarabunIT๙" w:cs="TH SarabunIT๙"/>
          <w:spacing w:val="-4"/>
          <w:sz w:val="34"/>
          <w:szCs w:val="34"/>
          <w:cs/>
        </w:rPr>
        <w:t>ประกอบกิจการทั้งกิจการศูนย์กลางธุรกิจ</w:t>
      </w:r>
      <w:r w:rsidR="00261AC3" w:rsidRPr="00DC070C">
        <w:rPr>
          <w:rFonts w:ascii="TH SarabunIT๙" w:hAnsi="TH SarabunIT๙" w:cs="TH SarabunIT๙"/>
          <w:sz w:val="34"/>
          <w:szCs w:val="34"/>
          <w:cs/>
        </w:rPr>
        <w:t>ระหว่างประเทศและกิจการอื่น</w:t>
      </w:r>
      <w:r w:rsidR="009317AB" w:rsidRPr="00DC070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DC070C">
        <w:rPr>
          <w:rFonts w:ascii="TH SarabunIT๙" w:hAnsi="TH SarabunIT๙" w:cs="TH SarabunIT๙"/>
          <w:sz w:val="34"/>
          <w:szCs w:val="34"/>
          <w:cs/>
        </w:rPr>
        <w:t>หากกิจการ</w:t>
      </w:r>
      <w:r w:rsidR="00DC070C" w:rsidRPr="00DC070C">
        <w:rPr>
          <w:rFonts w:ascii="TH SarabunIT๙" w:hAnsi="TH SarabunIT๙" w:cs="TH SarabunIT๙" w:hint="cs"/>
          <w:sz w:val="34"/>
          <w:szCs w:val="34"/>
          <w:cs/>
        </w:rPr>
        <w:t>ใด</w:t>
      </w:r>
      <w:r w:rsidR="00261AC3" w:rsidRPr="00DC070C">
        <w:rPr>
          <w:rFonts w:ascii="TH SarabunIT๙" w:hAnsi="TH SarabunIT๙" w:cs="TH SarabunIT๙"/>
          <w:sz w:val="34"/>
          <w:szCs w:val="34"/>
          <w:cs/>
        </w:rPr>
        <w:t>มีผลขาดทุนสุทธิ ให้คงผลขาดทุนสุทธิดังกล่าวไว้</w:t>
      </w:r>
      <w:r w:rsidR="00DC070C">
        <w:rPr>
          <w:rFonts w:ascii="TH SarabunIT๙" w:hAnsi="TH SarabunIT๙" w:cs="TH SarabunIT๙"/>
          <w:sz w:val="34"/>
          <w:szCs w:val="34"/>
          <w:cs/>
        </w:rPr>
        <w:br/>
      </w:r>
      <w:r w:rsidR="00261AC3" w:rsidRPr="00DC070C">
        <w:rPr>
          <w:rFonts w:ascii="TH SarabunIT๙" w:hAnsi="TH SarabunIT๙" w:cs="TH SarabunIT๙"/>
          <w:sz w:val="34"/>
          <w:szCs w:val="34"/>
          <w:cs/>
        </w:rPr>
        <w:t>ในกิจการนั้นเท่านั้น</w:t>
      </w:r>
    </w:p>
    <w:p w:rsidR="00152018" w:rsidRPr="006E7652" w:rsidRDefault="00FB49A5" w:rsidP="00152018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B49A5">
        <w:rPr>
          <w:rFonts w:ascii="TH SarabunIT๙" w:hAnsi="TH SarabunIT๙" w:cs="TH SarabunIT๙"/>
          <w:sz w:val="34"/>
          <w:szCs w:val="34"/>
        </w:rPr>
        <w:tab/>
      </w:r>
      <w:r w:rsidRPr="00FB49A5">
        <w:rPr>
          <w:rFonts w:ascii="TH SarabunIT๙" w:hAnsi="TH SarabunIT๙" w:cs="TH SarabunIT๙" w:hint="cs"/>
          <w:sz w:val="34"/>
          <w:szCs w:val="34"/>
          <w:cs/>
        </w:rPr>
        <w:t>(4)</w:t>
      </w:r>
      <w:r w:rsidRPr="00FB49A5">
        <w:rPr>
          <w:rFonts w:ascii="TH SarabunIT๙" w:hAnsi="TH SarabunIT๙" w:cs="TH SarabunIT๙" w:hint="cs"/>
          <w:sz w:val="34"/>
          <w:szCs w:val="34"/>
          <w:cs/>
        </w:rPr>
        <w:tab/>
      </w:r>
      <w:r w:rsidR="00261AC3" w:rsidRPr="00FB49A5">
        <w:rPr>
          <w:rFonts w:ascii="TH SarabunIT๙" w:hAnsi="TH SarabunIT๙" w:cs="TH SarabunIT๙"/>
          <w:sz w:val="34"/>
          <w:szCs w:val="34"/>
          <w:cs/>
        </w:rPr>
        <w:t>กรณีที่</w:t>
      </w:r>
      <w:r w:rsidR="00A97621" w:rsidRPr="00FB49A5">
        <w:rPr>
          <w:rFonts w:ascii="TH SarabunIT๙" w:hAnsi="TH SarabunIT๙" w:cs="TH SarabunIT๙" w:hint="cs"/>
          <w:sz w:val="34"/>
          <w:szCs w:val="34"/>
          <w:cs/>
        </w:rPr>
        <w:t>ศูนย์กลางธุรกิจระหว่างประเทศ</w:t>
      </w:r>
      <w:r w:rsidR="00261AC3" w:rsidRPr="00FB49A5">
        <w:rPr>
          <w:rFonts w:ascii="TH SarabunIT๙" w:hAnsi="TH SarabunIT๙" w:cs="TH SarabunIT๙"/>
          <w:sz w:val="34"/>
          <w:szCs w:val="34"/>
          <w:cs/>
        </w:rPr>
        <w:t>ประกอบกิจการศูนย์กลางธุรกิจ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FB49A5">
        <w:rPr>
          <w:rFonts w:ascii="TH SarabunIT๙" w:hAnsi="TH SarabunIT๙" w:cs="TH SarabunIT๙"/>
          <w:sz w:val="34"/>
          <w:szCs w:val="34"/>
          <w:cs/>
        </w:rPr>
        <w:t>ระหว่างประเทศ มีรายได</w:t>
      </w:r>
      <w:r w:rsidR="00152018">
        <w:rPr>
          <w:rFonts w:ascii="TH SarabunIT๙" w:hAnsi="TH SarabunIT๙" w:cs="TH SarabunIT๙"/>
          <w:sz w:val="34"/>
          <w:szCs w:val="34"/>
          <w:cs/>
        </w:rPr>
        <w:t>้</w:t>
      </w:r>
      <w:r w:rsidR="00152018" w:rsidRPr="006E7652">
        <w:rPr>
          <w:rFonts w:ascii="TH SarabunIT๙" w:hAnsi="TH SarabunIT๙" w:cs="TH SarabunIT๙"/>
          <w:sz w:val="34"/>
          <w:szCs w:val="34"/>
          <w:cs/>
        </w:rPr>
        <w:t>จาก</w:t>
      </w:r>
      <w:r w:rsidR="00152018" w:rsidRPr="006E7652">
        <w:rPr>
          <w:rFonts w:ascii="TH SarabunIT๙" w:hAnsi="TH SarabunIT๙" w:cs="TH SarabunIT๙" w:hint="cs"/>
          <w:sz w:val="34"/>
          <w:szCs w:val="34"/>
          <w:cs/>
        </w:rPr>
        <w:t>กิจการศูนย์กลางธุรกิจระหว่างประเทศ ดังนี้</w:t>
      </w:r>
    </w:p>
    <w:p w:rsidR="00261AC3" w:rsidRDefault="00261AC3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50AC2" w:rsidRDefault="00A50AC2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50AC2" w:rsidRDefault="00A50AC2" w:rsidP="00A50AC2">
      <w:pPr>
        <w:tabs>
          <w:tab w:val="left" w:pos="1440"/>
          <w:tab w:val="left" w:pos="180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 w:rsidRPr="00FB49A5">
        <w:rPr>
          <w:rFonts w:ascii="TH SarabunIT๙" w:hAnsi="TH SarabunIT๙" w:cs="TH SarabunIT๙"/>
          <w:sz w:val="34"/>
          <w:szCs w:val="34"/>
          <w:cs/>
        </w:rPr>
        <w:t>(</w:t>
      </w:r>
      <w:r w:rsidRPr="00FB49A5">
        <w:rPr>
          <w:rFonts w:ascii="TH SarabunIT๙" w:hAnsi="TH SarabunIT๙" w:cs="TH SarabunIT๙" w:hint="cs"/>
          <w:sz w:val="34"/>
          <w:szCs w:val="34"/>
          <w:cs/>
        </w:rPr>
        <w:t>4.1</w:t>
      </w:r>
      <w:r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B49A5">
        <w:rPr>
          <w:rFonts w:ascii="TH SarabunIT๙" w:hAnsi="TH SarabunIT๙" w:cs="TH SarabunIT๙"/>
          <w:sz w:val="34"/>
          <w:szCs w:val="34"/>
          <w:cs/>
        </w:rPr>
        <w:t>การให้บริการ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</w:p>
    <w:p w:rsidR="00A50AC2" w:rsidRPr="00FB49A5" w:rsidRDefault="00A50AC2" w:rsidP="00EF5B7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61AC3" w:rsidRPr="00FB49A5" w:rsidRDefault="00FB49A5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B49A5">
        <w:rPr>
          <w:rFonts w:ascii="TH SarabunIT๙" w:hAnsi="TH SarabunIT๙" w:cs="TH SarabunIT๙" w:hint="cs"/>
          <w:sz w:val="34"/>
          <w:szCs w:val="34"/>
          <w:cs/>
        </w:rPr>
        <w:tab/>
      </w:r>
      <w:r w:rsidRPr="00FB49A5">
        <w:rPr>
          <w:rFonts w:ascii="TH SarabunIT๙" w:hAnsi="TH SarabunIT๙" w:cs="TH SarabunIT๙"/>
          <w:sz w:val="34"/>
          <w:szCs w:val="34"/>
          <w:cs/>
        </w:rPr>
        <w:t>(</w:t>
      </w:r>
      <w:r w:rsidRPr="00FB49A5">
        <w:rPr>
          <w:rFonts w:ascii="TH SarabunIT๙" w:hAnsi="TH SarabunIT๙" w:cs="TH SarabunIT๙" w:hint="cs"/>
          <w:sz w:val="34"/>
          <w:szCs w:val="34"/>
          <w:cs/>
        </w:rPr>
        <w:t>4.1</w:t>
      </w:r>
      <w:r w:rsidR="009317AB" w:rsidRPr="00FB49A5">
        <w:rPr>
          <w:rFonts w:ascii="TH SarabunIT๙" w:hAnsi="TH SarabunIT๙" w:cs="TH SarabunIT๙"/>
          <w:sz w:val="34"/>
          <w:szCs w:val="34"/>
          <w:cs/>
        </w:rPr>
        <w:t>)</w:t>
      </w:r>
      <w:r w:rsidR="009317AB" w:rsidRPr="00FB49A5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FB49A5">
        <w:rPr>
          <w:rFonts w:ascii="TH SarabunIT๙" w:hAnsi="TH SarabunIT๙" w:cs="TH SarabunIT๙"/>
          <w:sz w:val="34"/>
          <w:szCs w:val="34"/>
          <w:cs/>
        </w:rPr>
        <w:t>การให้บริการด้านการบริหาร ให้บริการด้านเทคนิค ให้บริการสนับสนุน หรือให้บริการด้านการบริหารเงินแก่วิสาหกิจในเครือ และ</w:t>
      </w:r>
    </w:p>
    <w:p w:rsidR="00261AC3" w:rsidRPr="00FB49A5" w:rsidRDefault="00FB49A5" w:rsidP="00EF5B7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B49A5">
        <w:rPr>
          <w:rFonts w:ascii="TH SarabunIT๙" w:hAnsi="TH SarabunIT๙" w:cs="TH SarabunIT๙"/>
          <w:sz w:val="34"/>
          <w:szCs w:val="34"/>
        </w:rPr>
        <w:tab/>
      </w:r>
      <w:r w:rsidRPr="00FB49A5">
        <w:rPr>
          <w:rFonts w:ascii="TH SarabunIT๙" w:hAnsi="TH SarabunIT๙" w:cs="TH SarabunIT๙" w:hint="cs"/>
          <w:sz w:val="34"/>
          <w:szCs w:val="34"/>
          <w:cs/>
        </w:rPr>
        <w:t>(4.2)</w:t>
      </w:r>
      <w:r w:rsidRPr="00FB49A5">
        <w:rPr>
          <w:rFonts w:ascii="TH SarabunIT๙" w:hAnsi="TH SarabunIT๙" w:cs="TH SarabunIT๙" w:hint="cs"/>
          <w:sz w:val="34"/>
          <w:szCs w:val="34"/>
          <w:cs/>
        </w:rPr>
        <w:tab/>
      </w:r>
      <w:r w:rsidR="00261AC3" w:rsidRPr="00FB49A5">
        <w:rPr>
          <w:rFonts w:ascii="TH SarabunIT๙" w:hAnsi="TH SarabunIT๙" w:cs="TH SarabunIT๙"/>
          <w:sz w:val="34"/>
          <w:szCs w:val="34"/>
          <w:cs/>
        </w:rPr>
        <w:t>รายได้จากค่าสิทธิที่ได้รับจากวิสาหกิจในเครือ</w:t>
      </w:r>
    </w:p>
    <w:p w:rsidR="00261AC3" w:rsidRPr="00447A75" w:rsidRDefault="009317AB" w:rsidP="00447A75">
      <w:pPr>
        <w:pStyle w:val="ListParagraph"/>
        <w:tabs>
          <w:tab w:val="left" w:pos="180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FB49A5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447A75">
        <w:rPr>
          <w:rFonts w:ascii="TH SarabunIT๙" w:hAnsi="TH SarabunIT๙" w:cs="TH SarabunIT๙"/>
          <w:spacing w:val="-4"/>
          <w:sz w:val="34"/>
          <w:szCs w:val="34"/>
          <w:cs/>
        </w:rPr>
        <w:t>หาก</w:t>
      </w:r>
      <w:r w:rsidR="00D47692">
        <w:rPr>
          <w:rFonts w:ascii="TH SarabunIT๙" w:hAnsi="TH SarabunIT๙" w:cs="TH SarabunIT๙" w:hint="cs"/>
          <w:spacing w:val="-4"/>
          <w:sz w:val="34"/>
          <w:szCs w:val="34"/>
          <w:cs/>
        </w:rPr>
        <w:t>รายได้</w:t>
      </w:r>
      <w:r w:rsidR="00261AC3" w:rsidRPr="00447A75">
        <w:rPr>
          <w:rFonts w:ascii="TH SarabunIT๙" w:hAnsi="TH SarabunIT๙" w:cs="TH SarabunIT๙"/>
          <w:spacing w:val="-4"/>
          <w:sz w:val="34"/>
          <w:szCs w:val="34"/>
          <w:cs/>
        </w:rPr>
        <w:t>ใดมีผลขาดทุนสุทธิให้คงผลขาดทุนสุทธิดังกล่าวไว้ในรายได้นั้นเท่านั้น</w:t>
      </w:r>
    </w:p>
    <w:p w:rsidR="00261AC3" w:rsidRPr="00A751CE" w:rsidRDefault="009317AB" w:rsidP="00EF5B79">
      <w:pPr>
        <w:pStyle w:val="ListParagraph"/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1</w:t>
      </w:r>
      <w:r w:rsidR="00FB49A5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ศูนย์กลางธุรกิจระหว่างประเทศต้องยื่นแบบแสดงรายการภาษีเงินได้พร้อมทั้ง</w:t>
      </w:r>
      <w:r w:rsidR="004F0985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A751CE">
        <w:rPr>
          <w:rFonts w:ascii="TH SarabunIT๙" w:hAnsi="TH SarabunIT๙" w:cs="TH SarabunIT๙"/>
          <w:spacing w:val="-12"/>
          <w:sz w:val="34"/>
          <w:szCs w:val="34"/>
          <w:cs/>
        </w:rPr>
        <w:t>บัญชีงบดุล บัญชีทำการ และบัญชีกำไรขาดทุน</w:t>
      </w:r>
      <w:r w:rsidR="004F0985" w:rsidRPr="00A751CE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261AC3" w:rsidRPr="00A751CE">
        <w:rPr>
          <w:rFonts w:ascii="TH SarabunIT๙" w:hAnsi="TH SarabunIT๙" w:cs="TH SarabunIT๙"/>
          <w:spacing w:val="-12"/>
          <w:sz w:val="34"/>
          <w:szCs w:val="34"/>
          <w:cs/>
        </w:rPr>
        <w:t>ภายใน 150 วัน</w:t>
      </w:r>
      <w:r w:rsidR="00A751CE" w:rsidRPr="00A751CE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261AC3" w:rsidRPr="00A751CE">
        <w:rPr>
          <w:rFonts w:ascii="TH SarabunIT๙" w:hAnsi="TH SarabunIT๙" w:cs="TH SarabunIT๙"/>
          <w:spacing w:val="-12"/>
          <w:sz w:val="34"/>
          <w:szCs w:val="34"/>
          <w:cs/>
        </w:rPr>
        <w:t>นับแต่วันสุดท้ายของรอบระยะเวลาบัญชี</w:t>
      </w:r>
      <w:r w:rsidR="00261AC3" w:rsidRPr="00A751C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A751CE">
        <w:rPr>
          <w:rFonts w:ascii="TH SarabunIT๙" w:hAnsi="TH SarabunIT๙" w:cs="TH SarabunIT๙"/>
          <w:sz w:val="34"/>
          <w:szCs w:val="34"/>
          <w:cs/>
        </w:rPr>
        <w:t>ตามแบบที่อธิบดีกำหนดพร้อมกับชำระภาษีตามมาตรา ๖๘ และมาตรา ๖๙</w:t>
      </w:r>
      <w:r w:rsidR="00261AC3" w:rsidRPr="00A751C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A751CE">
        <w:rPr>
          <w:rFonts w:ascii="TH SarabunIT๙" w:hAnsi="TH SarabunIT๙" w:cs="TH SarabunIT๙"/>
          <w:sz w:val="34"/>
          <w:szCs w:val="34"/>
          <w:cs/>
        </w:rPr>
        <w:t>แห่งประมวลรัษฎากร พร้อมแนบแบบแสดงรายละเอียดการใช้สิทธิประโยชน์ทางภาษีของศูนย์กลางธุรกิจระหว่างประเทศหรือ</w:t>
      </w:r>
      <w:r w:rsidR="001F1CA1" w:rsidRPr="00A751CE">
        <w:rPr>
          <w:rFonts w:ascii="TH SarabunIT๙" w:hAnsi="TH SarabunIT๙" w:cs="TH SarabunIT๙" w:hint="cs"/>
          <w:sz w:val="34"/>
          <w:szCs w:val="34"/>
          <w:cs/>
        </w:rPr>
        <w:t>กิจการ</w:t>
      </w:r>
      <w:r w:rsidR="00261AC3" w:rsidRPr="00A751CE">
        <w:rPr>
          <w:rFonts w:ascii="TH SarabunIT๙" w:hAnsi="TH SarabunIT๙" w:cs="TH SarabunIT๙"/>
          <w:sz w:val="34"/>
          <w:szCs w:val="34"/>
          <w:cs/>
        </w:rPr>
        <w:t>การค้าระหว่างประเทศที่แนบท้ายประกาศนี้ และยื่นแบบแสดงรายการภาษีเงินได้ภายใน 2 เดือน</w:t>
      </w:r>
      <w:r w:rsidR="00A751CE" w:rsidRPr="00A751C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A751CE">
        <w:rPr>
          <w:rFonts w:ascii="TH SarabunIT๙" w:hAnsi="TH SarabunIT๙" w:cs="TH SarabunIT๙"/>
          <w:sz w:val="34"/>
          <w:szCs w:val="34"/>
          <w:cs/>
        </w:rPr>
        <w:t>นับแต่วันสุดท้ายของรอบระยะเวลา 6 เดือนนับแต่วันแรกของรอบระยะเวลาบัญชีตามแบบที่อธิบดีกำหนดพร้อมกับชำระภาษีตามมาตรา</w:t>
      </w:r>
      <w:r w:rsidR="00261AC3" w:rsidRPr="00A751C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A751CE">
        <w:rPr>
          <w:rFonts w:ascii="TH SarabunIT๙" w:hAnsi="TH SarabunIT๙" w:cs="TH SarabunIT๙"/>
          <w:sz w:val="34"/>
          <w:szCs w:val="34"/>
          <w:cs/>
        </w:rPr>
        <w:t>๖๗ ทวิ แห่งประมวลรัษฎากร</w:t>
      </w:r>
    </w:p>
    <w:p w:rsidR="00261AC3" w:rsidRPr="00723B9E" w:rsidRDefault="009317AB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กรณี</w:t>
      </w:r>
      <w:r w:rsidR="001F1CA1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1F1CA1" w:rsidRPr="00723B9E">
        <w:rPr>
          <w:rFonts w:ascii="TH SarabunIT๙" w:hAnsi="TH SarabunIT๙" w:cs="TH SarabunIT๙"/>
          <w:sz w:val="34"/>
          <w:szCs w:val="34"/>
          <w:cs/>
        </w:rPr>
        <w:t>ศูนย์กลางธุรกิจระหว่างประเทศ</w:t>
      </w:r>
      <w:r w:rsidR="00342CA1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ประกอบกิจการทั้งกิจการศูนย์กลางธุรกิจระหว</w:t>
      </w:r>
      <w:r w:rsidR="001F1CA1">
        <w:rPr>
          <w:rFonts w:ascii="TH SarabunIT๙" w:hAnsi="TH SarabunIT๙" w:cs="TH SarabunIT๙"/>
          <w:sz w:val="34"/>
          <w:szCs w:val="34"/>
          <w:cs/>
        </w:rPr>
        <w:t>่างประเทศและกิจการอื่น</w:t>
      </w:r>
      <w:r w:rsidR="00342CA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มีรายได้จาก</w:t>
      </w:r>
    </w:p>
    <w:p w:rsidR="00261AC3" w:rsidRPr="00723B9E" w:rsidRDefault="009317AB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1F1CA1">
        <w:rPr>
          <w:rFonts w:ascii="TH SarabunIT๙" w:hAnsi="TH SarabunIT๙" w:cs="TH SarabunIT๙"/>
          <w:spacing w:val="-14"/>
          <w:sz w:val="34"/>
          <w:szCs w:val="34"/>
          <w:cs/>
        </w:rPr>
        <w:t>การให้บริการด้านการบริหาร ให้บริการด้านเทคนิค ให้บริการสนับสนุน หรือให้บริการ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ด้านการบริหารเงินแก่วิสาหกิจในเครือ</w:t>
      </w:r>
    </w:p>
    <w:p w:rsidR="00261AC3" w:rsidRPr="00723B9E" w:rsidRDefault="009317AB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รายได้จากค่าสิทธิที่ได้รับจากวิสาหกิจในเครือ และ</w:t>
      </w:r>
    </w:p>
    <w:p w:rsidR="00261AC3" w:rsidRPr="00723B9E" w:rsidRDefault="009317AB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(3)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รายได้จากกิจการอื่น </w:t>
      </w:r>
    </w:p>
    <w:p w:rsidR="00261AC3" w:rsidRPr="00723B9E" w:rsidRDefault="009317AB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ให้</w:t>
      </w:r>
      <w:r w:rsidR="001F1CA1" w:rsidRPr="00723B9E">
        <w:rPr>
          <w:rFonts w:ascii="TH SarabunIT๙" w:hAnsi="TH SarabunIT๙" w:cs="TH SarabunIT๙"/>
          <w:sz w:val="34"/>
          <w:szCs w:val="34"/>
          <w:cs/>
        </w:rPr>
        <w:t>ศูนย์กลางธุรกิจระหว่างประเทศ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แยกยื่นแบบแสดงรายการภาษีเงินได้</w:t>
      </w:r>
      <w:r w:rsidR="001F1CA1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พร้อมทั้งบัญชีทำการ และบัญชีกำไรขาดทุนของรายได้</w:t>
      </w:r>
      <w:r w:rsidR="001F1CA1">
        <w:rPr>
          <w:rFonts w:ascii="TH SarabunIT๙" w:hAnsi="TH SarabunIT๙" w:cs="TH SarabunIT๙" w:hint="cs"/>
          <w:sz w:val="34"/>
          <w:szCs w:val="34"/>
          <w:cs/>
        </w:rPr>
        <w:t>ในแต่ละ</w:t>
      </w:r>
      <w:r w:rsidR="00447A75">
        <w:rPr>
          <w:rFonts w:ascii="TH SarabunIT๙" w:hAnsi="TH SarabunIT๙" w:cs="TH SarabunIT๙" w:hint="cs"/>
          <w:sz w:val="34"/>
          <w:szCs w:val="34"/>
          <w:cs/>
        </w:rPr>
        <w:t>กิจการ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ออกเป็นคนละชุด</w:t>
      </w:r>
      <w:r w:rsidR="001F1CA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สำหรับบัญชีงบดุล</w:t>
      </w:r>
      <w:r w:rsidR="001F1CA1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447A75">
        <w:rPr>
          <w:rFonts w:ascii="TH SarabunIT๙" w:hAnsi="TH SarabunIT๙" w:cs="TH SarabunIT๙"/>
          <w:spacing w:val="-6"/>
          <w:sz w:val="34"/>
          <w:szCs w:val="34"/>
          <w:cs/>
        </w:rPr>
        <w:t>ให้ยื่นพร้อมแบบแสดงรายการภาษีเงินได้ของ</w:t>
      </w:r>
      <w:r w:rsidR="001F1CA1" w:rsidRPr="00447A75">
        <w:rPr>
          <w:rFonts w:ascii="TH SarabunIT๙" w:hAnsi="TH SarabunIT๙" w:cs="TH SarabunIT๙" w:hint="cs"/>
          <w:spacing w:val="-6"/>
          <w:sz w:val="34"/>
          <w:szCs w:val="34"/>
          <w:cs/>
        </w:rPr>
        <w:t>รายได้ใน</w:t>
      </w:r>
      <w:r w:rsidR="00447A75" w:rsidRPr="00447A75">
        <w:rPr>
          <w:rFonts w:ascii="TH SarabunIT๙" w:hAnsi="TH SarabunIT๙" w:cs="TH SarabunIT๙" w:hint="cs"/>
          <w:spacing w:val="-6"/>
          <w:sz w:val="34"/>
          <w:szCs w:val="34"/>
          <w:cs/>
        </w:rPr>
        <w:t>กิจการ</w:t>
      </w:r>
      <w:r w:rsidR="001F1CA1" w:rsidRPr="00447A75">
        <w:rPr>
          <w:rFonts w:ascii="TH SarabunIT๙" w:hAnsi="TH SarabunIT๙" w:cs="TH SarabunIT๙" w:hint="cs"/>
          <w:spacing w:val="-6"/>
          <w:sz w:val="34"/>
          <w:szCs w:val="34"/>
          <w:cs/>
        </w:rPr>
        <w:t>ใดก็</w:t>
      </w:r>
      <w:r w:rsidR="00261AC3" w:rsidRPr="00447A75">
        <w:rPr>
          <w:rFonts w:ascii="TH SarabunIT๙" w:hAnsi="TH SarabunIT๙" w:cs="TH SarabunIT๙"/>
          <w:spacing w:val="-6"/>
          <w:sz w:val="34"/>
          <w:szCs w:val="34"/>
          <w:cs/>
        </w:rPr>
        <w:t>ได้</w:t>
      </w:r>
      <w:r w:rsidR="001F1CA1" w:rsidRPr="00447A7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261AC3" w:rsidRPr="00447A75">
        <w:rPr>
          <w:rFonts w:ascii="TH SarabunIT๙" w:hAnsi="TH SarabunIT๙" w:cs="TH SarabunIT๙"/>
          <w:spacing w:val="-6"/>
          <w:sz w:val="34"/>
          <w:szCs w:val="34"/>
          <w:cs/>
        </w:rPr>
        <w:t>โดยในการยื่นแบบแสดงรายการ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ภาษีเงินได้ดังกล่าว</w:t>
      </w:r>
      <w:r w:rsidR="001F1CA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ให้ใช้เลขประจำตัวผู้เสียภาษีอากรเดียวกัน</w:t>
      </w:r>
    </w:p>
    <w:p w:rsidR="00261AC3" w:rsidRPr="00723B9E" w:rsidRDefault="009317AB" w:rsidP="00EF5B79">
      <w:pPr>
        <w:pStyle w:val="ListParagraph"/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1</w:t>
      </w:r>
      <w:r w:rsidR="00342CA1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907551">
        <w:rPr>
          <w:rFonts w:ascii="TH SarabunIT๙" w:hAnsi="TH SarabunIT๙" w:cs="TH SarabunIT๙"/>
          <w:spacing w:val="-6"/>
          <w:sz w:val="34"/>
          <w:szCs w:val="34"/>
          <w:cs/>
        </w:rPr>
        <w:t>ให้บริษัทซึ่งประกอบกิจการสำนักงานปฏิบัติการภูมิภาค หรือบริษัทซึ่งประกอบกิจการ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สำนักงานใหญ่ข้ามประเทศ ที่ประสงค์จะขอเปลี่ยนแปลงเป็นศูนย์กลางธุรกิจระหว่างประเทศ </w:t>
      </w:r>
      <w:r w:rsidR="005D0E11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5D0E11">
        <w:rPr>
          <w:rFonts w:ascii="TH SarabunIT๙" w:hAnsi="TH SarabunIT๙" w:cs="TH SarabunIT๙"/>
          <w:spacing w:val="-2"/>
          <w:sz w:val="34"/>
          <w:szCs w:val="34"/>
          <w:cs/>
        </w:rPr>
        <w:t>ตามมาตรา 16 มาตรา 17 และมาตรา 18 แห่งพระราชกฤษฎีกาออกตามความในประมวลรัษฎากร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ว่าด้วยการลดอัตราและยกเว้นรัษฎากร (ฉบับที่ 674) พ.ศ. 2561 แล้วแต่กรณี ต้องดำเนินการดังต่อไปนี้</w:t>
      </w:r>
    </w:p>
    <w:p w:rsidR="00261AC3" w:rsidRPr="00723B9E" w:rsidRDefault="009317AB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(1)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1D04DD">
        <w:rPr>
          <w:rFonts w:ascii="TH SarabunIT๙" w:hAnsi="TH SarabunIT๙" w:cs="TH SarabunIT๙"/>
          <w:spacing w:val="-4"/>
          <w:sz w:val="34"/>
          <w:szCs w:val="34"/>
          <w:cs/>
        </w:rPr>
        <w:t>ยื่นคำขออนุมัติตามแบบ ศ.</w:t>
      </w:r>
      <w:proofErr w:type="spellStart"/>
      <w:r w:rsidR="00261AC3" w:rsidRPr="001D04DD">
        <w:rPr>
          <w:rFonts w:ascii="TH SarabunIT๙" w:hAnsi="TH SarabunIT๙" w:cs="TH SarabunIT๙"/>
          <w:spacing w:val="-4"/>
          <w:sz w:val="34"/>
          <w:szCs w:val="34"/>
          <w:cs/>
        </w:rPr>
        <w:t>ก.ร</w:t>
      </w:r>
      <w:proofErr w:type="spellEnd"/>
      <w:r w:rsidR="00261AC3" w:rsidRPr="001D04DD">
        <w:rPr>
          <w:rFonts w:ascii="TH SarabunIT๙" w:hAnsi="TH SarabunIT๙" w:cs="TH SarabunIT๙"/>
          <w:spacing w:val="-4"/>
          <w:sz w:val="34"/>
          <w:szCs w:val="34"/>
          <w:cs/>
        </w:rPr>
        <w:t>.1 และให้ดำเนินการตามข้อ 3 ทั้งนี้ กรณี</w:t>
      </w:r>
      <w:r w:rsidR="00907551" w:rsidRPr="001D04DD">
        <w:rPr>
          <w:rFonts w:ascii="TH SarabunIT๙" w:hAnsi="TH SarabunIT๙" w:cs="TH SarabunIT๙" w:hint="cs"/>
          <w:spacing w:val="-4"/>
          <w:sz w:val="34"/>
          <w:szCs w:val="34"/>
          <w:cs/>
        </w:rPr>
        <w:t>ที่</w:t>
      </w:r>
      <w:r w:rsidR="00261AC3" w:rsidRPr="001D04DD">
        <w:rPr>
          <w:rFonts w:ascii="TH SarabunIT๙" w:hAnsi="TH SarabunIT๙" w:cs="TH SarabunIT๙"/>
          <w:spacing w:val="-4"/>
          <w:sz w:val="34"/>
          <w:szCs w:val="34"/>
          <w:cs/>
        </w:rPr>
        <w:t>บริษัท</w:t>
      </w:r>
      <w:r w:rsidR="00261AC3" w:rsidRPr="001D04DD">
        <w:rPr>
          <w:rFonts w:ascii="TH SarabunIT๙" w:hAnsi="TH SarabunIT๙" w:cs="TH SarabunIT๙"/>
          <w:spacing w:val="-10"/>
          <w:sz w:val="34"/>
          <w:szCs w:val="34"/>
          <w:cs/>
        </w:rPr>
        <w:t>ดังกล่าวยื่นคำขออนุมัติตามแบบ ศ.</w:t>
      </w:r>
      <w:proofErr w:type="spellStart"/>
      <w:r w:rsidR="00261AC3" w:rsidRPr="001D04DD">
        <w:rPr>
          <w:rFonts w:ascii="TH SarabunIT๙" w:hAnsi="TH SarabunIT๙" w:cs="TH SarabunIT๙"/>
          <w:spacing w:val="-10"/>
          <w:sz w:val="34"/>
          <w:szCs w:val="34"/>
          <w:cs/>
        </w:rPr>
        <w:t>ก.ร</w:t>
      </w:r>
      <w:proofErr w:type="spellEnd"/>
      <w:r w:rsidR="00261AC3" w:rsidRPr="001D04DD">
        <w:rPr>
          <w:rFonts w:ascii="TH SarabunIT๙" w:hAnsi="TH SarabunIT๙" w:cs="TH SarabunIT๙"/>
          <w:spacing w:val="-10"/>
          <w:sz w:val="34"/>
          <w:szCs w:val="34"/>
          <w:cs/>
        </w:rPr>
        <w:t>.1 โดยระบุประเภทกิจการเดิม ให้บริษัทนั้นไม่ต้องยื่นแผนธุรกิจอีก</w:t>
      </w:r>
    </w:p>
    <w:p w:rsidR="00261AC3" w:rsidRDefault="009317AB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(2)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8847E0">
        <w:rPr>
          <w:rFonts w:ascii="TH SarabunIT๙" w:hAnsi="TH SarabunIT๙" w:cs="TH SarabunIT๙"/>
          <w:spacing w:val="-18"/>
          <w:sz w:val="34"/>
          <w:szCs w:val="34"/>
          <w:cs/>
        </w:rPr>
        <w:t>ต้องรับรอง</w:t>
      </w:r>
      <w:r w:rsidR="008847E0" w:rsidRPr="008847E0">
        <w:rPr>
          <w:rFonts w:ascii="TH SarabunIT๙" w:hAnsi="TH SarabunIT๙" w:cs="TH SarabunIT๙"/>
          <w:spacing w:val="-18"/>
          <w:sz w:val="34"/>
          <w:szCs w:val="34"/>
          <w:cs/>
        </w:rPr>
        <w:t>ว่าบริษัทมีคุณสมบัติตามมาตรา 10</w:t>
      </w:r>
      <w:r w:rsidR="008847E0" w:rsidRPr="008847E0">
        <w:rPr>
          <w:rFonts w:ascii="TH SarabunIT๙" w:hAnsi="TH SarabunIT๙" w:cs="TH SarabunIT๙" w:hint="cs"/>
          <w:spacing w:val="-18"/>
          <w:sz w:val="34"/>
          <w:szCs w:val="34"/>
          <w:cs/>
        </w:rPr>
        <w:t xml:space="preserve"> </w:t>
      </w:r>
      <w:r w:rsidR="00261AC3" w:rsidRPr="008847E0">
        <w:rPr>
          <w:rFonts w:ascii="TH SarabunIT๙" w:hAnsi="TH SarabunIT๙" w:cs="TH SarabunIT๙"/>
          <w:spacing w:val="-18"/>
          <w:sz w:val="34"/>
          <w:szCs w:val="34"/>
          <w:cs/>
        </w:rPr>
        <w:t>หรือมาตรา 11/6 แห่งพระราชกฤษฎีกา</w:t>
      </w:r>
      <w:r w:rsidR="008847E0" w:rsidRPr="008847E0">
        <w:rPr>
          <w:rFonts w:ascii="TH SarabunIT๙" w:hAnsi="TH SarabunIT๙" w:cs="TH SarabunIT๙"/>
          <w:spacing w:val="-4"/>
          <w:sz w:val="34"/>
          <w:szCs w:val="34"/>
          <w:cs/>
        </w:rPr>
        <w:t>ออกตามความในประมวลรัษฎากร</w:t>
      </w:r>
      <w:r w:rsidR="008847E0" w:rsidRPr="008847E0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61AC3" w:rsidRPr="008847E0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ว่าด้วยการลดอัตราและยกเว้นรัษฎากร (ฉบับที่ ๔๐๕) พ.ศ. ๒๕๔๕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และที่แก้ไขเพิ่มเติม หรือตามมาตรา 9</w:t>
      </w:r>
      <w:r w:rsidR="008847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แห่งพระราชกฤษฎีกาออกตามความในประมวลรัษฎากร </w:t>
      </w:r>
      <w:r w:rsidR="008847E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8847E0">
        <w:rPr>
          <w:rFonts w:ascii="TH SarabunIT๙" w:hAnsi="TH SarabunIT๙" w:cs="TH SarabunIT๙"/>
          <w:spacing w:val="-6"/>
          <w:sz w:val="34"/>
          <w:szCs w:val="34"/>
          <w:cs/>
        </w:rPr>
        <w:t>ว่าด้วยการลดอัตราและยกเว้นรัษฎากร (ฉบับที่ 586) พ.ศ. ๒๕๕8</w:t>
      </w:r>
      <w:r w:rsidR="00261AC3" w:rsidRPr="008847E0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261AC3" w:rsidRPr="008847E0">
        <w:rPr>
          <w:rFonts w:ascii="TH SarabunIT๙" w:hAnsi="TH SarabunIT๙" w:cs="TH SarabunIT๙"/>
          <w:spacing w:val="-6"/>
          <w:sz w:val="34"/>
          <w:szCs w:val="34"/>
          <w:cs/>
        </w:rPr>
        <w:t>และที่แก้ไขเพิ่มเติม</w:t>
      </w:r>
      <w:r w:rsidR="00261AC3" w:rsidRPr="008847E0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261AC3" w:rsidRPr="008847E0">
        <w:rPr>
          <w:rFonts w:ascii="TH SarabunIT๙" w:hAnsi="TH SarabunIT๙" w:cs="TH SarabunIT๙"/>
          <w:spacing w:val="-6"/>
          <w:sz w:val="34"/>
          <w:szCs w:val="34"/>
          <w:cs/>
        </w:rPr>
        <w:t>แล้วแต่กรณี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ในรอบระยะเวลาบัญชีก่อน</w:t>
      </w:r>
      <w:r w:rsidR="00447A75">
        <w:rPr>
          <w:rFonts w:ascii="TH SarabunIT๙" w:hAnsi="TH SarabunIT๙" w:cs="TH SarabunIT๙" w:hint="cs"/>
          <w:sz w:val="34"/>
          <w:szCs w:val="34"/>
          <w:cs/>
        </w:rPr>
        <w:t>รอบระยะเวลาบัญชีที่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ยื่นคำขออนุมัติตาม (1)</w:t>
      </w:r>
    </w:p>
    <w:p w:rsidR="00A50AC2" w:rsidRDefault="00A50AC2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50AC2" w:rsidRDefault="00A50AC2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50AC2" w:rsidRDefault="00A50AC2" w:rsidP="00A50AC2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contextualSpacing w:val="0"/>
        <w:jc w:val="right"/>
        <w:rPr>
          <w:rFonts w:ascii="TH SarabunIT๙" w:hAnsi="TH SarabunIT๙" w:cs="TH SarabunIT๙"/>
          <w:sz w:val="34"/>
          <w:szCs w:val="34"/>
        </w:rPr>
      </w:pPr>
      <w:proofErr w:type="gramStart"/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3B9E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8847E0">
        <w:rPr>
          <w:rFonts w:ascii="TH SarabunIT๙" w:hAnsi="TH SarabunIT๙" w:cs="TH SarabunIT๙"/>
          <w:spacing w:val="-4"/>
          <w:sz w:val="34"/>
          <w:szCs w:val="34"/>
          <w:cs/>
        </w:rPr>
        <w:t>บริษัท</w:t>
      </w:r>
      <w:r>
        <w:rPr>
          <w:rFonts w:ascii="TH SarabunIT๙" w:hAnsi="TH SarabunIT๙" w:cs="TH SarabunIT๙"/>
          <w:spacing w:val="-4"/>
          <w:sz w:val="34"/>
          <w:szCs w:val="34"/>
        </w:rPr>
        <w:t xml:space="preserve"> …</w:t>
      </w:r>
      <w:proofErr w:type="gramEnd"/>
    </w:p>
    <w:p w:rsidR="00A50AC2" w:rsidRPr="00723B9E" w:rsidRDefault="00A50AC2" w:rsidP="00EF5B79">
      <w:pPr>
        <w:pStyle w:val="ListParagraph"/>
        <w:tabs>
          <w:tab w:val="left" w:pos="1440"/>
          <w:tab w:val="left" w:pos="180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61AC3" w:rsidRPr="00723B9E" w:rsidRDefault="009317AB" w:rsidP="00EF5B79">
      <w:pPr>
        <w:pStyle w:val="ListParagraph"/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1</w:t>
      </w:r>
      <w:r w:rsidR="00342CA1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8847E0">
        <w:rPr>
          <w:rFonts w:ascii="TH SarabunIT๙" w:hAnsi="TH SarabunIT๙" w:cs="TH SarabunIT๙"/>
          <w:spacing w:val="-4"/>
          <w:sz w:val="34"/>
          <w:szCs w:val="34"/>
          <w:cs/>
        </w:rPr>
        <w:t>บริษัทซึ่งประกอบกิจการสำนักงานปฏิบัติการภูมิภาค หรือบริษัทซึ่งประกอบกิจการ</w:t>
      </w:r>
      <w:r w:rsidR="00261AC3" w:rsidRPr="008847E0">
        <w:rPr>
          <w:rFonts w:ascii="TH SarabunIT๙" w:hAnsi="TH SarabunIT๙" w:cs="TH SarabunIT๙"/>
          <w:spacing w:val="-10"/>
          <w:sz w:val="34"/>
          <w:szCs w:val="34"/>
          <w:cs/>
        </w:rPr>
        <w:t>สำนักงานใหญ่ข้ามประเทศ แล้ว</w:t>
      </w:r>
      <w:r w:rsidR="007E48F0">
        <w:rPr>
          <w:rFonts w:ascii="TH SarabunIT๙" w:hAnsi="TH SarabunIT๙" w:cs="TH SarabunIT๙"/>
          <w:spacing w:val="-10"/>
          <w:sz w:val="34"/>
          <w:szCs w:val="34"/>
          <w:cs/>
        </w:rPr>
        <w:t>แต่กรณี ที่ได้ดำเนินการตามข้อ 1</w:t>
      </w:r>
      <w:r w:rsidR="007E48F0">
        <w:rPr>
          <w:rFonts w:ascii="TH SarabunIT๙" w:hAnsi="TH SarabunIT๙" w:cs="TH SarabunIT๙" w:hint="cs"/>
          <w:spacing w:val="-10"/>
          <w:sz w:val="34"/>
          <w:szCs w:val="34"/>
          <w:cs/>
        </w:rPr>
        <w:t>4</w:t>
      </w:r>
      <w:r w:rsidR="00261AC3" w:rsidRPr="008847E0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จะได้รับอนุมัติให้เป็นศูนย์กลางธุรกิจ</w:t>
      </w:r>
      <w:r w:rsidR="008847E0">
        <w:rPr>
          <w:rFonts w:ascii="TH SarabunIT๙" w:hAnsi="TH SarabunIT๙" w:cs="TH SarabunIT๙"/>
          <w:sz w:val="34"/>
          <w:szCs w:val="34"/>
          <w:cs/>
        </w:rPr>
        <w:t>ระหว่างประเทศตามมาตรา 10</w:t>
      </w:r>
      <w:r w:rsidR="008847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 ว่าด้วยการลดอัตราและยกเว้นรัษฎากร (ฉบับที่ ๖๗๔</w:t>
      </w:r>
      <w:r w:rsidR="008847E0">
        <w:rPr>
          <w:rFonts w:ascii="TH SarabunIT๙" w:hAnsi="TH SarabunIT๙" w:cs="TH SarabunIT๙"/>
          <w:sz w:val="34"/>
          <w:szCs w:val="34"/>
        </w:rPr>
        <w:t>)</w:t>
      </w:r>
      <w:r w:rsidR="008847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พ.ศ.</w:t>
      </w:r>
      <w:r w:rsidR="008847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๒๕๖๑ เฉพาะตามประเภทกิจการที่ได้รับ</w:t>
      </w:r>
      <w:r w:rsidR="008847E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อนุมัติจากอธิบดีกรมสรรพากรเท่านั้น โดยให้มีผลนับแต่วันถัดจากวันที่ได้รับอนุมัติตามมาตรา ๑๒ แห่งพระราชกฤษฎีกาออกตามความในประมวลรัษฎากร ว่าด้วยการลดอัตราและยกเว้นรัษฎากร (ฉบับที่ ๖๗๔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)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พ.ศ.</w:t>
      </w:r>
      <w:r w:rsidR="00261AC3" w:rsidRPr="00723B9E">
        <w:rPr>
          <w:rFonts w:ascii="TH SarabunIT๙" w:hAnsi="TH SarabunIT๙" w:cs="TH SarabunIT๙"/>
          <w:sz w:val="34"/>
          <w:szCs w:val="34"/>
        </w:rPr>
        <w:t xml:space="preserve">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๒๕๖๑</w:t>
      </w:r>
    </w:p>
    <w:p w:rsidR="00261AC3" w:rsidRPr="00342CA1" w:rsidRDefault="009317AB" w:rsidP="00EF5B79">
      <w:pPr>
        <w:pStyle w:val="ListParagraph"/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1</w:t>
      </w:r>
      <w:r w:rsidR="00342CA1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8847E0">
        <w:rPr>
          <w:rFonts w:ascii="TH SarabunIT๙" w:hAnsi="TH SarabunIT๙" w:cs="TH SarabunIT๙"/>
          <w:spacing w:val="-6"/>
          <w:sz w:val="34"/>
          <w:szCs w:val="34"/>
          <w:cs/>
        </w:rPr>
        <w:t>บริษัทซึ่งประกอบกิจการสำนักงานปฏิบัติการภูมิภาค หรือบริษัทซึ่งประกอบกิจการ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สำนักงานใหญ่ข้ามประเทศ แล้วแต่กรณี ที่ได้รับอนุมัติให้เป็นศูนย์กลางธุรกิจระหว่างประเทศ</w:t>
      </w:r>
      <w:r w:rsidR="008847E0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8847E0">
        <w:rPr>
          <w:rFonts w:ascii="TH SarabunIT๙" w:hAnsi="TH SarabunIT๙" w:cs="TH SarabunIT๙"/>
          <w:spacing w:val="-4"/>
          <w:sz w:val="34"/>
          <w:szCs w:val="34"/>
          <w:cs/>
        </w:rPr>
        <w:t>ตามมาตรา 16 มาตรา 17 หรือมาตรา 18 แห่งพระราชกฤษฎีกาออกตามความในประมวลรัษฎากร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1AC3" w:rsidRPr="008847E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ว่าด้วยการลดอัตราและยกเว้นรัษฎากร (ฉบับที่ 674) พ.ศ. 2561 </w:t>
      </w:r>
      <w:r w:rsidR="00447A75">
        <w:rPr>
          <w:rFonts w:ascii="TH SarabunIT๙" w:hAnsi="TH SarabunIT๙" w:cs="TH SarabunIT๙" w:hint="cs"/>
          <w:spacing w:val="-4"/>
          <w:sz w:val="34"/>
          <w:szCs w:val="34"/>
          <w:cs/>
        </w:rPr>
        <w:t>ที่</w:t>
      </w:r>
      <w:r w:rsidR="00261AC3" w:rsidRPr="008847E0">
        <w:rPr>
          <w:rFonts w:ascii="TH SarabunIT๙" w:hAnsi="TH SarabunIT๙" w:cs="TH SarabunIT๙"/>
          <w:spacing w:val="-4"/>
          <w:sz w:val="34"/>
          <w:szCs w:val="34"/>
          <w:cs/>
        </w:rPr>
        <w:t>จะได้รับสิทธิลดอัตราภาษีเงินได้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ยกเว้นภาษีเงินได้ และยกเว้นภาษีธุรกิจเฉพาะตามมาตรา ๗ มาตรา ๘ มาตรา ๙ หรือมาตรา ๑๔ แห่งพระราชกฤษฎีกาออกตามความในประมวลรัษฎากร ว่าด้วยการลดอัตราและยกเว้นรัษฎากร </w:t>
      </w:r>
      <w:r w:rsidR="00261AC3" w:rsidRPr="008847E0">
        <w:rPr>
          <w:rFonts w:ascii="TH SarabunIT๙" w:hAnsi="TH SarabunIT๙" w:cs="TH SarabunIT๙"/>
          <w:sz w:val="34"/>
          <w:szCs w:val="34"/>
          <w:cs/>
        </w:rPr>
        <w:t>(ฉบับที่ ๖๗๔</w:t>
      </w:r>
      <w:r w:rsidR="008847E0" w:rsidRPr="008847E0">
        <w:rPr>
          <w:rFonts w:ascii="TH SarabunIT๙" w:hAnsi="TH SarabunIT๙" w:cs="TH SarabunIT๙"/>
          <w:sz w:val="34"/>
          <w:szCs w:val="34"/>
        </w:rPr>
        <w:t>)</w:t>
      </w:r>
      <w:r w:rsidR="008847E0" w:rsidRPr="008847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8847E0">
        <w:rPr>
          <w:rFonts w:ascii="TH SarabunIT๙" w:hAnsi="TH SarabunIT๙" w:cs="TH SarabunIT๙"/>
          <w:sz w:val="34"/>
          <w:szCs w:val="34"/>
          <w:cs/>
        </w:rPr>
        <w:t>พ.ศ.</w:t>
      </w:r>
      <w:r w:rsidR="008847E0" w:rsidRPr="008847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1AC3" w:rsidRPr="008847E0">
        <w:rPr>
          <w:rFonts w:ascii="TH SarabunIT๙" w:hAnsi="TH SarabunIT๙" w:cs="TH SarabunIT๙"/>
          <w:sz w:val="34"/>
          <w:szCs w:val="34"/>
          <w:cs/>
        </w:rPr>
        <w:t>๒๕๖๑ ต้องมีรายจ่ายในการดำเนินงานซึ่งเกี่ยวกับกิจการศูนย์กลางธุรกิจ</w:t>
      </w:r>
      <w:r w:rsidR="00261AC3" w:rsidRPr="00342CA1">
        <w:rPr>
          <w:rFonts w:ascii="TH SarabunIT๙" w:hAnsi="TH SarabunIT๙" w:cs="TH SarabunIT๙"/>
          <w:spacing w:val="-12"/>
          <w:sz w:val="34"/>
          <w:szCs w:val="34"/>
          <w:cs/>
        </w:rPr>
        <w:t>ระหว่างประเทศที่จ่ายให้แก่ผู้รับในประเทศไทย ไม่น้อยกว่า 15 ล้านบาท หรือ</w:t>
      </w:r>
      <w:r w:rsidR="00342CA1" w:rsidRPr="00342CA1">
        <w:rPr>
          <w:rFonts w:ascii="TH SarabunIT๙" w:hAnsi="TH SarabunIT๙" w:cs="TH SarabunIT๙" w:hint="cs"/>
          <w:spacing w:val="-12"/>
          <w:sz w:val="34"/>
          <w:szCs w:val="34"/>
          <w:cs/>
        </w:rPr>
        <w:t>มีรายจ่ายในการดำเนินงาน</w:t>
      </w:r>
      <w:r w:rsidR="00342CA1" w:rsidRPr="00342CA1">
        <w:rPr>
          <w:rFonts w:ascii="TH SarabunIT๙" w:hAnsi="TH SarabunIT๙" w:cs="TH SarabunIT๙" w:hint="cs"/>
          <w:sz w:val="34"/>
          <w:szCs w:val="34"/>
          <w:cs/>
        </w:rPr>
        <w:t>และรายจ่ายอื่น</w:t>
      </w:r>
      <w:r w:rsidR="00261AC3" w:rsidRPr="00342CA1">
        <w:rPr>
          <w:rFonts w:ascii="TH SarabunIT๙" w:hAnsi="TH SarabunIT๙" w:cs="TH SarabunIT๙"/>
          <w:sz w:val="34"/>
          <w:szCs w:val="34"/>
          <w:cs/>
        </w:rPr>
        <w:t>ของกิจการศูนย์กลางธุรกิจระหว่างประเทศที่จ่ายให้แก่ผู้รับในประเทศไทย</w:t>
      </w:r>
      <w:r w:rsidR="00342CA1">
        <w:rPr>
          <w:rFonts w:ascii="TH SarabunIT๙" w:hAnsi="TH SarabunIT๙" w:cs="TH SarabunIT๙" w:hint="cs"/>
          <w:sz w:val="34"/>
          <w:szCs w:val="34"/>
          <w:cs/>
        </w:rPr>
        <w:br/>
      </w:r>
      <w:r w:rsidR="00261AC3" w:rsidRPr="00342CA1">
        <w:rPr>
          <w:rFonts w:ascii="TH SarabunIT๙" w:hAnsi="TH SarabunIT๙" w:cs="TH SarabunIT๙"/>
          <w:sz w:val="34"/>
          <w:szCs w:val="34"/>
          <w:cs/>
        </w:rPr>
        <w:t>ไม่น้อยกว่า 60 ล้านบาท อย่างใดอย่างหนึ่ง ในแต่ละรอบระยะเวลาบัญชี</w:t>
      </w:r>
      <w:r w:rsidR="00BA595C">
        <w:rPr>
          <w:rFonts w:ascii="TH SarabunIT๙" w:hAnsi="TH SarabunIT๙" w:cs="TH SarabunIT๙" w:hint="cs"/>
          <w:sz w:val="34"/>
          <w:szCs w:val="34"/>
          <w:cs/>
        </w:rPr>
        <w:t xml:space="preserve"> ทั้งนี้ </w:t>
      </w:r>
      <w:r w:rsidR="00BA595C" w:rsidRPr="00342CA1">
        <w:rPr>
          <w:rFonts w:ascii="TH SarabunIT๙" w:hAnsi="TH SarabunIT๙" w:cs="TH SarabunIT๙"/>
          <w:sz w:val="34"/>
          <w:szCs w:val="34"/>
          <w:cs/>
        </w:rPr>
        <w:t>ศูนย์กลางธุรกิจ</w:t>
      </w:r>
      <w:r w:rsidR="00BA595C" w:rsidRPr="007E48F0">
        <w:rPr>
          <w:rFonts w:ascii="TH SarabunIT๙" w:hAnsi="TH SarabunIT๙" w:cs="TH SarabunIT๙"/>
          <w:spacing w:val="-8"/>
          <w:sz w:val="34"/>
          <w:szCs w:val="34"/>
          <w:cs/>
        </w:rPr>
        <w:t>ระหว่างประเทศ</w:t>
      </w:r>
      <w:r w:rsidR="00BA595C" w:rsidRPr="007E48F0">
        <w:rPr>
          <w:rFonts w:ascii="TH SarabunIT๙" w:hAnsi="TH SarabunIT๙" w:cs="TH SarabunIT๙" w:hint="cs"/>
          <w:spacing w:val="-8"/>
          <w:sz w:val="34"/>
          <w:szCs w:val="34"/>
          <w:cs/>
        </w:rPr>
        <w:t>ดังกล่าว ต้องมีคุณสมบัติครบถ้วนตามมาตรา 13 (1) (</w:t>
      </w:r>
      <w:r w:rsidR="007E48F0" w:rsidRPr="007E48F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3) และ (4) </w:t>
      </w:r>
      <w:r w:rsidR="007E48F0" w:rsidRPr="007E48F0">
        <w:rPr>
          <w:rFonts w:ascii="TH SarabunIT๙" w:hAnsi="TH SarabunIT๙" w:cs="TH SarabunIT๙"/>
          <w:spacing w:val="-8"/>
          <w:sz w:val="34"/>
          <w:szCs w:val="34"/>
          <w:cs/>
        </w:rPr>
        <w:t>แห่งพระราชกฤษฎีกา</w:t>
      </w:r>
      <w:r w:rsidR="007E48F0" w:rsidRPr="007E48F0">
        <w:rPr>
          <w:rFonts w:ascii="TH SarabunIT๙" w:hAnsi="TH SarabunIT๙" w:cs="TH SarabunIT๙"/>
          <w:spacing w:val="-4"/>
          <w:sz w:val="34"/>
          <w:szCs w:val="34"/>
          <w:cs/>
        </w:rPr>
        <w:t>ออกตามความในประมวลรัษฎากร ว่าด้วยการลดอัตราและยกเว้นรัษฎากร (ฉบับที่ ๖๗๔</w:t>
      </w:r>
      <w:r w:rsidR="007E48F0" w:rsidRPr="007E48F0">
        <w:rPr>
          <w:rFonts w:ascii="TH SarabunIT๙" w:hAnsi="TH SarabunIT๙" w:cs="TH SarabunIT๙"/>
          <w:spacing w:val="-4"/>
          <w:sz w:val="34"/>
          <w:szCs w:val="34"/>
        </w:rPr>
        <w:t>)</w:t>
      </w:r>
      <w:r w:rsidR="007E48F0" w:rsidRPr="007E48F0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7E48F0" w:rsidRPr="007E48F0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7E48F0" w:rsidRPr="007E48F0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7E48F0" w:rsidRPr="007E48F0">
        <w:rPr>
          <w:rFonts w:ascii="TH SarabunIT๙" w:hAnsi="TH SarabunIT๙" w:cs="TH SarabunIT๙"/>
          <w:spacing w:val="-4"/>
          <w:sz w:val="34"/>
          <w:szCs w:val="34"/>
          <w:cs/>
        </w:rPr>
        <w:t>๒๕๖๑</w:t>
      </w:r>
    </w:p>
    <w:p w:rsidR="00261AC3" w:rsidRPr="00723B9E" w:rsidRDefault="009317AB" w:rsidP="00EF5B79">
      <w:pPr>
        <w:pStyle w:val="ListParagraph"/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1</w:t>
      </w:r>
      <w:r w:rsidR="00496499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441B71">
        <w:rPr>
          <w:rFonts w:ascii="TH SarabunIT๙" w:hAnsi="TH SarabunIT๙" w:cs="TH SarabunIT๙"/>
          <w:spacing w:val="-6"/>
          <w:sz w:val="34"/>
          <w:szCs w:val="34"/>
          <w:cs/>
        </w:rPr>
        <w:t>ในกรณีที่มีปัญหาในทางปฏิบัติ ให้อธิบดีกรมสรรพากรมีอำนาจวินิจฉัย</w:t>
      </w:r>
      <w:r w:rsidR="00441B71" w:rsidRPr="00441B7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261AC3" w:rsidRPr="00441B71">
        <w:rPr>
          <w:rFonts w:ascii="TH SarabunIT๙" w:hAnsi="TH SarabunIT๙" w:cs="TH SarabunIT๙"/>
          <w:spacing w:val="-6"/>
          <w:sz w:val="34"/>
          <w:szCs w:val="34"/>
          <w:cs/>
        </w:rPr>
        <w:t>และคำวินิจฉัย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ของอธิบดีกรมสรรพากรให้ถือเป็นที่สุด</w:t>
      </w:r>
    </w:p>
    <w:p w:rsidR="00261AC3" w:rsidRPr="00723B9E" w:rsidRDefault="009317AB" w:rsidP="00EF5B79">
      <w:pPr>
        <w:pStyle w:val="ListParagraph"/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ข้อ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342CA1">
        <w:rPr>
          <w:rFonts w:ascii="TH SarabunIT๙" w:hAnsi="TH SarabunIT๙" w:cs="TH SarabunIT๙" w:hint="cs"/>
          <w:sz w:val="34"/>
          <w:szCs w:val="34"/>
          <w:cs/>
        </w:rPr>
        <w:t>1</w:t>
      </w:r>
      <w:r w:rsidR="00496499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723B9E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ประกาศนี้ให้ใช้บังคับตั้งแต่วันที่ </w:t>
      </w:r>
      <w:r w:rsidR="00A43978">
        <w:rPr>
          <w:rFonts w:ascii="TH SarabunIT๙" w:hAnsi="TH SarabunIT๙" w:cs="TH SarabunIT๙" w:hint="cs"/>
          <w:sz w:val="34"/>
          <w:szCs w:val="34"/>
          <w:cs/>
        </w:rPr>
        <w:t xml:space="preserve">29 ธันวาคม 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>พ.ศ. 256</w:t>
      </w:r>
      <w:r w:rsidR="00BC18F4">
        <w:rPr>
          <w:rFonts w:ascii="TH SarabunIT๙" w:hAnsi="TH SarabunIT๙" w:cs="TH SarabunIT๙" w:hint="cs"/>
          <w:sz w:val="34"/>
          <w:szCs w:val="34"/>
          <w:cs/>
        </w:rPr>
        <w:t>1</w:t>
      </w:r>
      <w:r w:rsidR="00261AC3" w:rsidRPr="00723B9E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8638DE" w:rsidRPr="00723B9E" w:rsidRDefault="008638DE" w:rsidP="00EF5B79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60303" w:rsidRPr="00723B9E" w:rsidRDefault="00860303" w:rsidP="009317AB">
      <w:pPr>
        <w:tabs>
          <w:tab w:val="left" w:pos="3600"/>
          <w:tab w:val="left" w:pos="576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ED32D1">
        <w:rPr>
          <w:rFonts w:ascii="TH SarabunIT๙" w:hAnsi="TH SarabunIT๙" w:cs="TH SarabunIT๙"/>
          <w:sz w:val="34"/>
          <w:szCs w:val="34"/>
        </w:rPr>
        <w:t xml:space="preserve"> 2 </w:t>
      </w:r>
      <w:r w:rsidR="00A71003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723B9E">
        <w:rPr>
          <w:rFonts w:ascii="TH SarabunIT๙" w:hAnsi="TH SarabunIT๙" w:cs="TH SarabunIT๙"/>
          <w:sz w:val="34"/>
          <w:szCs w:val="34"/>
          <w:cs/>
        </w:rPr>
        <w:t xml:space="preserve"> พ</w:t>
      </w:r>
      <w:r w:rsidRPr="00723B9E">
        <w:rPr>
          <w:rFonts w:ascii="TH SarabunIT๙" w:hAnsi="TH SarabunIT๙" w:cs="TH SarabunIT๙"/>
          <w:sz w:val="34"/>
          <w:szCs w:val="34"/>
        </w:rPr>
        <w:t>.</w:t>
      </w:r>
      <w:r w:rsidRPr="00723B9E">
        <w:rPr>
          <w:rFonts w:ascii="TH SarabunIT๙" w:hAnsi="TH SarabunIT๙" w:cs="TH SarabunIT๙"/>
          <w:sz w:val="34"/>
          <w:szCs w:val="34"/>
          <w:cs/>
        </w:rPr>
        <w:t>ศ</w:t>
      </w:r>
      <w:r w:rsidRPr="00723B9E">
        <w:rPr>
          <w:rFonts w:ascii="TH SarabunIT๙" w:hAnsi="TH SarabunIT๙" w:cs="TH SarabunIT๙"/>
          <w:sz w:val="34"/>
          <w:szCs w:val="34"/>
        </w:rPr>
        <w:t>.</w:t>
      </w:r>
      <w:r w:rsidRPr="00723B9E">
        <w:rPr>
          <w:rFonts w:ascii="TH SarabunIT๙" w:hAnsi="TH SarabunIT๙" w:cs="TH SarabunIT๙"/>
          <w:sz w:val="34"/>
          <w:szCs w:val="34"/>
          <w:cs/>
        </w:rPr>
        <w:t xml:space="preserve"> ๒๕6</w:t>
      </w:r>
      <w:r w:rsidRPr="00723B9E">
        <w:rPr>
          <w:rFonts w:ascii="TH SarabunIT๙" w:hAnsi="TH SarabunIT๙" w:cs="TH SarabunIT๙"/>
          <w:sz w:val="34"/>
          <w:szCs w:val="34"/>
        </w:rPr>
        <w:t>2</w:t>
      </w:r>
    </w:p>
    <w:p w:rsidR="00860303" w:rsidRPr="00723B9E" w:rsidRDefault="00860303" w:rsidP="00860303">
      <w:pPr>
        <w:tabs>
          <w:tab w:val="left" w:pos="3600"/>
          <w:tab w:val="left" w:pos="576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860303" w:rsidRPr="00723B9E" w:rsidRDefault="00860303" w:rsidP="00860303">
      <w:pPr>
        <w:tabs>
          <w:tab w:val="left" w:pos="3600"/>
          <w:tab w:val="left" w:pos="576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860303" w:rsidRPr="00723B9E" w:rsidRDefault="003B73C3" w:rsidP="00860303">
      <w:pPr>
        <w:tabs>
          <w:tab w:val="left" w:pos="3600"/>
          <w:tab w:val="left" w:pos="576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723B9E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723B9E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860303" w:rsidRPr="00723B9E" w:rsidRDefault="00860303" w:rsidP="00860303">
      <w:pPr>
        <w:tabs>
          <w:tab w:val="left" w:pos="477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</w:r>
      <w:r w:rsidRPr="00723B9E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Pr="00723B9E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723B9E">
        <w:rPr>
          <w:rFonts w:ascii="TH SarabunIT๙" w:hAnsi="TH SarabunIT๙" w:cs="TH SarabunIT๙"/>
          <w:sz w:val="34"/>
          <w:szCs w:val="34"/>
          <w:cs/>
        </w:rPr>
        <w:t>)</w:t>
      </w:r>
    </w:p>
    <w:p w:rsidR="00BD7A5F" w:rsidRPr="00723B9E" w:rsidRDefault="00860303" w:rsidP="00A50AC2">
      <w:pPr>
        <w:tabs>
          <w:tab w:val="left" w:pos="522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723B9E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723B9E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BD7A5F" w:rsidRPr="00723B9E" w:rsidSect="00FE7E96">
      <w:headerReference w:type="default" r:id="rId12"/>
      <w:pgSz w:w="11906" w:h="16838"/>
      <w:pgMar w:top="630" w:right="1440" w:bottom="45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88" w:rsidRDefault="009B0988" w:rsidP="001A1FCA">
      <w:pPr>
        <w:spacing w:after="0" w:line="240" w:lineRule="auto"/>
      </w:pPr>
      <w:r>
        <w:separator/>
      </w:r>
    </w:p>
  </w:endnote>
  <w:endnote w:type="continuationSeparator" w:id="0">
    <w:p w:rsidR="009B0988" w:rsidRDefault="009B0988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88" w:rsidRDefault="009B0988" w:rsidP="001A1FCA">
      <w:pPr>
        <w:spacing w:after="0" w:line="240" w:lineRule="auto"/>
      </w:pPr>
      <w:r>
        <w:separator/>
      </w:r>
    </w:p>
  </w:footnote>
  <w:footnote w:type="continuationSeparator" w:id="0">
    <w:p w:rsidR="009B0988" w:rsidRDefault="009B0988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21" w:rsidRPr="00725602" w:rsidRDefault="00A97621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725602">
      <w:rPr>
        <w:rFonts w:ascii="TH SarabunIT๙" w:hAnsi="TH SarabunIT๙" w:cs="TH SarabunIT๙"/>
        <w:sz w:val="32"/>
        <w:szCs w:val="32"/>
      </w:rPr>
      <w:fldChar w:fldCharType="begin"/>
    </w:r>
    <w:r w:rsidRPr="00725602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725602">
      <w:rPr>
        <w:rFonts w:ascii="TH SarabunIT๙" w:hAnsi="TH SarabunIT๙" w:cs="TH SarabunIT๙"/>
        <w:sz w:val="32"/>
        <w:szCs w:val="32"/>
      </w:rPr>
      <w:fldChar w:fldCharType="separate"/>
    </w:r>
    <w:r w:rsidR="000768AD">
      <w:rPr>
        <w:rFonts w:ascii="TH SarabunIT๙" w:hAnsi="TH SarabunIT๙" w:cs="TH SarabunIT๙"/>
        <w:noProof/>
        <w:sz w:val="32"/>
        <w:szCs w:val="32"/>
      </w:rPr>
      <w:t>9</w:t>
    </w:r>
    <w:r w:rsidRPr="00725602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 xml:space="preserve"> -</w:t>
    </w:r>
  </w:p>
  <w:p w:rsidR="00A97621" w:rsidRPr="00493094" w:rsidRDefault="00A97621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FD2"/>
    <w:multiLevelType w:val="hybridMultilevel"/>
    <w:tmpl w:val="8BE6863C"/>
    <w:lvl w:ilvl="0" w:tplc="6D12BB00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62A2316"/>
    <w:multiLevelType w:val="hybridMultilevel"/>
    <w:tmpl w:val="4DA4F6D6"/>
    <w:lvl w:ilvl="0" w:tplc="0B5C3E8A">
      <w:start w:val="1"/>
      <w:numFmt w:val="decimal"/>
      <w:lvlText w:val="(%1)"/>
      <w:lvlJc w:val="left"/>
      <w:pPr>
        <w:ind w:left="291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F2B1680"/>
    <w:multiLevelType w:val="hybridMultilevel"/>
    <w:tmpl w:val="447EF38C"/>
    <w:lvl w:ilvl="0" w:tplc="E6781266">
      <w:start w:val="1"/>
      <w:numFmt w:val="decimal"/>
      <w:lvlText w:val="(%1)"/>
      <w:lvlJc w:val="left"/>
      <w:pPr>
        <w:ind w:left="3927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4647" w:hanging="360"/>
      </w:pPr>
    </w:lvl>
    <w:lvl w:ilvl="2" w:tplc="0409001B" w:tentative="1">
      <w:start w:val="1"/>
      <w:numFmt w:val="lowerRoman"/>
      <w:lvlText w:val="%3."/>
      <w:lvlJc w:val="right"/>
      <w:pPr>
        <w:ind w:left="5367" w:hanging="180"/>
      </w:pPr>
    </w:lvl>
    <w:lvl w:ilvl="3" w:tplc="0409000F" w:tentative="1">
      <w:start w:val="1"/>
      <w:numFmt w:val="decimal"/>
      <w:lvlText w:val="%4."/>
      <w:lvlJc w:val="left"/>
      <w:pPr>
        <w:ind w:left="6087" w:hanging="360"/>
      </w:pPr>
    </w:lvl>
    <w:lvl w:ilvl="4" w:tplc="04090019" w:tentative="1">
      <w:start w:val="1"/>
      <w:numFmt w:val="lowerLetter"/>
      <w:lvlText w:val="%5."/>
      <w:lvlJc w:val="left"/>
      <w:pPr>
        <w:ind w:left="6807" w:hanging="360"/>
      </w:pPr>
    </w:lvl>
    <w:lvl w:ilvl="5" w:tplc="0409001B" w:tentative="1">
      <w:start w:val="1"/>
      <w:numFmt w:val="lowerRoman"/>
      <w:lvlText w:val="%6."/>
      <w:lvlJc w:val="right"/>
      <w:pPr>
        <w:ind w:left="7527" w:hanging="180"/>
      </w:pPr>
    </w:lvl>
    <w:lvl w:ilvl="6" w:tplc="0409000F" w:tentative="1">
      <w:start w:val="1"/>
      <w:numFmt w:val="decimal"/>
      <w:lvlText w:val="%7."/>
      <w:lvlJc w:val="left"/>
      <w:pPr>
        <w:ind w:left="8247" w:hanging="360"/>
      </w:pPr>
    </w:lvl>
    <w:lvl w:ilvl="7" w:tplc="04090019" w:tentative="1">
      <w:start w:val="1"/>
      <w:numFmt w:val="lowerLetter"/>
      <w:lvlText w:val="%8."/>
      <w:lvlJc w:val="left"/>
      <w:pPr>
        <w:ind w:left="8967" w:hanging="360"/>
      </w:pPr>
    </w:lvl>
    <w:lvl w:ilvl="8" w:tplc="0409001B" w:tentative="1">
      <w:start w:val="1"/>
      <w:numFmt w:val="lowerRoman"/>
      <w:lvlText w:val="%9."/>
      <w:lvlJc w:val="right"/>
      <w:pPr>
        <w:ind w:left="9687" w:hanging="180"/>
      </w:pPr>
    </w:lvl>
  </w:abstractNum>
  <w:abstractNum w:abstractNumId="5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75FA"/>
    <w:multiLevelType w:val="hybridMultilevel"/>
    <w:tmpl w:val="DCE4A258"/>
    <w:lvl w:ilvl="0" w:tplc="72BACF90">
      <w:start w:val="1"/>
      <w:numFmt w:val="decimal"/>
      <w:lvlText w:val="(%1)"/>
      <w:lvlJc w:val="left"/>
      <w:pPr>
        <w:ind w:left="1778" w:hanging="360"/>
      </w:pPr>
      <w:rPr>
        <w:rFonts w:ascii="TH SarabunIT๙" w:eastAsia="Times New Roman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38A7EF0"/>
    <w:multiLevelType w:val="hybridMultilevel"/>
    <w:tmpl w:val="DD70D39E"/>
    <w:lvl w:ilvl="0" w:tplc="5ED0EB64">
      <w:start w:val="1"/>
      <w:numFmt w:val="thaiLetters"/>
      <w:lvlText w:val="(%1)"/>
      <w:lvlJc w:val="left"/>
      <w:pPr>
        <w:ind w:left="2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4" w:hanging="360"/>
      </w:pPr>
    </w:lvl>
    <w:lvl w:ilvl="2" w:tplc="0409001B" w:tentative="1">
      <w:start w:val="1"/>
      <w:numFmt w:val="lowerRoman"/>
      <w:lvlText w:val="%3."/>
      <w:lvlJc w:val="right"/>
      <w:pPr>
        <w:ind w:left="4354" w:hanging="180"/>
      </w:pPr>
    </w:lvl>
    <w:lvl w:ilvl="3" w:tplc="0409000F" w:tentative="1">
      <w:start w:val="1"/>
      <w:numFmt w:val="decimal"/>
      <w:lvlText w:val="%4."/>
      <w:lvlJc w:val="left"/>
      <w:pPr>
        <w:ind w:left="5074" w:hanging="360"/>
      </w:pPr>
    </w:lvl>
    <w:lvl w:ilvl="4" w:tplc="04090019" w:tentative="1">
      <w:start w:val="1"/>
      <w:numFmt w:val="lowerLetter"/>
      <w:lvlText w:val="%5."/>
      <w:lvlJc w:val="left"/>
      <w:pPr>
        <w:ind w:left="5794" w:hanging="360"/>
      </w:pPr>
    </w:lvl>
    <w:lvl w:ilvl="5" w:tplc="0409001B" w:tentative="1">
      <w:start w:val="1"/>
      <w:numFmt w:val="lowerRoman"/>
      <w:lvlText w:val="%6."/>
      <w:lvlJc w:val="right"/>
      <w:pPr>
        <w:ind w:left="6514" w:hanging="180"/>
      </w:pPr>
    </w:lvl>
    <w:lvl w:ilvl="6" w:tplc="0409000F" w:tentative="1">
      <w:start w:val="1"/>
      <w:numFmt w:val="decimal"/>
      <w:lvlText w:val="%7."/>
      <w:lvlJc w:val="left"/>
      <w:pPr>
        <w:ind w:left="7234" w:hanging="360"/>
      </w:pPr>
    </w:lvl>
    <w:lvl w:ilvl="7" w:tplc="04090019" w:tentative="1">
      <w:start w:val="1"/>
      <w:numFmt w:val="lowerLetter"/>
      <w:lvlText w:val="%8."/>
      <w:lvlJc w:val="left"/>
      <w:pPr>
        <w:ind w:left="7954" w:hanging="360"/>
      </w:pPr>
    </w:lvl>
    <w:lvl w:ilvl="8" w:tplc="0409001B" w:tentative="1">
      <w:start w:val="1"/>
      <w:numFmt w:val="lowerRoman"/>
      <w:lvlText w:val="%9."/>
      <w:lvlJc w:val="right"/>
      <w:pPr>
        <w:ind w:left="8674" w:hanging="180"/>
      </w:pPr>
    </w:lvl>
  </w:abstractNum>
  <w:abstractNum w:abstractNumId="10">
    <w:nsid w:val="36EE058F"/>
    <w:multiLevelType w:val="multilevel"/>
    <w:tmpl w:val="E618B01C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472" w:hanging="2160"/>
      </w:pPr>
      <w:rPr>
        <w:rFonts w:hint="default"/>
      </w:rPr>
    </w:lvl>
  </w:abstractNum>
  <w:abstractNum w:abstractNumId="11">
    <w:nsid w:val="380251C0"/>
    <w:multiLevelType w:val="hybridMultilevel"/>
    <w:tmpl w:val="1A7442A0"/>
    <w:lvl w:ilvl="0" w:tplc="6F86C7A4">
      <w:start w:val="1"/>
      <w:numFmt w:val="decimal"/>
      <w:lvlText w:val="(%1)"/>
      <w:lvlJc w:val="left"/>
      <w:pPr>
        <w:ind w:left="3199" w:hanging="177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03441F4"/>
    <w:multiLevelType w:val="hybridMultilevel"/>
    <w:tmpl w:val="806E875C"/>
    <w:lvl w:ilvl="0" w:tplc="387E85E2">
      <w:start w:val="1"/>
      <w:numFmt w:val="decimal"/>
      <w:lvlText w:val="(%1)"/>
      <w:lvlJc w:val="left"/>
      <w:pPr>
        <w:ind w:left="1920" w:hanging="360"/>
      </w:pPr>
      <w:rPr>
        <w:rFonts w:ascii="TH SarabunIT๙" w:eastAsia="Cordia New" w:hAnsi="TH SarabunIT๙" w:cs="TH SarabunIT๙"/>
        <w:strike w:val="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4FFB1E0A"/>
    <w:multiLevelType w:val="hybridMultilevel"/>
    <w:tmpl w:val="4AAC12FE"/>
    <w:lvl w:ilvl="0" w:tplc="C39A6B9A">
      <w:start w:val="1"/>
      <w:numFmt w:val="decimal"/>
      <w:lvlText w:val="(%1)"/>
      <w:lvlJc w:val="left"/>
      <w:pPr>
        <w:ind w:left="1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15">
    <w:nsid w:val="52EE4BBA"/>
    <w:multiLevelType w:val="hybridMultilevel"/>
    <w:tmpl w:val="3110C326"/>
    <w:lvl w:ilvl="0" w:tplc="525E6BFC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55060178"/>
    <w:multiLevelType w:val="hybridMultilevel"/>
    <w:tmpl w:val="66344040"/>
    <w:lvl w:ilvl="0" w:tplc="E2A8D1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FE2BAF"/>
    <w:multiLevelType w:val="hybridMultilevel"/>
    <w:tmpl w:val="7E589596"/>
    <w:lvl w:ilvl="0" w:tplc="6B0C1D0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>
    <w:nsid w:val="59891D9A"/>
    <w:multiLevelType w:val="hybridMultilevel"/>
    <w:tmpl w:val="4D3203C8"/>
    <w:lvl w:ilvl="0" w:tplc="76CE29A6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17B6E79"/>
    <w:multiLevelType w:val="hybridMultilevel"/>
    <w:tmpl w:val="2C3C3EF0"/>
    <w:lvl w:ilvl="0" w:tplc="AB44F376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B340470"/>
    <w:multiLevelType w:val="hybridMultilevel"/>
    <w:tmpl w:val="76AE7306"/>
    <w:lvl w:ilvl="0" w:tplc="AB44F376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72C54094"/>
    <w:multiLevelType w:val="hybridMultilevel"/>
    <w:tmpl w:val="4D6A2F96"/>
    <w:lvl w:ilvl="0" w:tplc="47DC2A7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767E1F57"/>
    <w:multiLevelType w:val="hybridMultilevel"/>
    <w:tmpl w:val="948EA1BE"/>
    <w:lvl w:ilvl="0" w:tplc="3C6691A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3"/>
  </w:num>
  <w:num w:numId="8">
    <w:abstractNumId w:val="24"/>
  </w:num>
  <w:num w:numId="9">
    <w:abstractNumId w:val="21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20"/>
  </w:num>
  <w:num w:numId="16">
    <w:abstractNumId w:val="13"/>
  </w:num>
  <w:num w:numId="17">
    <w:abstractNumId w:val="2"/>
  </w:num>
  <w:num w:numId="18">
    <w:abstractNumId w:val="11"/>
  </w:num>
  <w:num w:numId="19">
    <w:abstractNumId w:val="1"/>
  </w:num>
  <w:num w:numId="20">
    <w:abstractNumId w:val="23"/>
  </w:num>
  <w:num w:numId="21">
    <w:abstractNumId w:val="16"/>
  </w:num>
  <w:num w:numId="22">
    <w:abstractNumId w:val="17"/>
  </w:num>
  <w:num w:numId="23">
    <w:abstractNumId w:val="19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21ABE"/>
    <w:rsid w:val="000356EB"/>
    <w:rsid w:val="00035C48"/>
    <w:rsid w:val="00050870"/>
    <w:rsid w:val="0006137B"/>
    <w:rsid w:val="00062A78"/>
    <w:rsid w:val="00063103"/>
    <w:rsid w:val="000728A6"/>
    <w:rsid w:val="00074FF6"/>
    <w:rsid w:val="000768AD"/>
    <w:rsid w:val="00092E2C"/>
    <w:rsid w:val="00093B92"/>
    <w:rsid w:val="000A1B85"/>
    <w:rsid w:val="000A338C"/>
    <w:rsid w:val="000A70D9"/>
    <w:rsid w:val="000B4153"/>
    <w:rsid w:val="000C6FAF"/>
    <w:rsid w:val="000D400F"/>
    <w:rsid w:val="000D5080"/>
    <w:rsid w:val="000E71F0"/>
    <w:rsid w:val="000F72D1"/>
    <w:rsid w:val="000F762F"/>
    <w:rsid w:val="001004F2"/>
    <w:rsid w:val="00141DC0"/>
    <w:rsid w:val="0014235A"/>
    <w:rsid w:val="00147689"/>
    <w:rsid w:val="00152018"/>
    <w:rsid w:val="00156578"/>
    <w:rsid w:val="001570D1"/>
    <w:rsid w:val="00157965"/>
    <w:rsid w:val="001703E1"/>
    <w:rsid w:val="001762AA"/>
    <w:rsid w:val="00183030"/>
    <w:rsid w:val="001856E2"/>
    <w:rsid w:val="001A1FCA"/>
    <w:rsid w:val="001A381F"/>
    <w:rsid w:val="001B3DB3"/>
    <w:rsid w:val="001C1EB9"/>
    <w:rsid w:val="001C34C9"/>
    <w:rsid w:val="001D04DD"/>
    <w:rsid w:val="001D6929"/>
    <w:rsid w:val="001E04F7"/>
    <w:rsid w:val="001E30F8"/>
    <w:rsid w:val="001E3FA1"/>
    <w:rsid w:val="001F1CA1"/>
    <w:rsid w:val="001F31C0"/>
    <w:rsid w:val="001F3FDA"/>
    <w:rsid w:val="001F55BD"/>
    <w:rsid w:val="00201AEC"/>
    <w:rsid w:val="00202121"/>
    <w:rsid w:val="002024E1"/>
    <w:rsid w:val="00214012"/>
    <w:rsid w:val="002179FC"/>
    <w:rsid w:val="00224352"/>
    <w:rsid w:val="00225B85"/>
    <w:rsid w:val="002358F4"/>
    <w:rsid w:val="0025596C"/>
    <w:rsid w:val="00255B83"/>
    <w:rsid w:val="00261AC3"/>
    <w:rsid w:val="002761FC"/>
    <w:rsid w:val="00277AEB"/>
    <w:rsid w:val="00290104"/>
    <w:rsid w:val="0029107A"/>
    <w:rsid w:val="002A51CC"/>
    <w:rsid w:val="002C79A8"/>
    <w:rsid w:val="00302A6B"/>
    <w:rsid w:val="00311917"/>
    <w:rsid w:val="0031244D"/>
    <w:rsid w:val="00322AFD"/>
    <w:rsid w:val="0032598C"/>
    <w:rsid w:val="00331F4B"/>
    <w:rsid w:val="00340C58"/>
    <w:rsid w:val="00342CA1"/>
    <w:rsid w:val="00351762"/>
    <w:rsid w:val="003529BB"/>
    <w:rsid w:val="0035613F"/>
    <w:rsid w:val="003574B4"/>
    <w:rsid w:val="003622A7"/>
    <w:rsid w:val="003637BF"/>
    <w:rsid w:val="00374157"/>
    <w:rsid w:val="003913AF"/>
    <w:rsid w:val="00393B77"/>
    <w:rsid w:val="003973C9"/>
    <w:rsid w:val="003A2C2A"/>
    <w:rsid w:val="003B5339"/>
    <w:rsid w:val="003B73C3"/>
    <w:rsid w:val="003C0F2D"/>
    <w:rsid w:val="003C6FF2"/>
    <w:rsid w:val="003D130F"/>
    <w:rsid w:val="003E0761"/>
    <w:rsid w:val="003E7ECF"/>
    <w:rsid w:val="0041253F"/>
    <w:rsid w:val="00413CC1"/>
    <w:rsid w:val="00441B71"/>
    <w:rsid w:val="00443190"/>
    <w:rsid w:val="00443837"/>
    <w:rsid w:val="00447A75"/>
    <w:rsid w:val="0046235E"/>
    <w:rsid w:val="00465209"/>
    <w:rsid w:val="00467A08"/>
    <w:rsid w:val="00483322"/>
    <w:rsid w:val="00493094"/>
    <w:rsid w:val="00496499"/>
    <w:rsid w:val="004B596A"/>
    <w:rsid w:val="004B61E1"/>
    <w:rsid w:val="004B6E1A"/>
    <w:rsid w:val="004C23EA"/>
    <w:rsid w:val="004C2CF3"/>
    <w:rsid w:val="004C34F0"/>
    <w:rsid w:val="004C606D"/>
    <w:rsid w:val="004F0985"/>
    <w:rsid w:val="004F38C8"/>
    <w:rsid w:val="00502EA3"/>
    <w:rsid w:val="005035FC"/>
    <w:rsid w:val="00504068"/>
    <w:rsid w:val="00520D77"/>
    <w:rsid w:val="0053066B"/>
    <w:rsid w:val="00530778"/>
    <w:rsid w:val="00533026"/>
    <w:rsid w:val="00542025"/>
    <w:rsid w:val="0056048C"/>
    <w:rsid w:val="00570800"/>
    <w:rsid w:val="00571FC6"/>
    <w:rsid w:val="00575F91"/>
    <w:rsid w:val="00577333"/>
    <w:rsid w:val="00577AEF"/>
    <w:rsid w:val="005804DB"/>
    <w:rsid w:val="005A52BC"/>
    <w:rsid w:val="005B1B09"/>
    <w:rsid w:val="005D0E11"/>
    <w:rsid w:val="005D5D5E"/>
    <w:rsid w:val="005D6ED4"/>
    <w:rsid w:val="005E1F77"/>
    <w:rsid w:val="005E66FE"/>
    <w:rsid w:val="005F51AD"/>
    <w:rsid w:val="005F6222"/>
    <w:rsid w:val="006004D0"/>
    <w:rsid w:val="00602232"/>
    <w:rsid w:val="0060679A"/>
    <w:rsid w:val="006078F7"/>
    <w:rsid w:val="00613413"/>
    <w:rsid w:val="006253E9"/>
    <w:rsid w:val="00631E21"/>
    <w:rsid w:val="00634A9A"/>
    <w:rsid w:val="006414EB"/>
    <w:rsid w:val="00642C2B"/>
    <w:rsid w:val="0064361B"/>
    <w:rsid w:val="0066407D"/>
    <w:rsid w:val="00666BB5"/>
    <w:rsid w:val="0066781A"/>
    <w:rsid w:val="00672F27"/>
    <w:rsid w:val="00687365"/>
    <w:rsid w:val="00694802"/>
    <w:rsid w:val="00697B49"/>
    <w:rsid w:val="00697FE4"/>
    <w:rsid w:val="006A2F73"/>
    <w:rsid w:val="006A4410"/>
    <w:rsid w:val="006B3EF7"/>
    <w:rsid w:val="006B7C2C"/>
    <w:rsid w:val="006C10AA"/>
    <w:rsid w:val="006C5209"/>
    <w:rsid w:val="006D096C"/>
    <w:rsid w:val="006E174B"/>
    <w:rsid w:val="006E7652"/>
    <w:rsid w:val="006F22F7"/>
    <w:rsid w:val="006F509F"/>
    <w:rsid w:val="006F5A14"/>
    <w:rsid w:val="006F7E7B"/>
    <w:rsid w:val="007010C2"/>
    <w:rsid w:val="00704C7F"/>
    <w:rsid w:val="00707C5D"/>
    <w:rsid w:val="00722E73"/>
    <w:rsid w:val="00723B9E"/>
    <w:rsid w:val="00725602"/>
    <w:rsid w:val="00735883"/>
    <w:rsid w:val="007360A7"/>
    <w:rsid w:val="00754BAB"/>
    <w:rsid w:val="00756C8C"/>
    <w:rsid w:val="0077270C"/>
    <w:rsid w:val="00785AE2"/>
    <w:rsid w:val="00793E2E"/>
    <w:rsid w:val="007A1FA9"/>
    <w:rsid w:val="007A51F4"/>
    <w:rsid w:val="007B68AD"/>
    <w:rsid w:val="007C083C"/>
    <w:rsid w:val="007C0D0F"/>
    <w:rsid w:val="007C6E4C"/>
    <w:rsid w:val="007E43E4"/>
    <w:rsid w:val="007E48F0"/>
    <w:rsid w:val="007E49EC"/>
    <w:rsid w:val="007E4F75"/>
    <w:rsid w:val="007F5F62"/>
    <w:rsid w:val="00805F34"/>
    <w:rsid w:val="00812D61"/>
    <w:rsid w:val="0083020A"/>
    <w:rsid w:val="008425E8"/>
    <w:rsid w:val="00843412"/>
    <w:rsid w:val="00856E4A"/>
    <w:rsid w:val="00860303"/>
    <w:rsid w:val="008638DE"/>
    <w:rsid w:val="00881EE3"/>
    <w:rsid w:val="008847E0"/>
    <w:rsid w:val="00885048"/>
    <w:rsid w:val="00886E07"/>
    <w:rsid w:val="00886E37"/>
    <w:rsid w:val="008A37A2"/>
    <w:rsid w:val="008A392B"/>
    <w:rsid w:val="008B5C32"/>
    <w:rsid w:val="008B647A"/>
    <w:rsid w:val="008C6729"/>
    <w:rsid w:val="008D1244"/>
    <w:rsid w:val="008E3AD8"/>
    <w:rsid w:val="00907551"/>
    <w:rsid w:val="00916E3B"/>
    <w:rsid w:val="00921588"/>
    <w:rsid w:val="009317AB"/>
    <w:rsid w:val="0094304B"/>
    <w:rsid w:val="009840B7"/>
    <w:rsid w:val="009A1DCD"/>
    <w:rsid w:val="009B0988"/>
    <w:rsid w:val="009C2E6E"/>
    <w:rsid w:val="009C34CB"/>
    <w:rsid w:val="009C6A9D"/>
    <w:rsid w:val="009D65EF"/>
    <w:rsid w:val="009E66F0"/>
    <w:rsid w:val="009F7589"/>
    <w:rsid w:val="00A02A59"/>
    <w:rsid w:val="00A12C6F"/>
    <w:rsid w:val="00A255C7"/>
    <w:rsid w:val="00A26C80"/>
    <w:rsid w:val="00A43978"/>
    <w:rsid w:val="00A50AC2"/>
    <w:rsid w:val="00A54303"/>
    <w:rsid w:val="00A71003"/>
    <w:rsid w:val="00A751CE"/>
    <w:rsid w:val="00A87D45"/>
    <w:rsid w:val="00A973A4"/>
    <w:rsid w:val="00A97621"/>
    <w:rsid w:val="00AA1F9F"/>
    <w:rsid w:val="00AB0DC2"/>
    <w:rsid w:val="00AB6433"/>
    <w:rsid w:val="00AB7B77"/>
    <w:rsid w:val="00AE1F6E"/>
    <w:rsid w:val="00AE41FA"/>
    <w:rsid w:val="00B04BF1"/>
    <w:rsid w:val="00B073A6"/>
    <w:rsid w:val="00B11EFB"/>
    <w:rsid w:val="00B12B63"/>
    <w:rsid w:val="00B23599"/>
    <w:rsid w:val="00B32595"/>
    <w:rsid w:val="00B34731"/>
    <w:rsid w:val="00B45294"/>
    <w:rsid w:val="00B46E9B"/>
    <w:rsid w:val="00B511DC"/>
    <w:rsid w:val="00B54CBF"/>
    <w:rsid w:val="00B735D1"/>
    <w:rsid w:val="00B74289"/>
    <w:rsid w:val="00B815F1"/>
    <w:rsid w:val="00B94146"/>
    <w:rsid w:val="00BA595C"/>
    <w:rsid w:val="00BB0D96"/>
    <w:rsid w:val="00BB3D7B"/>
    <w:rsid w:val="00BC18F4"/>
    <w:rsid w:val="00BD6943"/>
    <w:rsid w:val="00BD7A5F"/>
    <w:rsid w:val="00BF0E90"/>
    <w:rsid w:val="00BF6220"/>
    <w:rsid w:val="00C01774"/>
    <w:rsid w:val="00C05B41"/>
    <w:rsid w:val="00C11C9F"/>
    <w:rsid w:val="00C179F4"/>
    <w:rsid w:val="00C238A3"/>
    <w:rsid w:val="00C254A5"/>
    <w:rsid w:val="00C260B5"/>
    <w:rsid w:val="00C512E8"/>
    <w:rsid w:val="00C60EFA"/>
    <w:rsid w:val="00C6287A"/>
    <w:rsid w:val="00C6392E"/>
    <w:rsid w:val="00C64928"/>
    <w:rsid w:val="00C77F70"/>
    <w:rsid w:val="00C91DCD"/>
    <w:rsid w:val="00CA7CF6"/>
    <w:rsid w:val="00CC7B2E"/>
    <w:rsid w:val="00CE2573"/>
    <w:rsid w:val="00CE38CD"/>
    <w:rsid w:val="00CE5237"/>
    <w:rsid w:val="00CE7617"/>
    <w:rsid w:val="00CF1512"/>
    <w:rsid w:val="00CF21D0"/>
    <w:rsid w:val="00CF51F1"/>
    <w:rsid w:val="00D06E2B"/>
    <w:rsid w:val="00D07CC0"/>
    <w:rsid w:val="00D10677"/>
    <w:rsid w:val="00D127A0"/>
    <w:rsid w:val="00D32A3F"/>
    <w:rsid w:val="00D36FD7"/>
    <w:rsid w:val="00D45F59"/>
    <w:rsid w:val="00D47692"/>
    <w:rsid w:val="00D50D62"/>
    <w:rsid w:val="00D66A27"/>
    <w:rsid w:val="00D82730"/>
    <w:rsid w:val="00D84DCC"/>
    <w:rsid w:val="00D96C8E"/>
    <w:rsid w:val="00D96FBD"/>
    <w:rsid w:val="00D97330"/>
    <w:rsid w:val="00DA2066"/>
    <w:rsid w:val="00DA7294"/>
    <w:rsid w:val="00DC070C"/>
    <w:rsid w:val="00DC1439"/>
    <w:rsid w:val="00DC15C7"/>
    <w:rsid w:val="00DC78C4"/>
    <w:rsid w:val="00DD458A"/>
    <w:rsid w:val="00DE1DDD"/>
    <w:rsid w:val="00DF61CB"/>
    <w:rsid w:val="00E03AA9"/>
    <w:rsid w:val="00E03F59"/>
    <w:rsid w:val="00E120AD"/>
    <w:rsid w:val="00E12B3C"/>
    <w:rsid w:val="00E13541"/>
    <w:rsid w:val="00E20921"/>
    <w:rsid w:val="00E20B3C"/>
    <w:rsid w:val="00E35FD4"/>
    <w:rsid w:val="00E5324D"/>
    <w:rsid w:val="00E62699"/>
    <w:rsid w:val="00E63031"/>
    <w:rsid w:val="00E7277F"/>
    <w:rsid w:val="00E76574"/>
    <w:rsid w:val="00E80505"/>
    <w:rsid w:val="00E81A8C"/>
    <w:rsid w:val="00E838E8"/>
    <w:rsid w:val="00E8563C"/>
    <w:rsid w:val="00E86E08"/>
    <w:rsid w:val="00E91F08"/>
    <w:rsid w:val="00EB0FCA"/>
    <w:rsid w:val="00EB40A8"/>
    <w:rsid w:val="00EB47D3"/>
    <w:rsid w:val="00EB6D4B"/>
    <w:rsid w:val="00EC727C"/>
    <w:rsid w:val="00ED32D1"/>
    <w:rsid w:val="00EF3FC6"/>
    <w:rsid w:val="00EF5B79"/>
    <w:rsid w:val="00F040FD"/>
    <w:rsid w:val="00F10E1E"/>
    <w:rsid w:val="00F12F0A"/>
    <w:rsid w:val="00F207CC"/>
    <w:rsid w:val="00F23A1C"/>
    <w:rsid w:val="00F30419"/>
    <w:rsid w:val="00F4776A"/>
    <w:rsid w:val="00F54FC3"/>
    <w:rsid w:val="00F55906"/>
    <w:rsid w:val="00F57252"/>
    <w:rsid w:val="00F64047"/>
    <w:rsid w:val="00F64CF2"/>
    <w:rsid w:val="00F72FE8"/>
    <w:rsid w:val="00F87622"/>
    <w:rsid w:val="00F95547"/>
    <w:rsid w:val="00F96264"/>
    <w:rsid w:val="00FA32E1"/>
    <w:rsid w:val="00FA65C0"/>
    <w:rsid w:val="00FB49A5"/>
    <w:rsid w:val="00FD2502"/>
    <w:rsid w:val="00FD482E"/>
    <w:rsid w:val="00FE11BF"/>
    <w:rsid w:val="00FE26E2"/>
    <w:rsid w:val="00FE4080"/>
    <w:rsid w:val="00FE79D1"/>
    <w:rsid w:val="00FE7E96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261AC3"/>
    <w:pPr>
      <w:keepNext/>
      <w:spacing w:after="0" w:line="240" w:lineRule="auto"/>
      <w:ind w:right="-52"/>
      <w:jc w:val="center"/>
      <w:outlineLvl w:val="0"/>
    </w:pPr>
    <w:rPr>
      <w:rFonts w:ascii="TH SarabunIT๙" w:eastAsia="Cordia New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1AC3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link w:val="Heading2"/>
    <w:rsid w:val="0094304B"/>
    <w:rPr>
      <w:rFonts w:ascii="Angsana New" w:eastAsia="Cordia New" w:hAnsi="Angsana New" w:cs="Angsan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uiPriority w:val="99"/>
    <w:rsid w:val="00F64047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uiPriority w:val="99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uiPriority w:val="99"/>
    <w:unhideWhenUsed/>
    <w:rsid w:val="00F64047"/>
    <w:rPr>
      <w:color w:val="0000FF"/>
      <w:u w:val="single"/>
    </w:rPr>
  </w:style>
  <w:style w:type="character" w:styleId="PageNumber">
    <w:name w:val="page number"/>
    <w:basedOn w:val="DefaultParagraphFont"/>
    <w:rsid w:val="0026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261AC3"/>
    <w:pPr>
      <w:keepNext/>
      <w:spacing w:after="0" w:line="240" w:lineRule="auto"/>
      <w:ind w:right="-52"/>
      <w:jc w:val="center"/>
      <w:outlineLvl w:val="0"/>
    </w:pPr>
    <w:rPr>
      <w:rFonts w:ascii="TH SarabunIT๙" w:eastAsia="Cordia New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1AC3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link w:val="Heading2"/>
    <w:rsid w:val="0094304B"/>
    <w:rPr>
      <w:rFonts w:ascii="Angsana New" w:eastAsia="Cordia New" w:hAnsi="Angsana New" w:cs="Angsan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uiPriority w:val="99"/>
    <w:rsid w:val="00F64047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uiPriority w:val="99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uiPriority w:val="99"/>
    <w:unhideWhenUsed/>
    <w:rsid w:val="00F64047"/>
    <w:rPr>
      <w:color w:val="0000FF"/>
      <w:u w:val="single"/>
    </w:rPr>
  </w:style>
  <w:style w:type="character" w:styleId="PageNumber">
    <w:name w:val="page number"/>
    <w:basedOn w:val="DefaultParagraphFont"/>
    <w:rsid w:val="0026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d.go.t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d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969D-3EEA-4C35-8BD0-FBDD2B3D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3080</Words>
  <Characters>17560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20599</CharactersWithSpaces>
  <SharedDoc>false</SharedDoc>
  <HLinks>
    <vt:vector size="12" baseType="variant">
      <vt:variant>
        <vt:i4>4390933</vt:i4>
      </vt:variant>
      <vt:variant>
        <vt:i4>6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ณัชชา ธรรมวัชระ</cp:lastModifiedBy>
  <cp:revision>3</cp:revision>
  <cp:lastPrinted>2019-05-07T02:40:00Z</cp:lastPrinted>
  <dcterms:created xsi:type="dcterms:W3CDTF">2020-10-30T03:11:00Z</dcterms:created>
  <dcterms:modified xsi:type="dcterms:W3CDTF">2020-10-30T04:14:00Z</dcterms:modified>
</cp:coreProperties>
</file>