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5C" w:rsidRDefault="001F4A5C" w:rsidP="001702DC">
      <w:pPr>
        <w:pStyle w:val="1"/>
      </w:pPr>
    </w:p>
    <w:p w:rsidR="00991FC1" w:rsidRPr="001702DC" w:rsidRDefault="00991FC1" w:rsidP="001702DC">
      <w:pPr>
        <w:pStyle w:val="1"/>
        <w:rPr>
          <w:cs/>
        </w:rPr>
      </w:pPr>
      <w:r w:rsidRPr="001702DC">
        <w:rPr>
          <w:noProof/>
        </w:rPr>
        <w:drawing>
          <wp:anchor distT="0" distB="0" distL="114300" distR="114300" simplePos="0" relativeHeight="251659264" behindDoc="1" locked="0" layoutInCell="1" allowOverlap="1" wp14:anchorId="7C99DFF1" wp14:editId="36310867">
            <wp:simplePos x="0" y="0"/>
            <wp:positionH relativeFrom="column">
              <wp:posOffset>2463800</wp:posOffset>
            </wp:positionH>
            <wp:positionV relativeFrom="paragraph">
              <wp:posOffset>-230505</wp:posOffset>
            </wp:positionV>
            <wp:extent cx="1098550" cy="1188085"/>
            <wp:effectExtent l="0" t="0" r="6350" b="0"/>
            <wp:wrapThrough wrapText="bothSides">
              <wp:wrapPolygon edited="0">
                <wp:start x="0" y="0"/>
                <wp:lineTo x="0" y="21127"/>
                <wp:lineTo x="21350" y="21127"/>
                <wp:lineTo x="213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FC1" w:rsidRPr="001702DC" w:rsidRDefault="00991FC1" w:rsidP="001702DC">
      <w:pPr>
        <w:pStyle w:val="1"/>
      </w:pPr>
    </w:p>
    <w:p w:rsidR="00991FC1" w:rsidRPr="00B12491" w:rsidRDefault="00991FC1" w:rsidP="001702DC">
      <w:pPr>
        <w:pStyle w:val="1"/>
        <w:spacing w:before="120"/>
      </w:pPr>
      <w:r w:rsidRPr="00B12491">
        <w:rPr>
          <w:rFonts w:hint="cs"/>
          <w:cs/>
        </w:rPr>
        <w:t>ประกาศอธิบดีกรมสรรพากร</w:t>
      </w:r>
    </w:p>
    <w:p w:rsidR="00991FC1" w:rsidRPr="00B12491" w:rsidRDefault="00991FC1" w:rsidP="00991FC1">
      <w:pPr>
        <w:pStyle w:val="2"/>
        <w:tabs>
          <w:tab w:val="left" w:pos="1418"/>
        </w:tabs>
        <w:rPr>
          <w:rFonts w:ascii="TH SarabunPSK" w:hAnsi="TH SarabunPSK" w:cs="TH SarabunPSK"/>
          <w:sz w:val="36"/>
          <w:szCs w:val="36"/>
        </w:rPr>
      </w:pPr>
      <w:r w:rsidRPr="00B12491">
        <w:rPr>
          <w:rFonts w:ascii="TH SarabunPSK" w:hAnsi="TH SarabunPSK" w:cs="TH SarabunPSK" w:hint="cs"/>
          <w:sz w:val="36"/>
          <w:szCs w:val="36"/>
          <w:cs/>
        </w:rPr>
        <w:t xml:space="preserve">(ฉบับที่ </w:t>
      </w:r>
      <w:r w:rsidR="00523397">
        <w:rPr>
          <w:rFonts w:ascii="TH SarabunPSK" w:hAnsi="TH SarabunPSK" w:cs="TH SarabunPSK" w:hint="cs"/>
          <w:sz w:val="36"/>
          <w:szCs w:val="36"/>
          <w:cs/>
        </w:rPr>
        <w:t>๒๐</w:t>
      </w:r>
      <w:r w:rsidRPr="00B12491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F43F65" w:rsidRDefault="00991FC1" w:rsidP="00991FC1">
      <w:pPr>
        <w:pStyle w:val="2"/>
        <w:tabs>
          <w:tab w:val="left" w:pos="1418"/>
        </w:tabs>
        <w:rPr>
          <w:rFonts w:ascii="TH SarabunPSK" w:hAnsi="TH SarabunPSK" w:cs="TH SarabunPSK"/>
          <w:sz w:val="36"/>
          <w:szCs w:val="36"/>
        </w:rPr>
      </w:pPr>
      <w:r w:rsidRPr="00B12491">
        <w:rPr>
          <w:rFonts w:ascii="TH SarabunPSK" w:hAnsi="TH SarabunPSK" w:cs="TH SarabunPSK" w:hint="cs"/>
          <w:sz w:val="36"/>
          <w:szCs w:val="36"/>
          <w:cs/>
        </w:rPr>
        <w:t xml:space="preserve">เรื่อง  กำหนดหลักเกณฑ์ วิธีการ </w:t>
      </w:r>
      <w:r w:rsidR="0008650F" w:rsidRPr="00B12491">
        <w:rPr>
          <w:rFonts w:ascii="TH SarabunPSK" w:hAnsi="TH SarabunPSK" w:cs="TH SarabunPSK" w:hint="cs"/>
          <w:sz w:val="36"/>
          <w:szCs w:val="36"/>
          <w:cs/>
        </w:rPr>
        <w:t>เงื่อนไข</w:t>
      </w:r>
      <w:r w:rsidR="0008650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12491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08650F">
        <w:rPr>
          <w:rFonts w:ascii="TH SarabunPSK" w:hAnsi="TH SarabunPSK" w:cs="TH SarabunPSK" w:hint="cs"/>
          <w:sz w:val="36"/>
          <w:szCs w:val="36"/>
          <w:cs/>
        </w:rPr>
        <w:t>ระย</w:t>
      </w:r>
      <w:r w:rsidR="005605B5">
        <w:rPr>
          <w:rFonts w:ascii="TH SarabunPSK" w:hAnsi="TH SarabunPSK" w:cs="TH SarabunPSK" w:hint="cs"/>
          <w:sz w:val="36"/>
          <w:szCs w:val="36"/>
          <w:cs/>
        </w:rPr>
        <w:t>ะ</w:t>
      </w:r>
      <w:r w:rsidR="0008650F">
        <w:rPr>
          <w:rFonts w:ascii="TH SarabunPSK" w:hAnsi="TH SarabunPSK" w:cs="TH SarabunPSK" w:hint="cs"/>
          <w:sz w:val="36"/>
          <w:szCs w:val="36"/>
          <w:cs/>
        </w:rPr>
        <w:t>เวลา</w:t>
      </w:r>
      <w:r w:rsidR="008F190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7332E">
        <w:rPr>
          <w:rFonts w:ascii="TH SarabunPSK" w:hAnsi="TH SarabunPSK" w:cs="TH SarabunPSK" w:hint="cs"/>
          <w:sz w:val="36"/>
          <w:szCs w:val="36"/>
          <w:cs/>
        </w:rPr>
        <w:t>ใน</w:t>
      </w:r>
      <w:r w:rsidRPr="00B12491">
        <w:rPr>
          <w:rFonts w:ascii="TH SarabunPSK" w:hAnsi="TH SarabunPSK" w:cs="TH SarabunPSK" w:hint="cs"/>
          <w:sz w:val="36"/>
          <w:szCs w:val="36"/>
          <w:cs/>
        </w:rPr>
        <w:t>การนำส่ง</w:t>
      </w:r>
      <w:r w:rsidR="00A71C9C">
        <w:rPr>
          <w:rFonts w:ascii="TH SarabunPSK" w:hAnsi="TH SarabunPSK" w:cs="TH SarabunPSK" w:hint="cs"/>
          <w:sz w:val="36"/>
          <w:szCs w:val="36"/>
          <w:cs/>
        </w:rPr>
        <w:t>เงิน</w:t>
      </w:r>
      <w:r w:rsidRPr="00B12491">
        <w:rPr>
          <w:rFonts w:ascii="TH SarabunPSK" w:hAnsi="TH SarabunPSK" w:cs="TH SarabunPSK" w:hint="cs"/>
          <w:sz w:val="36"/>
          <w:szCs w:val="36"/>
          <w:cs/>
        </w:rPr>
        <w:t>ภาษี</w:t>
      </w:r>
      <w:r w:rsidR="002A3BD4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91FC1" w:rsidRPr="00B12491" w:rsidRDefault="005605B5" w:rsidP="00991FC1">
      <w:pPr>
        <w:pStyle w:val="2"/>
        <w:tabs>
          <w:tab w:val="left" w:pos="141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ผ่านระบบอิเล็กทรอนิกส์ของกรมสรรพากร</w:t>
      </w:r>
    </w:p>
    <w:p w:rsidR="00991FC1" w:rsidRPr="006B6C1A" w:rsidRDefault="00991FC1" w:rsidP="00991FC1">
      <w:pPr>
        <w:pStyle w:val="2"/>
        <w:rPr>
          <w:rFonts w:ascii="TH SarabunIT๙" w:hAnsi="TH SarabunIT๙" w:cs="TH SarabunIT๙"/>
          <w:cs/>
        </w:rPr>
      </w:pPr>
    </w:p>
    <w:p w:rsidR="00991FC1" w:rsidRPr="006B6C1A" w:rsidRDefault="00991FC1" w:rsidP="00991FC1">
      <w:pPr>
        <w:pBdr>
          <w:top w:val="single" w:sz="8" w:space="1" w:color="auto"/>
        </w:pBdr>
        <w:ind w:left="3686" w:right="3621"/>
        <w:rPr>
          <w:rFonts w:ascii="TH SarabunIT๙" w:hAnsi="TH SarabunIT๙" w:cs="TH SarabunIT๙"/>
          <w:sz w:val="34"/>
          <w:szCs w:val="34"/>
        </w:rPr>
      </w:pPr>
    </w:p>
    <w:p w:rsidR="00991FC1" w:rsidRPr="008D359A" w:rsidRDefault="00991FC1" w:rsidP="00991FC1">
      <w:pPr>
        <w:jc w:val="thaiDistribute"/>
        <w:rPr>
          <w:rFonts w:ascii="TH SarabunPSK" w:hAnsi="TH SarabunPSK" w:cs="TH SarabunPSK"/>
          <w:i/>
          <w:sz w:val="34"/>
          <w:szCs w:val="34"/>
        </w:rPr>
      </w:pPr>
      <w:r w:rsidRPr="006B6C1A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Pr="008D359A">
        <w:rPr>
          <w:rFonts w:ascii="TH SarabunPSK" w:hAnsi="TH SarabunPSK" w:cs="TH SarabunPSK" w:hint="cs"/>
          <w:sz w:val="34"/>
          <w:szCs w:val="34"/>
          <w:cs/>
        </w:rPr>
        <w:t>อาศัยอำนาจตามความใน</w:t>
      </w:r>
      <w:r w:rsidR="0048594D" w:rsidRPr="008D359A">
        <w:rPr>
          <w:rFonts w:ascii="TH SarabunPSK" w:hAnsi="TH SarabunPSK" w:cs="TH SarabunPSK" w:hint="cs"/>
          <w:sz w:val="34"/>
          <w:szCs w:val="34"/>
          <w:cs/>
        </w:rPr>
        <w:t>ตามมาตรา ๕๐ ทวิ แห่งประมวลรัษฎากร ซึ่งแก้ไขเพิ่มเติมโดย</w:t>
      </w:r>
      <w:r w:rsidR="008D359A" w:rsidRPr="008D359A">
        <w:rPr>
          <w:rFonts w:ascii="TH SarabunPSK" w:hAnsi="TH SarabunPSK" w:cs="TH SarabunPSK"/>
          <w:sz w:val="34"/>
          <w:szCs w:val="34"/>
          <w:cs/>
        </w:rPr>
        <w:br/>
      </w:r>
      <w:r w:rsidR="0048594D" w:rsidRPr="008D359A">
        <w:rPr>
          <w:rFonts w:ascii="TH SarabunPSK" w:hAnsi="TH SarabunPSK" w:cs="TH SarabunPSK" w:hint="cs"/>
          <w:sz w:val="34"/>
          <w:szCs w:val="34"/>
          <w:cs/>
        </w:rPr>
        <w:t>พระราชกำหนดแก้ไขเพิ่มเติมประมวลรัษฎากร (ฉบับที่ ๕) พ.ศ. ๒๕๒๑ และตามความใน</w:t>
      </w:r>
      <w:r w:rsidRPr="008D359A">
        <w:rPr>
          <w:rFonts w:ascii="TH SarabunPSK" w:hAnsi="TH SarabunPSK" w:cs="TH SarabunPSK" w:hint="cs"/>
          <w:sz w:val="34"/>
          <w:szCs w:val="34"/>
          <w:cs/>
        </w:rPr>
        <w:t xml:space="preserve">ข้อ ๒ </w:t>
      </w:r>
      <w:r w:rsidR="008D359A">
        <w:rPr>
          <w:rFonts w:ascii="TH SarabunPSK" w:hAnsi="TH SarabunPSK" w:cs="TH SarabunPSK"/>
          <w:sz w:val="34"/>
          <w:szCs w:val="34"/>
          <w:cs/>
        </w:rPr>
        <w:br/>
      </w:r>
      <w:r w:rsidRPr="008D359A">
        <w:rPr>
          <w:rFonts w:ascii="TH SarabunPSK" w:hAnsi="TH SarabunPSK" w:cs="TH SarabunPSK" w:hint="cs"/>
          <w:sz w:val="34"/>
          <w:szCs w:val="34"/>
          <w:cs/>
        </w:rPr>
        <w:t xml:space="preserve">ข้อ ๕ และข้อ ๖ ของกฎกระทรวง ฉบับที่ ๓๖๔ (พ.ศ. ๒๕๖๓) ออกตามความในประมวลรัษฎากร </w:t>
      </w:r>
      <w:r w:rsidR="008D359A">
        <w:rPr>
          <w:rFonts w:ascii="TH SarabunPSK" w:hAnsi="TH SarabunPSK" w:cs="TH SarabunPSK"/>
          <w:sz w:val="34"/>
          <w:szCs w:val="34"/>
          <w:cs/>
        </w:rPr>
        <w:br/>
      </w:r>
      <w:r w:rsidRPr="00A71C9C">
        <w:rPr>
          <w:rFonts w:ascii="TH SarabunPSK" w:hAnsi="TH SarabunPSK" w:cs="TH SarabunPSK" w:hint="cs"/>
          <w:spacing w:val="-2"/>
          <w:sz w:val="34"/>
          <w:szCs w:val="34"/>
          <w:cs/>
        </w:rPr>
        <w:t>ว่าด้วยการนำส่ง</w:t>
      </w:r>
      <w:r w:rsidR="00A71C9C" w:rsidRPr="00A71C9C">
        <w:rPr>
          <w:rFonts w:ascii="TH SarabunPSK" w:hAnsi="TH SarabunPSK" w:cs="TH SarabunPSK" w:hint="cs"/>
          <w:spacing w:val="-2"/>
          <w:sz w:val="34"/>
          <w:szCs w:val="34"/>
          <w:cs/>
        </w:rPr>
        <w:t>เงิน</w:t>
      </w:r>
      <w:r w:rsidRPr="00A71C9C">
        <w:rPr>
          <w:rFonts w:ascii="TH SarabunPSK" w:hAnsi="TH SarabunPSK" w:cs="TH SarabunPSK" w:hint="cs"/>
          <w:spacing w:val="-2"/>
          <w:sz w:val="34"/>
          <w:szCs w:val="34"/>
          <w:cs/>
        </w:rPr>
        <w:t>ภาษี</w:t>
      </w:r>
      <w:r w:rsidR="008D359A" w:rsidRPr="00A71C9C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</w:t>
      </w:r>
      <w:r w:rsidRPr="00A71C9C">
        <w:rPr>
          <w:rFonts w:ascii="TH SarabunPSK" w:hAnsi="TH SarabunPSK" w:cs="TH SarabunPSK" w:hint="cs"/>
          <w:spacing w:val="-2"/>
          <w:sz w:val="34"/>
          <w:szCs w:val="34"/>
          <w:cs/>
        </w:rPr>
        <w:t>อธิบดีกรมสรรพากรกำหนดหลักเกณฑ์ วิธีการ เงื่อนไข</w:t>
      </w:r>
      <w:r w:rsidR="00E7332E" w:rsidRPr="00A71C9C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และระยะเวลา</w:t>
      </w:r>
      <w:r w:rsidR="008F190C" w:rsidRPr="00A71C9C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</w:t>
      </w:r>
      <w:r w:rsidR="00E7332E" w:rsidRPr="00A71C9C">
        <w:rPr>
          <w:rFonts w:ascii="TH SarabunPSK" w:hAnsi="TH SarabunPSK" w:cs="TH SarabunPSK" w:hint="cs"/>
          <w:spacing w:val="-2"/>
          <w:sz w:val="34"/>
          <w:szCs w:val="34"/>
          <w:cs/>
        </w:rPr>
        <w:t>ใน</w:t>
      </w:r>
      <w:r w:rsidRPr="00A71C9C">
        <w:rPr>
          <w:rFonts w:ascii="TH SarabunPSK" w:hAnsi="TH SarabunPSK" w:cs="TH SarabunPSK" w:hint="cs"/>
          <w:spacing w:val="-2"/>
          <w:sz w:val="34"/>
          <w:szCs w:val="34"/>
          <w:cs/>
        </w:rPr>
        <w:t>การนำส่ง</w:t>
      </w:r>
      <w:r w:rsidR="00A71C9C">
        <w:rPr>
          <w:rFonts w:ascii="TH SarabunPSK" w:hAnsi="TH SarabunPSK" w:cs="TH SarabunPSK" w:hint="cs"/>
          <w:sz w:val="34"/>
          <w:szCs w:val="34"/>
          <w:cs/>
        </w:rPr>
        <w:t>เงิน</w:t>
      </w:r>
      <w:r w:rsidRPr="008D359A">
        <w:rPr>
          <w:rFonts w:ascii="TH SarabunPSK" w:hAnsi="TH SarabunPSK" w:cs="TH SarabunPSK" w:hint="cs"/>
          <w:sz w:val="34"/>
          <w:szCs w:val="34"/>
          <w:cs/>
        </w:rPr>
        <w:t xml:space="preserve">ภาษีผ่านระบบอิเล็กทรอนิกส์ของกรมสรรพากร </w:t>
      </w:r>
      <w:r w:rsidR="0043032A" w:rsidRPr="008D359A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DB4134" w:rsidRPr="008D359A">
        <w:rPr>
          <w:rFonts w:ascii="TH SarabunPSK" w:hAnsi="TH SarabunPSK" w:cs="TH SarabunPSK" w:hint="cs"/>
          <w:sz w:val="34"/>
          <w:szCs w:val="34"/>
          <w:cs/>
        </w:rPr>
        <w:t xml:space="preserve">ยกเว้นการออกหนังสือรับรองการหักภาษี ณ ที่จ่าย </w:t>
      </w:r>
      <w:r w:rsidRPr="008D359A">
        <w:rPr>
          <w:rFonts w:ascii="TH SarabunPSK" w:hAnsi="TH SarabunPSK" w:cs="TH SarabunPSK" w:hint="cs"/>
          <w:i/>
          <w:sz w:val="34"/>
          <w:szCs w:val="34"/>
          <w:cs/>
        </w:rPr>
        <w:t>ดังต่อไปนี้</w:t>
      </w:r>
    </w:p>
    <w:p w:rsidR="00991FC1" w:rsidRPr="00B12491" w:rsidRDefault="00991FC1" w:rsidP="00A876DF">
      <w:pPr>
        <w:jc w:val="thaiDistribute"/>
        <w:rPr>
          <w:rFonts w:ascii="TH SarabunPSK" w:hAnsi="TH SarabunPSK" w:cs="TH SarabunPSK"/>
          <w:i/>
          <w:sz w:val="34"/>
          <w:szCs w:val="34"/>
        </w:rPr>
      </w:pPr>
      <w:r>
        <w:rPr>
          <w:rFonts w:ascii="TH SarabunPSK" w:hAnsi="TH SarabunPSK" w:cs="TH SarabunPSK" w:hint="cs"/>
          <w:i/>
          <w:sz w:val="34"/>
          <w:szCs w:val="34"/>
          <w:cs/>
        </w:rPr>
        <w:tab/>
        <w:t xml:space="preserve">ข้อ ๑  </w:t>
      </w:r>
      <w:r w:rsidRPr="00B12491">
        <w:rPr>
          <w:rFonts w:ascii="TH SarabunPSK" w:hAnsi="TH SarabunPSK" w:cs="TH SarabunPSK" w:hint="cs"/>
          <w:i/>
          <w:sz w:val="34"/>
          <w:szCs w:val="34"/>
          <w:cs/>
        </w:rPr>
        <w:t>ในประกาศนี้</w:t>
      </w:r>
    </w:p>
    <w:p w:rsidR="00991FC1" w:rsidRPr="006B6C1A" w:rsidRDefault="00991FC1" w:rsidP="00A876DF">
      <w:pPr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121F6">
        <w:rPr>
          <w:rFonts w:ascii="TH SarabunPSK" w:hAnsi="TH SarabunPSK" w:cs="TH SarabunPSK"/>
          <w:i/>
          <w:sz w:val="34"/>
          <w:szCs w:val="34"/>
          <w:cs/>
        </w:rPr>
        <w:tab/>
      </w:r>
      <w:r w:rsidRPr="008D359A">
        <w:rPr>
          <w:rFonts w:ascii="TH SarabunPSK" w:hAnsi="TH SarabunPSK" w:cs="TH SarabunPSK"/>
          <w:i/>
          <w:spacing w:val="-8"/>
          <w:sz w:val="34"/>
          <w:szCs w:val="34"/>
          <w:cs/>
        </w:rPr>
        <w:t xml:space="preserve">“ธนาคาร” หมายความว่า </w:t>
      </w:r>
      <w:r w:rsidRPr="008D359A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ธนาคารพาณิชย์ตามกฎหมายว่าด้วยธุรกิจสถาบันการเงิน และสถาบันการเงิน</w:t>
      </w:r>
      <w:r w:rsidRPr="004121F6">
        <w:rPr>
          <w:rFonts w:ascii="TH SarabunPSK" w:eastAsia="Times New Roman" w:hAnsi="TH SarabunPSK" w:cs="TH SarabunPSK"/>
          <w:sz w:val="34"/>
          <w:szCs w:val="34"/>
          <w:cs/>
        </w:rPr>
        <w:t>ของรัฐที่มีกฎหมายเฉพาะจัดตั้งขึ้น</w:t>
      </w:r>
    </w:p>
    <w:p w:rsidR="00991FC1" w:rsidRPr="006B6C1A" w:rsidRDefault="00991FC1" w:rsidP="00A876DF">
      <w:pPr>
        <w:jc w:val="thaiDistribute"/>
        <w:rPr>
          <w:rFonts w:ascii="TH SarabunIT๙" w:hAnsi="TH SarabunIT๙" w:cs="TH SarabunIT๙"/>
          <w:i/>
          <w:sz w:val="34"/>
          <w:szCs w:val="34"/>
        </w:rPr>
      </w:pPr>
      <w:r w:rsidRPr="006B6C1A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“ผู้มีหน้าที่นำส่งเงินภาษี” หมายความว่า ผู้มีหน้าที่นำส่งภาษีเงินได้หัก ณ ที่จ่าย ตามมาตรา ๕๒ ภาษีเงินได้ตามมาตรา ๗๐ และมาตรา ๗๐ ทวิ และภาษีมูลค่าเพิ่มตามมาตรา ๘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/๕ และมาตรา ๘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/๖ แห่งประมวลรัษฎากร</w:t>
      </w:r>
    </w:p>
    <w:p w:rsidR="001F4A5C" w:rsidRDefault="00991FC1" w:rsidP="00513A8B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i/>
          <w:sz w:val="34"/>
          <w:szCs w:val="34"/>
        </w:rPr>
      </w:pPr>
      <w:r w:rsidRPr="001F4A5C">
        <w:rPr>
          <w:rFonts w:ascii="TH SarabunPSK" w:hAnsi="TH SarabunPSK" w:cs="TH SarabunPSK"/>
          <w:i/>
          <w:sz w:val="34"/>
          <w:szCs w:val="34"/>
          <w:cs/>
        </w:rPr>
        <w:t xml:space="preserve">ข้อ </w:t>
      </w:r>
      <w:r w:rsidRPr="001F4A5C">
        <w:rPr>
          <w:rFonts w:ascii="TH SarabunPSK" w:hAnsi="TH SarabunPSK" w:cs="TH SarabunPSK" w:hint="cs"/>
          <w:i/>
          <w:sz w:val="34"/>
          <w:szCs w:val="34"/>
          <w:cs/>
        </w:rPr>
        <w:t>๒</w:t>
      </w:r>
      <w:r w:rsidRPr="001F4A5C">
        <w:rPr>
          <w:rFonts w:ascii="TH SarabunPSK" w:hAnsi="TH SarabunPSK" w:cs="TH SarabunPSK"/>
          <w:i/>
          <w:sz w:val="34"/>
          <w:szCs w:val="34"/>
          <w:cs/>
        </w:rPr>
        <w:t xml:space="preserve">  </w:t>
      </w:r>
      <w:r w:rsidR="001C6C7F" w:rsidRPr="001F4A5C">
        <w:rPr>
          <w:rFonts w:ascii="TH SarabunPSK" w:hAnsi="TH SarabunPSK" w:cs="TH SarabunPSK"/>
          <w:i/>
          <w:sz w:val="34"/>
          <w:szCs w:val="34"/>
          <w:cs/>
        </w:rPr>
        <w:t>ให้ธนาคารที่</w:t>
      </w:r>
      <w:r w:rsidRPr="001F4A5C">
        <w:rPr>
          <w:rFonts w:ascii="TH SarabunPSK" w:hAnsi="TH SarabunPSK" w:cs="TH SarabunPSK"/>
          <w:i/>
          <w:sz w:val="34"/>
          <w:szCs w:val="34"/>
          <w:cs/>
        </w:rPr>
        <w:t>มีความประสงค์</w:t>
      </w:r>
      <w:r w:rsidR="00E40A88" w:rsidRPr="001F4A5C">
        <w:rPr>
          <w:rFonts w:ascii="TH SarabunPSK" w:hAnsi="TH SarabunPSK" w:cs="TH SarabunPSK" w:hint="cs"/>
          <w:i/>
          <w:sz w:val="34"/>
          <w:szCs w:val="34"/>
          <w:cs/>
        </w:rPr>
        <w:t>เป็น</w:t>
      </w:r>
      <w:r w:rsidR="00E40A88" w:rsidRPr="001F4A5C">
        <w:rPr>
          <w:rFonts w:ascii="TH SarabunPSK" w:hAnsi="TH SarabunPSK" w:cs="TH SarabunPSK" w:hint="cs"/>
          <w:sz w:val="34"/>
          <w:szCs w:val="34"/>
          <w:cs/>
        </w:rPr>
        <w:t xml:space="preserve">ผู้ให้บริการนำส่งข้อมูลและเงินภาษี </w:t>
      </w:r>
      <w:r w:rsidR="002D71D5" w:rsidRPr="001F4A5C">
        <w:rPr>
          <w:rFonts w:ascii="TH SarabunPSK" w:hAnsi="TH SarabunPSK" w:cs="TH SarabunPSK" w:hint="cs"/>
          <w:i/>
          <w:sz w:val="34"/>
          <w:szCs w:val="34"/>
          <w:cs/>
        </w:rPr>
        <w:t>ยื่นคำขอ</w:t>
      </w:r>
      <w:r w:rsidR="00E40A88" w:rsidRPr="001F4A5C">
        <w:rPr>
          <w:rFonts w:ascii="TH SarabunPSK" w:hAnsi="TH SarabunPSK" w:cs="TH SarabunPSK" w:hint="cs"/>
          <w:sz w:val="34"/>
          <w:szCs w:val="34"/>
          <w:cs/>
        </w:rPr>
        <w:t>ผ่านระบบอิเล็กทรอนิกส์ของกรมสรรพากร เพื่อทำหน้าที่</w:t>
      </w:r>
      <w:r w:rsidRPr="001F4A5C">
        <w:rPr>
          <w:rFonts w:ascii="TH SarabunPSK" w:hAnsi="TH SarabunPSK" w:cs="TH SarabunPSK"/>
          <w:i/>
          <w:sz w:val="34"/>
          <w:szCs w:val="34"/>
          <w:cs/>
        </w:rPr>
        <w:t>รับเงินภาษีจากผู้มีหน้าที่นำส่งเงินภาษีแทนกรมสรรพากร</w:t>
      </w:r>
      <w:r w:rsidR="001F4A5C" w:rsidRPr="001F4A5C">
        <w:rPr>
          <w:rFonts w:ascii="TH SarabunPSK" w:hAnsi="TH SarabunPSK" w:cs="TH SarabunPSK"/>
          <w:i/>
          <w:sz w:val="34"/>
          <w:szCs w:val="34"/>
        </w:rPr>
        <w:t xml:space="preserve"> </w:t>
      </w:r>
      <w:r w:rsidR="001F4A5C" w:rsidRPr="001F4A5C">
        <w:rPr>
          <w:rFonts w:ascii="TH SarabunPSK" w:hAnsi="TH SarabunPSK" w:cs="TH SarabunPSK" w:hint="cs"/>
          <w:i/>
          <w:sz w:val="34"/>
          <w:szCs w:val="34"/>
          <w:cs/>
        </w:rPr>
        <w:t xml:space="preserve">ปฏิบัติตามหลักเกณฑ์ วิธีการ และเงื่อนไข ที่กำหนดไว้ในขั้นตอนการลงทะเบียน </w:t>
      </w:r>
      <w:r w:rsidR="00036550">
        <w:rPr>
          <w:rFonts w:ascii="TH SarabunPSK" w:hAnsi="TH SarabunPSK" w:cs="TH SarabunPSK" w:hint="cs"/>
          <w:i/>
          <w:sz w:val="34"/>
          <w:szCs w:val="34"/>
          <w:cs/>
        </w:rPr>
        <w:t>และ</w:t>
      </w:r>
      <w:r w:rsidR="00513A8B">
        <w:rPr>
          <w:rFonts w:ascii="TH SarabunPSK" w:hAnsi="TH SarabunPSK" w:cs="TH SarabunPSK" w:hint="cs"/>
          <w:i/>
          <w:sz w:val="34"/>
          <w:szCs w:val="34"/>
          <w:cs/>
        </w:rPr>
        <w:t>ต้อง</w:t>
      </w:r>
      <w:r w:rsidR="00036550" w:rsidRPr="001702DC">
        <w:rPr>
          <w:rFonts w:ascii="TH SarabunPSK" w:hAnsi="TH SarabunPSK" w:cs="TH SarabunPSK" w:hint="cs"/>
          <w:spacing w:val="6"/>
          <w:sz w:val="34"/>
          <w:szCs w:val="34"/>
          <w:cs/>
        </w:rPr>
        <w:t>ผ่านการประเมินระบบงานที่เกี่ยวข้องกับการนำส่ง</w:t>
      </w:r>
      <w:r w:rsidR="00036550" w:rsidRPr="001702DC">
        <w:rPr>
          <w:rFonts w:ascii="TH SarabunPSK" w:hAnsi="TH SarabunPSK" w:cs="TH SarabunPSK" w:hint="cs"/>
          <w:i/>
          <w:spacing w:val="6"/>
          <w:sz w:val="34"/>
          <w:szCs w:val="34"/>
          <w:cs/>
        </w:rPr>
        <w:t>รายการและ</w:t>
      </w:r>
      <w:r w:rsidR="00036550" w:rsidRPr="001702DC">
        <w:rPr>
          <w:rFonts w:ascii="TH SarabunPSK" w:hAnsi="TH SarabunPSK" w:cs="TH SarabunPSK" w:hint="cs"/>
          <w:spacing w:val="6"/>
          <w:sz w:val="34"/>
          <w:szCs w:val="34"/>
          <w:cs/>
        </w:rPr>
        <w:t>เงินภาษีจาก</w:t>
      </w:r>
      <w:r w:rsidR="00036550" w:rsidRPr="008D359A">
        <w:rPr>
          <w:rFonts w:ascii="TH SarabunPSK" w:hAnsi="TH SarabunPSK" w:cs="TH SarabunPSK" w:hint="cs"/>
          <w:sz w:val="34"/>
          <w:szCs w:val="34"/>
          <w:cs/>
        </w:rPr>
        <w:t>กองเทคโนโลยีสารสนเทศของกรมสรรพากร</w:t>
      </w:r>
      <w:r w:rsidR="00036550">
        <w:rPr>
          <w:rFonts w:ascii="TH SarabunPSK" w:hAnsi="TH SarabunPSK" w:cs="TH SarabunPSK" w:hint="cs"/>
          <w:sz w:val="34"/>
          <w:szCs w:val="34"/>
          <w:cs/>
        </w:rPr>
        <w:t xml:space="preserve"> ทั้งนี้ </w:t>
      </w:r>
      <w:r w:rsidRPr="008D359A">
        <w:rPr>
          <w:rFonts w:ascii="TH SarabunPSK" w:hAnsi="TH SarabunPSK" w:cs="TH SarabunPSK" w:hint="cs"/>
          <w:i/>
          <w:sz w:val="34"/>
          <w:szCs w:val="34"/>
          <w:cs/>
        </w:rPr>
        <w:t>ธนาคารต้อง</w:t>
      </w:r>
      <w:r w:rsidR="001F4A5C" w:rsidRPr="008D359A">
        <w:rPr>
          <w:rFonts w:ascii="TH SarabunPSK" w:hAnsi="TH SarabunPSK" w:cs="TH SarabunPSK" w:hint="cs"/>
          <w:i/>
          <w:sz w:val="34"/>
          <w:szCs w:val="34"/>
          <w:cs/>
        </w:rPr>
        <w:t>ไม่เคยถูกอธิบดีกรมสรรพากรเพิกถอนการเป็น</w:t>
      </w:r>
      <w:r w:rsidR="001F4A5C" w:rsidRPr="00807D79">
        <w:rPr>
          <w:rFonts w:ascii="TH SarabunPSK" w:hAnsi="TH SarabunPSK" w:cs="TH SarabunPSK" w:hint="cs"/>
          <w:sz w:val="34"/>
          <w:szCs w:val="34"/>
          <w:cs/>
        </w:rPr>
        <w:t>ผู้ให้บริการนำส่งข้อมูลและเงินภาษี</w:t>
      </w:r>
      <w:r w:rsidR="001F4A5C">
        <w:rPr>
          <w:rFonts w:ascii="TH SarabunPSK" w:hAnsi="TH SarabunPSK" w:cs="TH SarabunPSK"/>
          <w:sz w:val="34"/>
          <w:szCs w:val="34"/>
        </w:rPr>
        <w:t xml:space="preserve"> </w:t>
      </w:r>
      <w:r w:rsidR="00F36D78">
        <w:rPr>
          <w:rFonts w:ascii="TH SarabunPSK" w:hAnsi="TH SarabunPSK" w:cs="TH SarabunPSK"/>
          <w:sz w:val="34"/>
          <w:szCs w:val="34"/>
        </w:rPr>
        <w:br/>
      </w:r>
      <w:r w:rsidR="00036550">
        <w:rPr>
          <w:rFonts w:ascii="TH SarabunPSK" w:hAnsi="TH SarabunPSK" w:cs="TH SarabunPSK" w:hint="cs"/>
          <w:sz w:val="34"/>
          <w:szCs w:val="34"/>
          <w:cs/>
        </w:rPr>
        <w:t>ตามประกาศนี้</w:t>
      </w:r>
    </w:p>
    <w:p w:rsidR="00991FC1" w:rsidRDefault="00F85866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i/>
          <w:sz w:val="34"/>
          <w:szCs w:val="34"/>
        </w:rPr>
      </w:pPr>
      <w:r w:rsidRPr="0058750D">
        <w:rPr>
          <w:rFonts w:ascii="TH SarabunPSK" w:eastAsia="Times New Roman" w:hAnsi="TH SarabunPSK" w:cs="TH SarabunPSK"/>
          <w:noProof/>
          <w:sz w:val="34"/>
          <w:szCs w:val="34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DAAF56C" wp14:editId="3296110B">
                <wp:simplePos x="0" y="0"/>
                <wp:positionH relativeFrom="margin">
                  <wp:posOffset>3974465</wp:posOffset>
                </wp:positionH>
                <wp:positionV relativeFrom="paragraph">
                  <wp:posOffset>758825</wp:posOffset>
                </wp:positionV>
                <wp:extent cx="2026876" cy="378856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876" cy="3788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50D" w:rsidRPr="0058750D" w:rsidRDefault="0058750D" w:rsidP="0058750D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58750D">
                              <w:rPr>
                                <w:rFonts w:ascii="TH SarabunPSK" w:hAnsi="TH SarabunPSK" w:cs="TH SarabunPSK" w:hint="cs"/>
                                <w:sz w:val="34"/>
                                <w:szCs w:val="34"/>
                                <w:cs/>
                              </w:rPr>
                              <w:t xml:space="preserve">/ </w:t>
                            </w:r>
                            <w:r w:rsidR="00F85866">
                              <w:rPr>
                                <w:rFonts w:ascii="TH SarabunPSK" w:hAnsi="TH SarabunPSK" w:cs="TH SarabunPSK" w:hint="cs"/>
                                <w:sz w:val="34"/>
                                <w:szCs w:val="34"/>
                                <w:cs/>
                              </w:rPr>
                              <w:t>ธนาคาร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4"/>
                                <w:szCs w:val="34"/>
                                <w:cs/>
                              </w:rPr>
                              <w:t xml:space="preserve">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DAAF5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95pt;margin-top:59.75pt;width:159.6pt;height:29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" filled="f" stroked="f">
                <v:textbox>
                  <w:txbxContent>
                    <w:p w:rsidR="0058750D" w:rsidRPr="0058750D" w:rsidRDefault="0058750D" w:rsidP="0058750D">
                      <w:pPr>
                        <w:jc w:val="right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58750D">
                        <w:rPr>
                          <w:rFonts w:ascii="TH SarabunPSK" w:hAnsi="TH SarabunPSK" w:cs="TH SarabunPSK" w:hint="cs"/>
                          <w:sz w:val="34"/>
                          <w:szCs w:val="34"/>
                          <w:cs/>
                        </w:rPr>
                        <w:t xml:space="preserve">/ </w:t>
                      </w:r>
                      <w:r w:rsidR="00F85866">
                        <w:rPr>
                          <w:rFonts w:ascii="TH SarabunPSK" w:hAnsi="TH SarabunPSK" w:cs="TH SarabunPSK" w:hint="cs"/>
                          <w:sz w:val="34"/>
                          <w:szCs w:val="34"/>
                          <w:cs/>
                        </w:rPr>
                        <w:t>ธนาคาร</w:t>
                      </w:r>
                      <w:r>
                        <w:rPr>
                          <w:rFonts w:ascii="TH SarabunPSK" w:hAnsi="TH SarabunPSK" w:cs="TH SarabunPSK" w:hint="cs"/>
                          <w:sz w:val="34"/>
                          <w:szCs w:val="34"/>
                          <w:cs/>
                        </w:rPr>
                        <w:t xml:space="preserve"> 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FC1" w:rsidRPr="004121F6">
        <w:rPr>
          <w:rFonts w:ascii="TH SarabunPSK" w:hAnsi="TH SarabunPSK" w:cs="TH SarabunPSK"/>
          <w:i/>
          <w:sz w:val="34"/>
          <w:szCs w:val="34"/>
          <w:cs/>
        </w:rPr>
        <w:t xml:space="preserve">ข้อ </w:t>
      </w:r>
      <w:r w:rsidR="00B575D3">
        <w:rPr>
          <w:rFonts w:ascii="TH SarabunPSK" w:hAnsi="TH SarabunPSK" w:cs="TH SarabunPSK" w:hint="cs"/>
          <w:i/>
          <w:sz w:val="34"/>
          <w:szCs w:val="34"/>
          <w:cs/>
        </w:rPr>
        <w:t>๓</w:t>
      </w:r>
      <w:r w:rsidR="00E53975">
        <w:rPr>
          <w:rFonts w:ascii="TH SarabunPSK" w:hAnsi="TH SarabunPSK" w:cs="TH SarabunPSK" w:hint="cs"/>
          <w:i/>
          <w:sz w:val="34"/>
          <w:szCs w:val="34"/>
          <w:cs/>
        </w:rPr>
        <w:t xml:space="preserve">  </w:t>
      </w:r>
      <w:r w:rsidR="00991FC1" w:rsidRPr="004121F6">
        <w:rPr>
          <w:rFonts w:ascii="TH SarabunPSK" w:hAnsi="TH SarabunPSK" w:cs="TH SarabunPSK"/>
          <w:i/>
          <w:sz w:val="34"/>
          <w:szCs w:val="34"/>
          <w:cs/>
        </w:rPr>
        <w:t>ธนาคาร</w:t>
      </w:r>
      <w:r w:rsidR="00991FC1" w:rsidRPr="006B6C1A">
        <w:rPr>
          <w:rFonts w:ascii="TH SarabunPSK" w:hAnsi="TH SarabunPSK" w:cs="TH SarabunPSK" w:hint="cs"/>
          <w:i/>
          <w:sz w:val="34"/>
          <w:szCs w:val="34"/>
          <w:cs/>
        </w:rPr>
        <w:t>ที่ได้รับอนุมัติตามข้อ ๒ อาจกำหนดประเภทของ</w:t>
      </w:r>
      <w:r w:rsidR="007B1F9F">
        <w:rPr>
          <w:rFonts w:ascii="TH SarabunPSK" w:hAnsi="TH SarabunPSK" w:cs="TH SarabunPSK" w:hint="cs"/>
          <w:i/>
          <w:sz w:val="34"/>
          <w:szCs w:val="34"/>
          <w:cs/>
        </w:rPr>
        <w:t>บริการ</w:t>
      </w:r>
      <w:r w:rsidR="00991FC1" w:rsidRPr="006B6C1A">
        <w:rPr>
          <w:rFonts w:ascii="TH SarabunPSK" w:hAnsi="TH SarabunPSK" w:cs="TH SarabunPSK" w:hint="cs"/>
          <w:i/>
          <w:sz w:val="34"/>
          <w:szCs w:val="34"/>
          <w:cs/>
        </w:rPr>
        <w:t>ธุรกรรมทางการเงิน</w:t>
      </w:r>
      <w:r w:rsidR="007B1F9F">
        <w:rPr>
          <w:rFonts w:ascii="TH SarabunPSK" w:hAnsi="TH SarabunPSK" w:cs="TH SarabunPSK" w:hint="cs"/>
          <w:i/>
          <w:sz w:val="34"/>
          <w:szCs w:val="34"/>
          <w:cs/>
        </w:rPr>
        <w:t>ของธนาคาร</w:t>
      </w:r>
      <w:r w:rsidR="00991FC1" w:rsidRPr="006B6C1A">
        <w:rPr>
          <w:rFonts w:ascii="TH SarabunPSK" w:hAnsi="TH SarabunPSK" w:cs="TH SarabunPSK" w:hint="cs"/>
          <w:i/>
          <w:sz w:val="34"/>
          <w:szCs w:val="34"/>
          <w:cs/>
        </w:rPr>
        <w:t>ทั้งหมดหรือบางส่วนที่ธนาคารให้บริการเพื่อรองรับระบบการนำส่งเงินภาษี โดยต้องจัดให้มีระบบการให้บริการที่สามารถ</w:t>
      </w:r>
      <w:r w:rsidR="00AC7718">
        <w:rPr>
          <w:rFonts w:ascii="TH SarabunPSK" w:hAnsi="TH SarabunPSK" w:cs="TH SarabunPSK" w:hint="cs"/>
          <w:i/>
          <w:sz w:val="34"/>
          <w:szCs w:val="34"/>
          <w:cs/>
        </w:rPr>
        <w:t>รอง</w:t>
      </w:r>
      <w:r w:rsidR="00991FC1" w:rsidRPr="006B6C1A">
        <w:rPr>
          <w:rFonts w:ascii="TH SarabunPSK" w:hAnsi="TH SarabunPSK" w:cs="TH SarabunPSK" w:hint="cs"/>
          <w:i/>
          <w:sz w:val="34"/>
          <w:szCs w:val="34"/>
          <w:cs/>
        </w:rPr>
        <w:t>รับรายการที่เกี่ยวข้องกับการนำส่งเงินภาษีจากผู้มีหน้าที่</w:t>
      </w:r>
      <w:r w:rsidR="00991FC1">
        <w:rPr>
          <w:rFonts w:ascii="TH SarabunPSK" w:hAnsi="TH SarabunPSK" w:cs="TH SarabunPSK" w:hint="cs"/>
          <w:i/>
          <w:sz w:val="34"/>
          <w:szCs w:val="34"/>
          <w:cs/>
        </w:rPr>
        <w:t>นำ</w:t>
      </w:r>
      <w:r w:rsidR="00991FC1" w:rsidRPr="006B6C1A">
        <w:rPr>
          <w:rFonts w:ascii="TH SarabunPSK" w:hAnsi="TH SarabunPSK" w:cs="TH SarabunPSK" w:hint="cs"/>
          <w:i/>
          <w:sz w:val="34"/>
          <w:szCs w:val="34"/>
          <w:cs/>
        </w:rPr>
        <w:t>ส่งเงินภาษี ตามท้ายประกาศนี้</w:t>
      </w:r>
      <w:r w:rsidR="00991FC1">
        <w:rPr>
          <w:rFonts w:ascii="TH SarabunPSK" w:hAnsi="TH SarabunPSK" w:cs="TH SarabunPSK" w:hint="cs"/>
          <w:i/>
          <w:sz w:val="34"/>
          <w:szCs w:val="34"/>
          <w:cs/>
        </w:rPr>
        <w:t xml:space="preserve"> </w:t>
      </w:r>
    </w:p>
    <w:p w:rsidR="00991FC1" w:rsidRDefault="00991FC1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i/>
          <w:sz w:val="34"/>
          <w:szCs w:val="34"/>
        </w:rPr>
      </w:pPr>
      <w:r>
        <w:rPr>
          <w:rFonts w:ascii="TH SarabunPSK" w:hAnsi="TH SarabunPSK" w:cs="TH SarabunPSK" w:hint="cs"/>
          <w:i/>
          <w:sz w:val="34"/>
          <w:szCs w:val="34"/>
          <w:cs/>
        </w:rPr>
        <w:lastRenderedPageBreak/>
        <w:t>ธนาคารมีหน้าที่แจ้งประเภทของ</w:t>
      </w:r>
      <w:r w:rsidR="00F311BD">
        <w:rPr>
          <w:rFonts w:ascii="TH SarabunPSK" w:hAnsi="TH SarabunPSK" w:cs="TH SarabunPSK" w:hint="cs"/>
          <w:i/>
          <w:sz w:val="34"/>
          <w:szCs w:val="34"/>
          <w:cs/>
        </w:rPr>
        <w:t>บริการ</w:t>
      </w:r>
      <w:r>
        <w:rPr>
          <w:rFonts w:ascii="TH SarabunPSK" w:hAnsi="TH SarabunPSK" w:cs="TH SarabunPSK" w:hint="cs"/>
          <w:i/>
          <w:sz w:val="34"/>
          <w:szCs w:val="34"/>
          <w:cs/>
        </w:rPr>
        <w:t>ธุรกรรมทางการเงิน</w:t>
      </w:r>
      <w:r w:rsidR="00F311BD">
        <w:rPr>
          <w:rFonts w:ascii="TH SarabunPSK" w:hAnsi="TH SarabunPSK" w:cs="TH SarabunPSK" w:hint="cs"/>
          <w:i/>
          <w:sz w:val="34"/>
          <w:szCs w:val="34"/>
          <w:cs/>
        </w:rPr>
        <w:t>ของธนาคาร</w:t>
      </w:r>
      <w:r>
        <w:rPr>
          <w:rFonts w:ascii="TH SarabunPSK" w:hAnsi="TH SarabunPSK" w:cs="TH SarabunPSK" w:hint="cs"/>
          <w:i/>
          <w:sz w:val="34"/>
          <w:szCs w:val="34"/>
          <w:cs/>
        </w:rPr>
        <w:t>ที่ให้บริการเพื่อรองรับระบบการนำส่งเงินภาษีต่อกรมสรรพากรผ่านระบบอิเล็กทรอนิกส์ของกร</w:t>
      </w:r>
      <w:r w:rsidR="002C2B3A">
        <w:rPr>
          <w:rFonts w:ascii="TH SarabunPSK" w:hAnsi="TH SarabunPSK" w:cs="TH SarabunPSK" w:hint="cs"/>
          <w:i/>
          <w:sz w:val="34"/>
          <w:szCs w:val="34"/>
          <w:cs/>
        </w:rPr>
        <w:t>มสรรพากร เพื่อการเผยแพร่บนระบบเครือข่</w:t>
      </w:r>
      <w:r>
        <w:rPr>
          <w:rFonts w:ascii="TH SarabunPSK" w:hAnsi="TH SarabunPSK" w:cs="TH SarabunPSK" w:hint="cs"/>
          <w:i/>
          <w:sz w:val="34"/>
          <w:szCs w:val="34"/>
          <w:cs/>
        </w:rPr>
        <w:t>ายอินเทอร์เน็ตของกรมสรรพากรให้ผู้มีหน้าที่นำส่งเงินภาษีหรือบุคคลที่เกี่ยวข้องทราบ</w:t>
      </w:r>
    </w:p>
    <w:p w:rsidR="00991FC1" w:rsidRDefault="00991FC1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2C2B3A">
        <w:rPr>
          <w:rFonts w:ascii="TH SarabunPSK" w:hAnsi="TH SarabunPSK" w:cs="TH SarabunPSK"/>
          <w:i/>
          <w:sz w:val="34"/>
          <w:szCs w:val="34"/>
          <w:cs/>
        </w:rPr>
        <w:t xml:space="preserve">ข้อ </w:t>
      </w:r>
      <w:r w:rsidR="00B575D3">
        <w:rPr>
          <w:rFonts w:ascii="TH SarabunPSK" w:hAnsi="TH SarabunPSK" w:cs="TH SarabunPSK" w:hint="cs"/>
          <w:i/>
          <w:sz w:val="34"/>
          <w:szCs w:val="34"/>
          <w:cs/>
        </w:rPr>
        <w:t>๔</w:t>
      </w:r>
      <w:r w:rsidR="00E53975">
        <w:rPr>
          <w:rFonts w:ascii="TH SarabunPSK" w:hAnsi="TH SarabunPSK" w:cs="TH SarabunPSK" w:hint="cs"/>
          <w:i/>
          <w:sz w:val="34"/>
          <w:szCs w:val="34"/>
          <w:cs/>
        </w:rPr>
        <w:t xml:space="preserve">  </w:t>
      </w:r>
      <w:r w:rsidRPr="006B6C1A">
        <w:rPr>
          <w:rFonts w:ascii="TH SarabunPSK" w:hAnsi="TH SarabunPSK" w:cs="TH SarabunPSK" w:hint="cs"/>
          <w:i/>
          <w:sz w:val="34"/>
          <w:szCs w:val="34"/>
          <w:cs/>
        </w:rPr>
        <w:t>ผู้มีหน้าที่นำส่งเงินภาษี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อาจเลือกวิธีการนำส่งภาษี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เงินได้หัก ณ ที่จ่าย 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ตามมาตรา ๕๒ </w:t>
      </w:r>
      <w:r w:rsidR="002C2B3A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แห่งประมวลรัษฎากร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ภาษีเงินได้ 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ตามมาตรา ๗๐ และมาตรา ๗๐ ทวิ แห่งประมวลรัษฎากร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และ</w:t>
      </w:r>
      <w:r w:rsidRPr="00605977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ภาษีมูลค่าเพิ่ม</w:t>
      </w:r>
      <w:r w:rsidR="009E0724" w:rsidRPr="006B6C1A">
        <w:rPr>
          <w:rFonts w:ascii="TH SarabunPSK" w:eastAsia="Times New Roman" w:hAnsi="TH SarabunPSK" w:cs="TH SarabunPSK" w:hint="cs"/>
          <w:sz w:val="34"/>
          <w:szCs w:val="34"/>
          <w:cs/>
        </w:rPr>
        <w:t>ตามมาตรา ๘</w:t>
      </w:r>
      <w:r w:rsidR="009E0724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9E0724" w:rsidRPr="006B6C1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/๕ </w:t>
      </w:r>
      <w:r w:rsidR="009E072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และ</w:t>
      </w:r>
      <w:r w:rsidRPr="00605977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มาตรา ๘๓/๖ แห่งประมวลรัษฎากร โดยกระทำผ่านธนาคาร</w:t>
      </w:r>
      <w:r w:rsidR="003E3B33" w:rsidRPr="006B6C1A">
        <w:rPr>
          <w:rFonts w:ascii="TH SarabunPSK" w:hAnsi="TH SarabunPSK" w:cs="TH SarabunPSK" w:hint="cs"/>
          <w:i/>
          <w:sz w:val="34"/>
          <w:szCs w:val="34"/>
          <w:cs/>
        </w:rPr>
        <w:t xml:space="preserve">ที่ได้รับอนุมัติตามข้อ ๒ </w:t>
      </w:r>
      <w:r w:rsidRPr="00605977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พร้อมกับ</w:t>
      </w:r>
      <w:r w:rsidR="00F3696A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การ</w:t>
      </w:r>
      <w:r w:rsidRPr="00605977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จ่ายเงินได้พึงประเมิน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หรือ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การจำหน่ายเงินกำไรหรือเงินประเภทอื่นใดที่กันไว้จากกำไรหรือที่ถือได้ว่าเป็นเงินกำไร หรือการจ่ายเงินค่าซื้อสินค้าหรือค่าบริการให้แก่ผู้ประกอบการที่อยู่นอกราชอาณาจักร โดยจะต้องแจ้งรายการที่เกี่ยวข้อง</w:t>
      </w:r>
      <w:r w:rsidRPr="006B6C1A">
        <w:rPr>
          <w:rFonts w:ascii="TH SarabunPSK" w:hAnsi="TH SarabunPSK" w:cs="TH SarabunPSK" w:hint="cs"/>
          <w:i/>
          <w:sz w:val="34"/>
          <w:szCs w:val="34"/>
          <w:cs/>
        </w:rPr>
        <w:t>กับการนำส่งเงินภาษี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ต่อธนาคารอย่างน้อยดังต่อไป</w:t>
      </w:r>
      <w:r w:rsidR="00E25318">
        <w:rPr>
          <w:rFonts w:ascii="TH SarabunPSK" w:eastAsia="Times New Roman" w:hAnsi="TH SarabunPSK" w:cs="TH SarabunPSK" w:hint="cs"/>
          <w:sz w:val="34"/>
          <w:szCs w:val="34"/>
          <w:cs/>
        </w:rPr>
        <w:t>นี้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</w:p>
    <w:p w:rsidR="00991FC1" w:rsidRDefault="00991FC1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6B6C1A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(๑) เลขประจำตัวผู้เสียภาษีอากรของผู้มีหน้าที่นำส่ง</w:t>
      </w:r>
      <w:r w:rsidR="00A71C9C">
        <w:rPr>
          <w:rFonts w:ascii="TH SarabunPSK" w:eastAsia="Times New Roman" w:hAnsi="TH SarabunPSK" w:cs="TH SarabunPSK" w:hint="cs"/>
          <w:sz w:val="34"/>
          <w:szCs w:val="34"/>
          <w:cs/>
        </w:rPr>
        <w:t>เงิน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ภาษี</w:t>
      </w:r>
    </w:p>
    <w:p w:rsidR="00991FC1" w:rsidRDefault="00991FC1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6B6C1A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(๒) ชื่อหรือเลขประจำตัวผู้เสียภาษีอากรของผู้รับเงิน</w:t>
      </w:r>
    </w:p>
    <w:p w:rsidR="00991FC1" w:rsidRDefault="00991FC1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6B6C1A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(๓) ในกรณีภาษีเงินได้ ให้ระบุประเภทของเงินได้พึงประเมินและจำนวนเงินได้ที่ผู้มีหน้าที่นำส่งภาษีได้นำส่ง และจำนวนภาษีมูลค่าเพิ่ม (ถ้ามี)</w:t>
      </w:r>
    </w:p>
    <w:p w:rsidR="00991FC1" w:rsidRDefault="00991FC1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6B6C1A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(๔) ในกรณีภาษีมูลค่าเพิ่ม ให้ระบุมูลค่าทั้งหมดที่ผู้ประกอบการได้รับหรือพึงได้รับจากการขายสินค้าหรือการให้บริการ</w:t>
      </w:r>
    </w:p>
    <w:p w:rsidR="00991FC1" w:rsidRPr="00A71C9C" w:rsidRDefault="00991FC1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A71C9C">
        <w:rPr>
          <w:rFonts w:ascii="TH SarabunPSK" w:hAnsi="TH SarabunPSK" w:cs="TH SarabunPSK" w:hint="cs"/>
          <w:sz w:val="34"/>
          <w:szCs w:val="34"/>
          <w:cs/>
        </w:rPr>
        <w:t>(๕) จำนวน</w:t>
      </w:r>
      <w:r w:rsidR="00A71C9C">
        <w:rPr>
          <w:rFonts w:ascii="TH SarabunPSK" w:hAnsi="TH SarabunPSK" w:cs="TH SarabunPSK" w:hint="cs"/>
          <w:sz w:val="34"/>
          <w:szCs w:val="34"/>
          <w:cs/>
        </w:rPr>
        <w:t>เงิน</w:t>
      </w:r>
      <w:r w:rsidRPr="00A71C9C">
        <w:rPr>
          <w:rFonts w:ascii="TH SarabunPSK" w:hAnsi="TH SarabunPSK" w:cs="TH SarabunPSK" w:hint="cs"/>
          <w:sz w:val="34"/>
          <w:szCs w:val="34"/>
          <w:cs/>
        </w:rPr>
        <w:t>ภาษีที่หักหรือนำส่ง</w:t>
      </w:r>
    </w:p>
    <w:p w:rsidR="00991FC1" w:rsidRDefault="00991FC1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hAnsi="TH SarabunPSK" w:cs="TH SarabunPSK"/>
          <w:i/>
          <w:sz w:val="34"/>
          <w:szCs w:val="34"/>
        </w:rPr>
      </w:pPr>
      <w:r w:rsidRPr="002C2B3A">
        <w:rPr>
          <w:rFonts w:ascii="TH SarabunPSK" w:hAnsi="TH SarabunPSK" w:cs="TH SarabunPSK" w:hint="cs"/>
          <w:i/>
          <w:sz w:val="34"/>
          <w:szCs w:val="34"/>
          <w:cs/>
        </w:rPr>
        <w:t xml:space="preserve">ข้อ </w:t>
      </w:r>
      <w:r w:rsidR="00B575D3">
        <w:rPr>
          <w:rFonts w:ascii="TH SarabunPSK" w:hAnsi="TH SarabunPSK" w:cs="TH SarabunPSK" w:hint="cs"/>
          <w:i/>
          <w:sz w:val="34"/>
          <w:szCs w:val="34"/>
          <w:cs/>
        </w:rPr>
        <w:t>๕</w:t>
      </w:r>
      <w:r w:rsidRPr="002C2B3A">
        <w:rPr>
          <w:rFonts w:ascii="TH SarabunPSK" w:hAnsi="TH SarabunPSK" w:cs="TH SarabunPSK" w:hint="cs"/>
          <w:i/>
          <w:sz w:val="34"/>
          <w:szCs w:val="34"/>
          <w:cs/>
        </w:rPr>
        <w:t xml:space="preserve"> ให้</w:t>
      </w:r>
      <w:r>
        <w:rPr>
          <w:rFonts w:ascii="TH SarabunPSK" w:hAnsi="TH SarabunPSK" w:cs="TH SarabunPSK" w:hint="cs"/>
          <w:i/>
          <w:sz w:val="34"/>
          <w:szCs w:val="34"/>
          <w:cs/>
        </w:rPr>
        <w:t>ธนาคาร</w:t>
      </w:r>
      <w:r w:rsidR="00F85866">
        <w:rPr>
          <w:rFonts w:ascii="TH SarabunPSK" w:hAnsi="TH SarabunPSK" w:cs="TH SarabunPSK" w:hint="cs"/>
          <w:i/>
          <w:sz w:val="34"/>
          <w:szCs w:val="34"/>
          <w:cs/>
        </w:rPr>
        <w:t>ซึ่งได้รับเงิน</w:t>
      </w:r>
      <w:r w:rsidR="0012268C">
        <w:rPr>
          <w:rFonts w:ascii="TH SarabunPSK" w:hAnsi="TH SarabunPSK" w:cs="TH SarabunPSK" w:hint="cs"/>
          <w:i/>
          <w:sz w:val="34"/>
          <w:szCs w:val="34"/>
          <w:cs/>
        </w:rPr>
        <w:t>ภาษีและรายการ</w:t>
      </w:r>
      <w:r w:rsidR="00F85866">
        <w:rPr>
          <w:rFonts w:ascii="TH SarabunPSK" w:hAnsi="TH SarabunPSK" w:cs="TH SarabunPSK" w:hint="cs"/>
          <w:i/>
          <w:sz w:val="34"/>
          <w:szCs w:val="34"/>
          <w:cs/>
        </w:rPr>
        <w:t xml:space="preserve">ตามข้อ ๔ </w:t>
      </w:r>
      <w:r>
        <w:rPr>
          <w:rFonts w:ascii="TH SarabunPSK" w:hAnsi="TH SarabunPSK" w:cs="TH SarabunPSK" w:hint="cs"/>
          <w:i/>
          <w:sz w:val="34"/>
          <w:szCs w:val="34"/>
          <w:cs/>
        </w:rPr>
        <w:t xml:space="preserve">ออกหลักฐานแสดงการรับชำระเงินภาษีให้แก่ผู้มีหน้าที่นำส่งเงินภาษีและผู้รับเงินหรือผู้ถูกหักภาษี ณ ที่จ่าย ด้วยวิธีการทางอิเล็กทรอนิกส์และสามารถระบุได้ว่าหลักฐานดังกล่าวนั้นธนาคารเป็นผู้ออก โดยต้องมีรายการอย่างน้อยดังต่อไปนี้ </w:t>
      </w:r>
    </w:p>
    <w:p w:rsidR="00991FC1" w:rsidRDefault="00991FC1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hAnsi="TH SarabunPSK" w:cs="TH SarabunPSK"/>
          <w:i/>
          <w:sz w:val="34"/>
          <w:szCs w:val="34"/>
          <w:cs/>
        </w:rPr>
        <w:tab/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(๑) เลขประจำตัวผู้เสียภาษีอากรของผู้มีหน้าที่นำส่ง</w:t>
      </w:r>
      <w:r w:rsidR="00A819C8">
        <w:rPr>
          <w:rFonts w:ascii="TH SarabunPSK" w:eastAsia="Times New Roman" w:hAnsi="TH SarabunPSK" w:cs="TH SarabunPSK" w:hint="cs"/>
          <w:sz w:val="34"/>
          <w:szCs w:val="34"/>
          <w:cs/>
        </w:rPr>
        <w:t>เงิน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ภาษี</w:t>
      </w:r>
    </w:p>
    <w:p w:rsidR="00991FC1" w:rsidRDefault="00991FC1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6B6C1A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(๒) เลขประจำตัวผู้เสียภาษีอากรของผู้ถูกหักภาษี ณ ที่จ่าย (สำหรับธุรกรรมในประเทศ)</w:t>
      </w:r>
    </w:p>
    <w:p w:rsidR="00991FC1" w:rsidRDefault="00991FC1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6B6C1A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(๓) ประเภทของเงินได้พึงประเมิน</w:t>
      </w:r>
    </w:p>
    <w:p w:rsidR="00991FC1" w:rsidRDefault="00991FC1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6B6C1A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(๔) จำนวนเงินภาษีหัก ณ ที่จ่าย (ถ้ามี)</w:t>
      </w:r>
    </w:p>
    <w:p w:rsidR="00991FC1" w:rsidRDefault="00991FC1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6B6C1A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(๕) จำนวนภาษีมูลค่าเพิ่ม (ถ้ามี)</w:t>
      </w:r>
    </w:p>
    <w:p w:rsidR="00991FC1" w:rsidRDefault="00991FC1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6B6C1A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(๖) หมายเลขอ้างอิง (ธนาคารกำหนดเอง)</w:t>
      </w:r>
    </w:p>
    <w:p w:rsidR="00991FC1" w:rsidRDefault="00991FC1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6B6C1A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(</w:t>
      </w:r>
      <w:r w:rsidR="00F22B2C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) ชื่อผู้รับเงินภาษาอังกฤษ (สำหรับเฉพาะธุรกรรมระหว่างประเทศ)</w:t>
      </w:r>
    </w:p>
    <w:p w:rsidR="00991FC1" w:rsidRDefault="00991FC1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6B6C1A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F22B2C">
        <w:rPr>
          <w:rFonts w:ascii="TH SarabunPSK" w:eastAsia="Times New Roman" w:hAnsi="TH SarabunPSK" w:cs="TH SarabunPSK" w:hint="cs"/>
          <w:sz w:val="34"/>
          <w:szCs w:val="34"/>
          <w:cs/>
        </w:rPr>
        <w:t>(๘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) นามสกุล</w:t>
      </w:r>
      <w:r w:rsidR="00F3696A" w:rsidRPr="006B6C1A">
        <w:rPr>
          <w:rFonts w:ascii="TH SarabunPSK" w:eastAsia="Times New Roman" w:hAnsi="TH SarabunPSK" w:cs="TH SarabunPSK" w:hint="cs"/>
          <w:sz w:val="34"/>
          <w:szCs w:val="34"/>
          <w:cs/>
        </w:rPr>
        <w:t>ผู้รับเงิน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ภาษาอังกฤษ (สำหรับเฉพาะธุรกรรมระหว่างประเทศ)</w:t>
      </w:r>
    </w:p>
    <w:p w:rsidR="007C74E5" w:rsidRDefault="007C74E5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>เพื่อประโยชน์ในการส่งหลักฐานตามวรรคหนึ่ง ให้ผู้มีหน้าที่นำส่งเงินภาษีแจ้งช่องทางการติดต่อของตนและผู้รับเงินหรือผู้ถูกหักภาษี ณ ที่จ่าย ให้แก่ธนาคาร</w:t>
      </w:r>
    </w:p>
    <w:p w:rsidR="00F83DD9" w:rsidRPr="00FE7484" w:rsidRDefault="00F83DD9" w:rsidP="00F83DD9">
      <w:pPr>
        <w:tabs>
          <w:tab w:val="left" w:pos="993"/>
          <w:tab w:val="left" w:pos="1418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B6A1C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ความในวรรคหนึ่งมิให้ใช้บังคับแก่กรณีที่ธนาคารส่งหลักฐานให้</w:t>
      </w:r>
      <w:r w:rsidR="001B6A1C" w:rsidRPr="001B6A1C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แก่</w:t>
      </w:r>
      <w:r w:rsidRPr="001B6A1C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ผู้มีหน้าที่นำส่งเงินภาษีและผู้รับเงิน</w:t>
      </w:r>
      <w:r w:rsidRPr="009F67E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หรือผู้ถูกหักภาษี ณ ที่จ่าย </w:t>
      </w:r>
      <w:r w:rsidRPr="009F67E3">
        <w:rPr>
          <w:rFonts w:ascii="TH SarabunPSK" w:eastAsia="Times New Roman" w:hAnsi="TH SarabunPSK" w:cs="TH SarabunPSK"/>
          <w:sz w:val="34"/>
          <w:szCs w:val="34"/>
          <w:cs/>
        </w:rPr>
        <w:t>ผ่าน</w:t>
      </w:r>
      <w:r w:rsidRPr="009F67E3">
        <w:rPr>
          <w:rFonts w:ascii="TH SarabunPSK" w:eastAsia="Times New Roman" w:hAnsi="TH SarabunPSK" w:cs="TH SarabunPSK"/>
          <w:sz w:val="34"/>
          <w:szCs w:val="34"/>
        </w:rPr>
        <w:t xml:space="preserve"> S</w:t>
      </w:r>
      <w:r w:rsidRPr="009F67E3">
        <w:rPr>
          <w:rFonts w:ascii="TH SarabunPSK" w:hAnsi="TH SarabunPSK" w:cs="TH SarabunPSK"/>
          <w:sz w:val="34"/>
          <w:szCs w:val="34"/>
          <w:shd w:val="clear" w:color="auto" w:fill="FFFFFF"/>
        </w:rPr>
        <w:t>hort Message Service (SMS</w:t>
      </w:r>
      <w:r w:rsidRPr="00961FFE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) </w:t>
      </w:r>
      <w:r w:rsidR="002D6DCF" w:rsidRPr="00FE748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แต่</w:t>
      </w:r>
      <w:r w:rsidR="00BD6270" w:rsidRPr="00FE748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ธนาคาร</w:t>
      </w:r>
      <w:r w:rsidR="002D6DCF" w:rsidRPr="00FE748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ต้อง</w:t>
      </w:r>
      <w:r w:rsidR="00D959EC" w:rsidRPr="00FE748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ระบุ</w:t>
      </w:r>
      <w:r w:rsidR="00BD6270" w:rsidRPr="00FE748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รายการ</w:t>
      </w:r>
      <w:r w:rsidR="002D6DCF" w:rsidRPr="00FE748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อย่างน้อย</w:t>
      </w:r>
      <w:r w:rsidR="00F94785" w:rsidRPr="00FE748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ตาม (๑) (๒) (๔) สำหรับธุรกรรมในประเทศ หรือ (๑) (๔) (๗) (๘) สำหรับธุรกรรมระหว่างประเทศ</w:t>
      </w:r>
      <w:r w:rsidR="009B6023" w:rsidRPr="00FE748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 </w:t>
      </w:r>
      <w:r w:rsidR="001B6A1C" w:rsidRPr="00FE748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เพื่อเป็นหลักฐานที่ส่งให้ผ่าน</w:t>
      </w:r>
      <w:r w:rsidR="009B6023" w:rsidRPr="00FE748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ช่องทางดังกล่าว</w:t>
      </w:r>
    </w:p>
    <w:p w:rsidR="00F04DA4" w:rsidRDefault="00F04DA4" w:rsidP="00F04DA4">
      <w:pPr>
        <w:tabs>
          <w:tab w:val="left" w:pos="993"/>
          <w:tab w:val="left" w:pos="1418"/>
        </w:tabs>
        <w:ind w:firstLine="720"/>
        <w:jc w:val="right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/ ให้ ... </w:t>
      </w:r>
    </w:p>
    <w:p w:rsidR="00991FC1" w:rsidRDefault="00991FC1" w:rsidP="00A876DF">
      <w:pPr>
        <w:tabs>
          <w:tab w:val="left" w:pos="993"/>
          <w:tab w:val="left" w:pos="1418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2C2B3A">
        <w:rPr>
          <w:rFonts w:ascii="TH SarabunPSK" w:eastAsia="Times New Roman" w:hAnsi="TH SarabunPSK" w:cs="TH SarabunPSK" w:hint="cs"/>
          <w:sz w:val="34"/>
          <w:szCs w:val="34"/>
          <w:cs/>
        </w:rPr>
        <w:lastRenderedPageBreak/>
        <w:t>ให้</w:t>
      </w:r>
      <w:r w:rsidR="007D6195" w:rsidRPr="002C2B3A">
        <w:rPr>
          <w:rFonts w:ascii="TH SarabunPSK" w:hAnsi="TH SarabunPSK" w:cs="TH SarabunPSK" w:hint="cs"/>
          <w:i/>
          <w:sz w:val="34"/>
          <w:szCs w:val="34"/>
          <w:cs/>
        </w:rPr>
        <w:t>หลักฐานแสดงการรับชำระเงินภาษี</w:t>
      </w:r>
      <w:r w:rsidRPr="002C2B3A">
        <w:rPr>
          <w:rFonts w:ascii="TH SarabunPSK" w:eastAsia="Times New Roman" w:hAnsi="TH SarabunPSK" w:cs="TH SarabunPSK" w:hint="cs"/>
          <w:sz w:val="34"/>
          <w:szCs w:val="34"/>
          <w:cs/>
        </w:rPr>
        <w:t>ที่ธนาคารได้ออก</w:t>
      </w:r>
      <w:r w:rsidRPr="002C2B3A">
        <w:rPr>
          <w:rFonts w:ascii="TH SarabunPSK" w:hAnsi="TH SarabunPSK" w:cs="TH SarabunPSK" w:hint="cs"/>
          <w:i/>
          <w:sz w:val="34"/>
          <w:szCs w:val="34"/>
          <w:cs/>
        </w:rPr>
        <w:t>ให้แก่ผู้มีหน้าที่นำส่งเงินภาษีและผู้รับเงินหรือผู้ถูกหักภาษี ณ ที่จ่าย ด้วยวิธีการทางอิเล็กทรอนิกส์</w:t>
      </w:r>
      <w:r w:rsidRPr="002C2B3A">
        <w:rPr>
          <w:rFonts w:ascii="TH SarabunPSK" w:eastAsia="Times New Roman" w:hAnsi="TH SarabunPSK" w:cs="TH SarabunPSK" w:hint="cs"/>
          <w:sz w:val="34"/>
          <w:szCs w:val="34"/>
          <w:cs/>
        </w:rPr>
        <w:t>ตามวรร</w:t>
      </w:r>
      <w:r w:rsidR="000A3B63">
        <w:rPr>
          <w:rFonts w:ascii="TH SarabunPSK" w:eastAsia="Times New Roman" w:hAnsi="TH SarabunPSK" w:cs="TH SarabunPSK" w:hint="cs"/>
          <w:sz w:val="34"/>
          <w:szCs w:val="34"/>
          <w:cs/>
        </w:rPr>
        <w:t>ค</w:t>
      </w:r>
      <w:r w:rsidRPr="002C2B3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หนึ่ง </w:t>
      </w:r>
      <w:r w:rsidR="007D6195" w:rsidRPr="002C2B3A">
        <w:rPr>
          <w:rFonts w:ascii="TH SarabunPSK" w:eastAsia="Times New Roman" w:hAnsi="TH SarabunPSK" w:cs="TH SarabunPSK" w:hint="cs"/>
          <w:sz w:val="34"/>
          <w:szCs w:val="34"/>
          <w:cs/>
        </w:rPr>
        <w:t>เป็นหลักฐาน</w:t>
      </w:r>
      <w:r w:rsidRPr="002C2B3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การหักภาษี ณ ที่จ่าย </w:t>
      </w:r>
      <w:r w:rsidRPr="002C2B3A">
        <w:rPr>
          <w:rFonts w:ascii="TH SarabunPSK" w:hAnsi="TH SarabunPSK" w:cs="TH SarabunPSK" w:hint="cs"/>
          <w:i/>
          <w:spacing w:val="-4"/>
          <w:sz w:val="34"/>
          <w:szCs w:val="34"/>
          <w:cs/>
        </w:rPr>
        <w:t>และให้ยกเว้นการออก</w:t>
      </w:r>
      <w:r w:rsidRPr="002C2B3A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หนังสือรับรองการหักภาษี ณ ที่จ่าย แก่ผู้มีหน้าที่หักภาษี ณ ที่จ่าย ตามมาตรา ๕๐ ทวิ</w:t>
      </w:r>
      <w:r w:rsidRPr="002C2B3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วรรค</w:t>
      </w:r>
      <w:r w:rsidR="007D6195" w:rsidRPr="002C2B3A">
        <w:rPr>
          <w:rFonts w:ascii="TH SarabunPSK" w:eastAsia="Times New Roman" w:hAnsi="TH SarabunPSK" w:cs="TH SarabunPSK" w:hint="cs"/>
          <w:sz w:val="34"/>
          <w:szCs w:val="34"/>
          <w:cs/>
        </w:rPr>
        <w:t>สาม</w:t>
      </w:r>
      <w:r w:rsidRPr="002C2B3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แห่งประมวลรัษฎากร</w:t>
      </w:r>
    </w:p>
    <w:p w:rsidR="00991FC1" w:rsidRPr="008D10AF" w:rsidRDefault="00991FC1" w:rsidP="00A876DF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D10A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B575D3" w:rsidRPr="008D10AF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="00E53975" w:rsidRPr="008D10A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 </w:t>
      </w:r>
      <w:r w:rsidRPr="008D10A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ธนาคารต้องนำส่งเงินภาษีพร้อมรายการตามข้อ </w:t>
      </w:r>
      <w:r w:rsidR="00B575D3" w:rsidRPr="008D10AF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Pr="008D10A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และ</w:t>
      </w:r>
      <w:r w:rsidR="009D44C7" w:rsidRPr="008D10A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รายการเดินบัญชีในรูปแบบ </w:t>
      </w:r>
      <w:r w:rsidR="00913D0C" w:rsidRPr="008D10AF">
        <w:rPr>
          <w:rFonts w:ascii="TH SarabunPSK" w:eastAsia="Times New Roman" w:hAnsi="TH SarabunPSK" w:cs="TH SarabunPSK"/>
          <w:sz w:val="34"/>
          <w:szCs w:val="34"/>
        </w:rPr>
        <w:t>MT940</w:t>
      </w:r>
      <w:r w:rsidR="009D44C7" w:rsidRPr="008D10AF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737190" w:rsidRPr="008D10AF">
        <w:rPr>
          <w:rFonts w:ascii="TH SarabunPSK" w:eastAsia="Times New Roman" w:hAnsi="TH SarabunPSK" w:cs="TH SarabunPSK" w:hint="cs"/>
          <w:sz w:val="34"/>
          <w:szCs w:val="34"/>
          <w:cs/>
        </w:rPr>
        <w:t>หรือตามรูปแบบที่กำหน</w:t>
      </w:r>
      <w:r w:rsidR="008740DA" w:rsidRPr="008D10AF">
        <w:rPr>
          <w:rFonts w:ascii="TH SarabunPSK" w:eastAsia="Times New Roman" w:hAnsi="TH SarabunPSK" w:cs="TH SarabunPSK" w:hint="cs"/>
          <w:sz w:val="34"/>
          <w:szCs w:val="34"/>
          <w:cs/>
        </w:rPr>
        <w:t>ดไว้ในระบบอิ</w:t>
      </w:r>
      <w:r w:rsidR="00737190" w:rsidRPr="008D10AF">
        <w:rPr>
          <w:rFonts w:ascii="TH SarabunPSK" w:eastAsia="Times New Roman" w:hAnsi="TH SarabunPSK" w:cs="TH SarabunPSK" w:hint="cs"/>
          <w:sz w:val="34"/>
          <w:szCs w:val="34"/>
          <w:cs/>
        </w:rPr>
        <w:t>เล็กทรอนิกส์ของกรมสรรพากร</w:t>
      </w:r>
      <w:r w:rsidR="00E12BBA" w:rsidRPr="008D10A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D10AF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ต่อกรมสรรพากรภายในสี่วันทำการนับถัดจากวันที่ธนาคารได้รับ</w:t>
      </w:r>
      <w:r w:rsidR="00B575D3" w:rsidRPr="008D10AF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เงินภาษีและ</w:t>
      </w:r>
      <w:r w:rsidR="002C2B3A" w:rsidRPr="008D10AF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รายการ</w:t>
      </w:r>
      <w:r w:rsidRPr="008D10AF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จากผู้มีหน้าที่นำส่งเงินภาษี</w:t>
      </w:r>
      <w:r w:rsidRPr="008D10A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</w:p>
    <w:p w:rsidR="00991FC1" w:rsidRDefault="00991FC1" w:rsidP="00A876DF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>รายการที่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ธนาคารต้องนำส่งต่อกรมสรรพากร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พร้อมเงินภาษี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ตามวรรคหนึ่ง</w:t>
      </w:r>
      <w:r w:rsidRPr="00037B8E">
        <w:rPr>
          <w:rFonts w:ascii="TH SarabunPSK" w:eastAsia="Times New Roman" w:hAnsi="TH SarabunPSK" w:cs="TH SarabunPSK" w:hint="cs"/>
          <w:sz w:val="34"/>
          <w:szCs w:val="34"/>
          <w:cs/>
        </w:rPr>
        <w:t>ให้เป็นไปตาม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ที่กำหนดไว้ใน</w:t>
      </w:r>
      <w:r w:rsidRPr="00037B8E">
        <w:rPr>
          <w:rFonts w:ascii="TH SarabunPSK" w:eastAsia="Times New Roman" w:hAnsi="TH SarabunPSK" w:cs="TH SarabunPSK" w:hint="cs"/>
          <w:sz w:val="34"/>
          <w:szCs w:val="34"/>
          <w:cs/>
        </w:rPr>
        <w:t>ท้ายประกาศ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นี้</w:t>
      </w:r>
    </w:p>
    <w:p w:rsidR="00991FC1" w:rsidRDefault="00991FC1" w:rsidP="00A876DF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2C2B3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B575D3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Pr="002C2B3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E5397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กรณีที่ผู้มีหน้าที่นำส่งเงินภาษีพบว่าจำนวนเงินภาษีตาม</w:t>
      </w:r>
      <w:r w:rsidRPr="002C2B3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B575D3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ผิดพลาดหรือคลาดเคลื่อนไป และ</w:t>
      </w:r>
      <w:r w:rsidR="001F08F6">
        <w:rPr>
          <w:rFonts w:ascii="TH SarabunPSK" w:eastAsia="Times New Roman" w:hAnsi="TH SarabunPSK" w:cs="TH SarabunPSK" w:hint="cs"/>
          <w:sz w:val="34"/>
          <w:szCs w:val="34"/>
          <w:cs/>
        </w:rPr>
        <w:t>ทำ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ให้การนำส่งเงินภาษีไม่ถูกต้องครบถ้วน ให้ผู้มีหน้าที่นำส่งเงินภาษีดำเนินการนำส่งเงิน</w:t>
      </w:r>
      <w:r w:rsidRPr="007E6D5B">
        <w:rPr>
          <w:rFonts w:ascii="TH SarabunPSK" w:eastAsia="Times New Roman" w:hAnsi="TH SarabunPSK" w:cs="TH SarabunPSK" w:hint="cs"/>
          <w:sz w:val="34"/>
          <w:szCs w:val="34"/>
          <w:cs/>
        </w:rPr>
        <w:t>ภาษีเพิ่มเติมผ่าน</w:t>
      </w:r>
      <w:r w:rsidRPr="001F08F6">
        <w:rPr>
          <w:rFonts w:ascii="TH SarabunPSK" w:eastAsia="Times New Roman" w:hAnsi="TH SarabunPSK" w:cs="TH SarabunPSK" w:hint="cs"/>
          <w:sz w:val="34"/>
          <w:szCs w:val="34"/>
          <w:cs/>
        </w:rPr>
        <w:t>ระบบ</w:t>
      </w:r>
      <w:r w:rsidRPr="001F08F6">
        <w:rPr>
          <w:rFonts w:ascii="TH SarabunPSK" w:eastAsia="Times New Roman" w:hAnsi="TH SarabunPSK" w:cs="TH SarabunPSK"/>
          <w:sz w:val="34"/>
          <w:szCs w:val="34"/>
          <w:cs/>
        </w:rPr>
        <w:t>อิเล็กทรอนิกส์</w:t>
      </w:r>
      <w:r w:rsidRPr="001F08F6">
        <w:rPr>
          <w:rFonts w:ascii="TH SarabunPSK" w:eastAsia="Times New Roman" w:hAnsi="TH SarabunPSK" w:cs="TH SarabunPSK" w:hint="cs"/>
          <w:sz w:val="34"/>
          <w:szCs w:val="34"/>
          <w:cs/>
        </w:rPr>
        <w:t>ของกรมสรรพากร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โดยเลือกรายการนำส่งเงินภาษีที่ประสงค์จะทำการนำส่งเงินภาษีเพิ่มเติม </w:t>
      </w:r>
      <w:r w:rsidR="001F08F6" w:rsidRPr="00AC2C12">
        <w:rPr>
          <w:rFonts w:ascii="TH SarabunPSK" w:eastAsia="Times New Roman" w:hAnsi="TH SarabunPSK" w:cs="TH SarabunPSK" w:hint="cs"/>
          <w:sz w:val="34"/>
          <w:szCs w:val="34"/>
          <w:cs/>
        </w:rPr>
        <w:t>โดย</w:t>
      </w:r>
      <w:r w:rsidRPr="00AC2C12">
        <w:rPr>
          <w:rFonts w:ascii="TH SarabunPSK" w:eastAsia="Times New Roman" w:hAnsi="TH SarabunPSK" w:cs="TH SarabunPSK" w:hint="cs"/>
          <w:sz w:val="34"/>
          <w:szCs w:val="34"/>
          <w:cs/>
        </w:rPr>
        <w:t>ระบุจำนวนเงิน</w:t>
      </w:r>
      <w:r w:rsidR="008F34F7" w:rsidRPr="00AC2C12">
        <w:rPr>
          <w:rFonts w:ascii="TH SarabunPSK" w:eastAsia="Times New Roman" w:hAnsi="TH SarabunPSK" w:cs="TH SarabunPSK" w:hint="cs"/>
          <w:sz w:val="34"/>
          <w:szCs w:val="34"/>
          <w:cs/>
        </w:rPr>
        <w:t>ภาษี</w:t>
      </w:r>
      <w:r w:rsidRPr="00AC2C12">
        <w:rPr>
          <w:rFonts w:ascii="TH SarabunPSK" w:eastAsia="Times New Roman" w:hAnsi="TH SarabunPSK" w:cs="TH SarabunPSK" w:hint="cs"/>
          <w:sz w:val="34"/>
          <w:szCs w:val="34"/>
          <w:cs/>
        </w:rPr>
        <w:t>ที่จะนำส่ง</w:t>
      </w:r>
      <w:r w:rsidR="00BB4DE1">
        <w:rPr>
          <w:rFonts w:ascii="TH SarabunPSK" w:eastAsia="Times New Roman" w:hAnsi="TH SarabunPSK" w:cs="TH SarabunPSK" w:hint="cs"/>
          <w:sz w:val="34"/>
          <w:szCs w:val="34"/>
          <w:cs/>
        </w:rPr>
        <w:t>เพิ่มเติมและทำการนำส่งเงินภาษีนั้น</w:t>
      </w:r>
      <w:r w:rsidR="00DD5331">
        <w:rPr>
          <w:rFonts w:ascii="TH SarabunPSK" w:hAnsi="TH SarabunPSK" w:cs="TH SarabunPSK" w:hint="cs"/>
          <w:sz w:val="34"/>
          <w:szCs w:val="34"/>
          <w:cs/>
        </w:rPr>
        <w:t>ทั้งจำนวน</w:t>
      </w:r>
      <w:r w:rsidRPr="00AC2C12">
        <w:rPr>
          <w:rFonts w:ascii="TH SarabunPSK" w:eastAsia="Times New Roman" w:hAnsi="TH SarabunPSK" w:cs="TH SarabunPSK" w:hint="cs"/>
          <w:sz w:val="34"/>
          <w:szCs w:val="34"/>
          <w:cs/>
        </w:rPr>
        <w:t>ผ่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าน</w:t>
      </w:r>
      <w:r w:rsidRPr="003250A1">
        <w:rPr>
          <w:rFonts w:ascii="TH SarabunPSK" w:hAnsi="TH SarabunPSK" w:cs="TH SarabunPSK" w:hint="cs"/>
          <w:sz w:val="34"/>
          <w:szCs w:val="34"/>
          <w:cs/>
        </w:rPr>
        <w:t>ระบบ</w:t>
      </w:r>
      <w:r w:rsidR="00DD5331">
        <w:rPr>
          <w:rFonts w:ascii="TH SarabunPSK" w:hAnsi="TH SarabunPSK" w:cs="TH SarabunPSK"/>
          <w:sz w:val="34"/>
          <w:szCs w:val="34"/>
          <w:cs/>
        </w:rPr>
        <w:br/>
      </w:r>
      <w:r w:rsidRPr="00DD5331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การชำระเงินทางอิเล็กทรอนิกส์ </w:t>
      </w:r>
      <w:r w:rsidRPr="00DD5331">
        <w:rPr>
          <w:rFonts w:ascii="TH SarabunPSK" w:hAnsi="TH SarabunPSK" w:cs="TH SarabunPSK"/>
          <w:spacing w:val="-4"/>
          <w:sz w:val="34"/>
          <w:szCs w:val="34"/>
        </w:rPr>
        <w:t>(Electronic Payment)</w:t>
      </w:r>
      <w:r w:rsidR="00BB4DE1" w:rsidRPr="00DD5331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Pr="00DD5331">
        <w:rPr>
          <w:rFonts w:ascii="TH SarabunPSK" w:hAnsi="TH SarabunPSK" w:cs="TH SarabunPSK" w:hint="cs"/>
          <w:spacing w:val="-4"/>
          <w:sz w:val="34"/>
          <w:szCs w:val="34"/>
          <w:cs/>
        </w:rPr>
        <w:t>หรือ</w:t>
      </w:r>
      <w:r w:rsidR="00BB4DE1" w:rsidRPr="00DD5331">
        <w:rPr>
          <w:rFonts w:ascii="TH SarabunPSK" w:hAnsi="TH SarabunPSK" w:cs="TH SarabunPSK" w:hint="cs"/>
          <w:spacing w:val="-4"/>
          <w:sz w:val="34"/>
          <w:szCs w:val="34"/>
          <w:cs/>
        </w:rPr>
        <w:t>นำส่งโดยวิธีการ</w:t>
      </w:r>
      <w:r w:rsidRPr="00DD5331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พิมพ์ชุดชำระเงิน </w:t>
      </w:r>
      <w:r w:rsidRPr="00DD5331">
        <w:rPr>
          <w:rFonts w:ascii="TH SarabunPSK" w:hAnsi="TH SarabunPSK" w:cs="TH SarabunPSK"/>
          <w:spacing w:val="-4"/>
          <w:sz w:val="34"/>
          <w:szCs w:val="34"/>
        </w:rPr>
        <w:t>(Pay In Slip)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จาก</w:t>
      </w:r>
      <w:r w:rsidRPr="008F34F7">
        <w:rPr>
          <w:rFonts w:ascii="TH SarabunPSK" w:eastAsia="Times New Roman" w:hAnsi="TH SarabunPSK" w:cs="TH SarabunPSK" w:hint="cs"/>
          <w:sz w:val="34"/>
          <w:szCs w:val="34"/>
          <w:cs/>
        </w:rPr>
        <w:t>ระบบ</w:t>
      </w:r>
      <w:r w:rsidRPr="008F34F7">
        <w:rPr>
          <w:rFonts w:ascii="TH SarabunPSK" w:eastAsia="Times New Roman" w:hAnsi="TH SarabunPSK" w:cs="TH SarabunPSK"/>
          <w:sz w:val="34"/>
          <w:szCs w:val="34"/>
          <w:cs/>
        </w:rPr>
        <w:t>อิเล็กทรอนิกส์</w:t>
      </w:r>
      <w:r w:rsidRPr="008F34F7">
        <w:rPr>
          <w:rFonts w:ascii="TH SarabunPSK" w:eastAsia="Times New Roman" w:hAnsi="TH SarabunPSK" w:cs="TH SarabunPSK" w:hint="cs"/>
          <w:sz w:val="34"/>
          <w:szCs w:val="34"/>
          <w:cs/>
        </w:rPr>
        <w:t>ของกรมสรรพากร</w:t>
      </w:r>
      <w:r w:rsidRPr="004044BF">
        <w:rPr>
          <w:rFonts w:ascii="TH SarabunPSK" w:hAnsi="TH SarabunPSK" w:cs="TH SarabunPSK" w:hint="cs"/>
          <w:sz w:val="34"/>
          <w:szCs w:val="34"/>
          <w:cs/>
        </w:rPr>
        <w:t>และนำ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ส่งเงินภาษีทั้งจำนวนตามชุดชำระเงิน </w:t>
      </w:r>
      <w:r>
        <w:rPr>
          <w:rFonts w:ascii="TH SarabunPSK" w:hAnsi="TH SarabunPSK" w:cs="TH SarabunPSK"/>
          <w:sz w:val="34"/>
          <w:szCs w:val="34"/>
        </w:rPr>
        <w:t>(Pay In Slip)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E1CCB">
        <w:rPr>
          <w:rFonts w:ascii="TH SarabunPSK" w:hAnsi="TH SarabunPSK" w:cs="TH SarabunPSK"/>
          <w:sz w:val="34"/>
          <w:szCs w:val="34"/>
          <w:cs/>
        </w:rPr>
        <w:br/>
      </w:r>
      <w:r>
        <w:rPr>
          <w:rFonts w:ascii="TH SarabunPSK" w:hAnsi="TH SarabunPSK" w:cs="TH SarabunPSK" w:hint="cs"/>
          <w:sz w:val="34"/>
          <w:szCs w:val="34"/>
          <w:cs/>
        </w:rPr>
        <w:t>ณ ธนาคารใดธนาคารหนึ่งซึ่งมีระบบการให้บริการที่รองรับการนำส่งเงินภาษีเพิ่มเติม</w:t>
      </w:r>
    </w:p>
    <w:p w:rsidR="00991FC1" w:rsidRDefault="00991FC1" w:rsidP="00A876DF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ธนาคารต้องนำส่งเงินภาษี</w:t>
      </w:r>
      <w:r w:rsidRPr="00D0174A">
        <w:rPr>
          <w:rFonts w:ascii="TH SarabunPSK" w:eastAsia="Times New Roman" w:hAnsi="TH SarabunPSK" w:cs="TH SarabunPSK" w:hint="cs"/>
          <w:sz w:val="34"/>
          <w:szCs w:val="34"/>
          <w:cs/>
        </w:rPr>
        <w:t>พร้อมรายการ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นำส่งเงินภาษีเพิ่มเติม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ตาม</w:t>
      </w:r>
      <w:r w:rsidR="00E37794">
        <w:rPr>
          <w:rFonts w:ascii="TH SarabunPSK" w:eastAsia="Times New Roman" w:hAnsi="TH SarabunPSK" w:cs="TH SarabunPSK" w:hint="cs"/>
          <w:sz w:val="34"/>
          <w:szCs w:val="34"/>
          <w:cs/>
        </w:rPr>
        <w:t>วรรคหนึ่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ง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4D7523">
        <w:rPr>
          <w:rFonts w:ascii="TH SarabunPSK" w:eastAsia="Times New Roman" w:hAnsi="TH SarabunPSK" w:cs="TH SarabunPSK" w:hint="cs"/>
          <w:sz w:val="34"/>
          <w:szCs w:val="34"/>
          <w:cs/>
        </w:rPr>
        <w:t>และ</w:t>
      </w:r>
      <w:r w:rsidR="008D10AF" w:rsidRPr="004D752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ข้อมูล </w:t>
      </w:r>
      <w:r w:rsidR="008D10AF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8D10AF">
        <w:rPr>
          <w:rFonts w:ascii="TH SarabunPSK" w:eastAsia="Times New Roman" w:hAnsi="TH SarabunPSK" w:cs="TH SarabunPSK"/>
          <w:sz w:val="34"/>
          <w:szCs w:val="34"/>
        </w:rPr>
        <w:t>Bill Payment Output file BOT format (256)</w:t>
      </w:r>
      <w:r w:rsidR="008D10A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หรือตามรูปแบบที่กำหนดไว้ในระบ</w:t>
      </w:r>
      <w:r w:rsidR="0025645F">
        <w:rPr>
          <w:rFonts w:ascii="TH SarabunPSK" w:eastAsia="Times New Roman" w:hAnsi="TH SarabunPSK" w:cs="TH SarabunPSK" w:hint="cs"/>
          <w:sz w:val="34"/>
          <w:szCs w:val="34"/>
          <w:cs/>
        </w:rPr>
        <w:t>บอิ</w:t>
      </w:r>
      <w:r w:rsidR="008D10AF">
        <w:rPr>
          <w:rFonts w:ascii="TH SarabunPSK" w:eastAsia="Times New Roman" w:hAnsi="TH SarabunPSK" w:cs="TH SarabunPSK" w:hint="cs"/>
          <w:sz w:val="34"/>
          <w:szCs w:val="34"/>
          <w:cs/>
        </w:rPr>
        <w:t>เล็กทรอนิกส์ของกรมสรรพากร</w:t>
      </w:r>
      <w:r w:rsidR="00F83DD9" w:rsidRPr="00E66C09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ต่อกรมสรรพากรภายใน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หนึ่ง</w:t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วันนับถัดจากวันที่ธนาคารได้รับเงินภาษีและรายการจาก</w:t>
      </w:r>
      <w:r w:rsidR="008D10AF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6B6C1A">
        <w:rPr>
          <w:rFonts w:ascii="TH SarabunPSK" w:eastAsia="Times New Roman" w:hAnsi="TH SarabunPSK" w:cs="TH SarabunPSK" w:hint="cs"/>
          <w:sz w:val="34"/>
          <w:szCs w:val="34"/>
          <w:cs/>
        </w:rPr>
        <w:t>ผู้มีหน้าที่นำส่งเงินภาษี</w:t>
      </w:r>
    </w:p>
    <w:p w:rsidR="00720C8E" w:rsidRDefault="00720C8E" w:rsidP="00A876DF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20C8E">
        <w:rPr>
          <w:rFonts w:ascii="TH SarabunPSK" w:eastAsia="Times New Roman" w:hAnsi="TH SarabunPSK" w:cs="TH SarabunPSK"/>
          <w:sz w:val="34"/>
          <w:szCs w:val="34"/>
        </w:rPr>
        <w:t>“</w:t>
      </w:r>
      <w:r w:rsidRPr="00720C8E">
        <w:rPr>
          <w:rFonts w:ascii="TH SarabunPSK" w:eastAsia="Times New Roman" w:hAnsi="TH SarabunPSK" w:cs="TH SarabunPSK"/>
          <w:sz w:val="34"/>
          <w:szCs w:val="34"/>
          <w:cs/>
        </w:rPr>
        <w:t>ในการนำส่งภาษีเพิ่มเติมตามวรรคหนึ่ง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 </w:t>
      </w:r>
      <w:r w:rsidRPr="00720C8E">
        <w:rPr>
          <w:rFonts w:ascii="TH SarabunPSK" w:eastAsia="Times New Roman" w:hAnsi="TH SarabunPSK" w:cs="TH SarabunPSK"/>
          <w:sz w:val="34"/>
          <w:szCs w:val="34"/>
          <w:cs/>
        </w:rPr>
        <w:t>รัฐมนตรีว่าการกระทรวงการคลังอาศัยอำนาจตาม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     </w:t>
      </w:r>
      <w:r w:rsidRPr="00720C8E">
        <w:rPr>
          <w:rFonts w:ascii="TH SarabunPSK" w:eastAsia="Times New Roman" w:hAnsi="TH SarabunPSK" w:cs="TH SarabunPSK"/>
          <w:sz w:val="34"/>
          <w:szCs w:val="34"/>
          <w:cs/>
        </w:rPr>
        <w:t xml:space="preserve">มาตรา </w:t>
      </w:r>
      <w:r w:rsidRPr="00720C8E">
        <w:rPr>
          <w:rFonts w:ascii="TH SarabunPSK" w:eastAsia="Times New Roman" w:hAnsi="TH SarabunPSK" w:cs="TH SarabunPSK"/>
          <w:sz w:val="34"/>
          <w:szCs w:val="34"/>
        </w:rPr>
        <w:t xml:space="preserve">3 </w:t>
      </w:r>
      <w:proofErr w:type="spellStart"/>
      <w:r w:rsidRPr="00720C8E">
        <w:rPr>
          <w:rFonts w:ascii="TH SarabunPSK" w:eastAsia="Times New Roman" w:hAnsi="TH SarabunPSK" w:cs="TH SarabunPSK"/>
          <w:sz w:val="34"/>
          <w:szCs w:val="34"/>
          <w:cs/>
        </w:rPr>
        <w:t>อัฏฐ</w:t>
      </w:r>
      <w:proofErr w:type="spellEnd"/>
      <w:r w:rsidRPr="00720C8E">
        <w:rPr>
          <w:rFonts w:ascii="TH SarabunPSK" w:eastAsia="Times New Roman" w:hAnsi="TH SarabunPSK" w:cs="TH SarabunPSK"/>
          <w:sz w:val="34"/>
          <w:szCs w:val="34"/>
          <w:cs/>
        </w:rPr>
        <w:t xml:space="preserve"> วรรคสอง แห่งประมวลรัษฎากร ได้อนุมัติขยายเวลาการนำส่งเงินภาษีให้แก่ผู้มีหน้าที่นำส่ง</w:t>
      </w:r>
      <w:r w:rsidRPr="00720C8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เงินภาษี โดยให้นำส่งเงินภาษีพร้อมข้อมูลตามวรรคหนึ่ง ภายใน </w:t>
      </w:r>
      <w:r w:rsidRPr="00720C8E">
        <w:rPr>
          <w:rFonts w:ascii="TH SarabunPSK" w:eastAsia="Times New Roman" w:hAnsi="TH SarabunPSK" w:cs="TH SarabunPSK"/>
          <w:spacing w:val="-4"/>
          <w:sz w:val="34"/>
          <w:szCs w:val="34"/>
        </w:rPr>
        <w:t xml:space="preserve">15 </w:t>
      </w:r>
      <w:r w:rsidRPr="00720C8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วันนับแต่วันสิ้นเดือนของเดือนที่ได้นำส่ง</w:t>
      </w:r>
      <w:r w:rsidRPr="00720C8E">
        <w:rPr>
          <w:rFonts w:ascii="TH SarabunPSK" w:eastAsia="Times New Roman" w:hAnsi="TH SarabunPSK" w:cs="TH SarabunPSK"/>
          <w:sz w:val="34"/>
          <w:szCs w:val="34"/>
          <w:cs/>
        </w:rPr>
        <w:t>เงินภาษ</w:t>
      </w:r>
      <w:r>
        <w:rPr>
          <w:rFonts w:ascii="TH SarabunPSK" w:eastAsia="Times New Roman" w:hAnsi="TH SarabunPSK" w:cs="TH SarabunPSK"/>
          <w:sz w:val="34"/>
          <w:szCs w:val="34"/>
          <w:cs/>
        </w:rPr>
        <w:t>ีและรายการข้อมูลต่อธนาคารตามข้อ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 </w:t>
      </w:r>
      <w:r w:rsidRPr="00720C8E">
        <w:rPr>
          <w:rFonts w:ascii="TH SarabunPSK" w:eastAsia="Times New Roman" w:hAnsi="TH SarabunPSK" w:cs="TH SarabunPSK"/>
          <w:sz w:val="34"/>
          <w:szCs w:val="34"/>
        </w:rPr>
        <w:t>4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 </w:t>
      </w:r>
      <w:r w:rsidRPr="00720C8E">
        <w:rPr>
          <w:rFonts w:ascii="TH SarabunPSK" w:eastAsia="Times New Roman" w:hAnsi="TH SarabunPSK" w:cs="TH SarabunPSK"/>
          <w:sz w:val="34"/>
          <w:szCs w:val="34"/>
          <w:cs/>
        </w:rPr>
        <w:t xml:space="preserve">โดยไม่ต้องเสียเงินเพิ่มตามมาตรา </w:t>
      </w:r>
      <w:r>
        <w:rPr>
          <w:rFonts w:ascii="TH SarabunPSK" w:eastAsia="Times New Roman" w:hAnsi="TH SarabunPSK" w:cs="TH SarabunPSK"/>
          <w:sz w:val="34"/>
          <w:szCs w:val="34"/>
        </w:rPr>
        <w:t>27 </w:t>
      </w:r>
      <w:r w:rsidRPr="00720C8E">
        <w:rPr>
          <w:rFonts w:ascii="TH SarabunPSK" w:eastAsia="Times New Roman" w:hAnsi="TH SarabunPSK" w:cs="TH SarabunPSK"/>
          <w:sz w:val="34"/>
          <w:szCs w:val="34"/>
          <w:cs/>
        </w:rPr>
        <w:t>แห่งประมวลรัษฎากร</w:t>
      </w:r>
      <w:r w:rsidRPr="00720C8E">
        <w:rPr>
          <w:rFonts w:ascii="TH SarabunPSK" w:eastAsia="Times New Roman" w:hAnsi="TH SarabunPSK" w:cs="TH SarabunPSK"/>
          <w:sz w:val="34"/>
          <w:szCs w:val="34"/>
        </w:rPr>
        <w:t>”</w:t>
      </w:r>
    </w:p>
    <w:p w:rsidR="00720C8E" w:rsidRPr="00720C8E" w:rsidRDefault="00720C8E" w:rsidP="00720C8E">
      <w:pPr>
        <w:ind w:firstLine="720"/>
        <w:jc w:val="thaiDistribute"/>
        <w:rPr>
          <w:rFonts w:ascii="TH SarabunPSK" w:eastAsia="Times New Roman" w:hAnsi="TH SarabunPSK" w:cs="TH SarabunPSK"/>
          <w:i/>
          <w:iCs/>
          <w:sz w:val="34"/>
          <w:szCs w:val="34"/>
        </w:rPr>
      </w:pPr>
      <w:r w:rsidRPr="00720C8E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>(แก้ไขเพิ่มเติมโดย</w:t>
      </w:r>
      <w:r w:rsidRPr="00720C8E">
        <w:rPr>
          <w:rFonts w:ascii="TH SarabunPSK" w:eastAsia="Times New Roman" w:hAnsi="TH SarabunPSK" w:cs="TH SarabunPSK"/>
          <w:i/>
          <w:iCs/>
          <w:sz w:val="34"/>
          <w:szCs w:val="34"/>
          <w:cs/>
        </w:rPr>
        <w:t>ประกาศอธิบดีกรมสรรพากร</w:t>
      </w:r>
      <w:r w:rsidRPr="00720C8E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> </w:t>
      </w:r>
      <w:r w:rsidRPr="00720C8E">
        <w:rPr>
          <w:rFonts w:ascii="TH SarabunPSK" w:eastAsia="Times New Roman" w:hAnsi="TH SarabunPSK" w:cs="TH SarabunPSK"/>
          <w:i/>
          <w:iCs/>
          <w:sz w:val="34"/>
          <w:szCs w:val="34"/>
          <w:cs/>
        </w:rPr>
        <w:t>(ฉบับที่</w:t>
      </w:r>
      <w:r w:rsidRPr="00720C8E">
        <w:rPr>
          <w:rFonts w:ascii="TH SarabunPSK" w:eastAsia="Times New Roman" w:hAnsi="TH SarabunPSK" w:cs="TH SarabunPSK"/>
          <w:i/>
          <w:iCs/>
          <w:sz w:val="34"/>
          <w:szCs w:val="34"/>
        </w:rPr>
        <w:t> 31) </w:t>
      </w:r>
      <w:r w:rsidRPr="00720C8E">
        <w:rPr>
          <w:rFonts w:ascii="TH SarabunPSK" w:eastAsia="Times New Roman" w:hAnsi="TH SarabunPSK" w:cs="TH SarabunPSK"/>
          <w:i/>
          <w:iCs/>
          <w:sz w:val="34"/>
          <w:szCs w:val="34"/>
          <w:cs/>
        </w:rPr>
        <w:t>เรื่อง กำหนดหลักเกณฑ์</w:t>
      </w:r>
      <w:r w:rsidRPr="00720C8E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> </w:t>
      </w:r>
      <w:r w:rsidRPr="00720C8E">
        <w:rPr>
          <w:rFonts w:ascii="TH SarabunPSK" w:eastAsia="Times New Roman" w:hAnsi="TH SarabunPSK" w:cs="TH SarabunPSK"/>
          <w:i/>
          <w:iCs/>
          <w:sz w:val="34"/>
          <w:szCs w:val="34"/>
          <w:cs/>
        </w:rPr>
        <w:t>วิธีการ เงื่อนไข</w:t>
      </w:r>
      <w:r w:rsidRPr="00720C8E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> </w:t>
      </w:r>
      <w:r w:rsidRPr="00720C8E">
        <w:rPr>
          <w:rFonts w:ascii="TH SarabunPSK" w:eastAsia="Times New Roman" w:hAnsi="TH SarabunPSK" w:cs="TH SarabunPSK"/>
          <w:i/>
          <w:iCs/>
          <w:sz w:val="34"/>
          <w:szCs w:val="34"/>
          <w:cs/>
        </w:rPr>
        <w:t>และระยะเวลา</w:t>
      </w:r>
      <w:r w:rsidRPr="00720C8E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> </w:t>
      </w:r>
      <w:r w:rsidRPr="00720C8E">
        <w:rPr>
          <w:rFonts w:ascii="TH SarabunPSK" w:eastAsia="Times New Roman" w:hAnsi="TH SarabunPSK" w:cs="TH SarabunPSK"/>
          <w:i/>
          <w:iCs/>
          <w:sz w:val="34"/>
          <w:szCs w:val="34"/>
          <w:cs/>
        </w:rPr>
        <w:t>ในการนำส่งเงินภาษีผ่านระบบอิเล็กทรอนิกส์ของกรมสรรพากร</w:t>
      </w:r>
      <w:r w:rsidRPr="00720C8E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> </w:t>
      </w:r>
      <w:r w:rsidRPr="00720C8E">
        <w:rPr>
          <w:rFonts w:ascii="TH SarabunPSK" w:eastAsia="Times New Roman" w:hAnsi="TH SarabunPSK" w:cs="TH SarabunPSK"/>
          <w:i/>
          <w:iCs/>
          <w:sz w:val="34"/>
          <w:szCs w:val="34"/>
          <w:cs/>
        </w:rPr>
        <w:t>ให้ใช้บังคับตั้งแต่วันที่</w:t>
      </w:r>
      <w:r w:rsidRPr="00720C8E">
        <w:rPr>
          <w:rFonts w:ascii="TH SarabunPSK" w:eastAsia="Times New Roman" w:hAnsi="TH SarabunPSK" w:cs="TH SarabunPSK"/>
          <w:i/>
          <w:iCs/>
          <w:sz w:val="34"/>
          <w:szCs w:val="34"/>
        </w:rPr>
        <w:t> </w:t>
      </w:r>
      <w:r w:rsidRPr="00720C8E">
        <w:rPr>
          <w:rFonts w:ascii="TH SarabunPSK" w:eastAsia="Times New Roman" w:hAnsi="TH SarabunPSK" w:cs="TH SarabunPSK"/>
          <w:i/>
          <w:iCs/>
          <w:sz w:val="34"/>
          <w:szCs w:val="34"/>
        </w:rPr>
        <w:t xml:space="preserve">25 </w:t>
      </w:r>
      <w:r w:rsidRPr="00720C8E">
        <w:rPr>
          <w:rFonts w:ascii="TH SarabunPSK" w:eastAsia="Times New Roman" w:hAnsi="TH SarabunPSK" w:cs="TH SarabunPSK"/>
          <w:i/>
          <w:iCs/>
          <w:sz w:val="34"/>
          <w:szCs w:val="34"/>
          <w:cs/>
        </w:rPr>
        <w:t xml:space="preserve">กุมภาพันธ์ </w:t>
      </w:r>
      <w:r w:rsidRPr="00720C8E">
        <w:rPr>
          <w:rFonts w:ascii="TH SarabunPSK" w:eastAsia="Times New Roman" w:hAnsi="TH SarabunPSK" w:cs="TH SarabunPSK"/>
          <w:i/>
          <w:iCs/>
          <w:sz w:val="34"/>
          <w:szCs w:val="34"/>
        </w:rPr>
        <w:t>2564</w:t>
      </w:r>
      <w:r w:rsidRPr="00720C8E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>)</w:t>
      </w:r>
      <w:r w:rsidRPr="00720C8E">
        <w:rPr>
          <w:rFonts w:ascii="TH SarabunPSK" w:eastAsia="Times New Roman" w:hAnsi="TH SarabunPSK" w:cs="TH SarabunPSK"/>
          <w:i/>
          <w:iCs/>
          <w:sz w:val="34"/>
          <w:szCs w:val="34"/>
        </w:rPr>
        <w:t xml:space="preserve">       </w:t>
      </w:r>
    </w:p>
    <w:p w:rsidR="00AC60FE" w:rsidRPr="008D359A" w:rsidRDefault="00AC60FE" w:rsidP="00AC60FE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i/>
          <w:sz w:val="34"/>
          <w:szCs w:val="34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๘  </w:t>
      </w:r>
      <w:r w:rsidRPr="004121F6">
        <w:rPr>
          <w:rFonts w:ascii="TH SarabunPSK" w:hAnsi="TH SarabunPSK" w:cs="TH SarabunPSK"/>
          <w:i/>
          <w:sz w:val="34"/>
          <w:szCs w:val="34"/>
          <w:cs/>
        </w:rPr>
        <w:t>ธนาคาร</w:t>
      </w:r>
      <w:r w:rsidRPr="006B6C1A">
        <w:rPr>
          <w:rFonts w:ascii="TH SarabunPSK" w:hAnsi="TH SarabunPSK" w:cs="TH SarabunPSK" w:hint="cs"/>
          <w:i/>
          <w:sz w:val="34"/>
          <w:szCs w:val="34"/>
          <w:cs/>
        </w:rPr>
        <w:t>ที่ได้รับอนุมัติตามข้อ ๒</w:t>
      </w:r>
      <w:r>
        <w:rPr>
          <w:rFonts w:ascii="TH SarabunPSK" w:hAnsi="TH SarabunPSK" w:cs="TH SarabunPSK" w:hint="cs"/>
          <w:i/>
          <w:sz w:val="34"/>
          <w:szCs w:val="34"/>
          <w:cs/>
        </w:rPr>
        <w:t xml:space="preserve"> ต้อง</w:t>
      </w:r>
      <w:r w:rsidRPr="008D359A">
        <w:rPr>
          <w:rFonts w:ascii="TH SarabunPSK" w:hAnsi="TH SarabunPSK" w:cs="TH SarabunPSK"/>
          <w:i/>
          <w:sz w:val="34"/>
          <w:szCs w:val="34"/>
          <w:cs/>
        </w:rPr>
        <w:t xml:space="preserve">ปฏิบัติตามหลักเกณฑ์ วิธีการ </w:t>
      </w:r>
      <w:r w:rsidRPr="008D359A">
        <w:rPr>
          <w:rFonts w:ascii="TH SarabunPSK" w:hAnsi="TH SarabunPSK" w:cs="TH SarabunPSK" w:hint="cs"/>
          <w:sz w:val="34"/>
          <w:szCs w:val="34"/>
          <w:cs/>
        </w:rPr>
        <w:t>เงื่อนไข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D359A">
        <w:rPr>
          <w:rFonts w:ascii="TH SarabunPSK" w:hAnsi="TH SarabunPSK" w:cs="TH SarabunPSK" w:hint="cs"/>
          <w:sz w:val="34"/>
          <w:szCs w:val="34"/>
          <w:cs/>
        </w:rPr>
        <w:t>และ</w:t>
      </w:r>
      <w:r>
        <w:rPr>
          <w:rFonts w:ascii="TH SarabunPSK" w:hAnsi="TH SarabunPSK" w:cs="TH SarabunPSK" w:hint="cs"/>
          <w:sz w:val="34"/>
          <w:szCs w:val="34"/>
          <w:cs/>
        </w:rPr>
        <w:t>ระยะเวลา</w:t>
      </w:r>
      <w:r w:rsidR="00DF7B89">
        <w:rPr>
          <w:rFonts w:ascii="TH SarabunPSK" w:hAnsi="TH SarabunPSK" w:cs="TH SarabunPSK"/>
          <w:sz w:val="34"/>
          <w:szCs w:val="34"/>
          <w:cs/>
        </w:rPr>
        <w:br/>
      </w:r>
      <w:r>
        <w:rPr>
          <w:rFonts w:ascii="TH SarabunPSK" w:hAnsi="TH SarabunPSK" w:cs="TH SarabunPSK" w:hint="cs"/>
          <w:sz w:val="34"/>
          <w:szCs w:val="34"/>
          <w:cs/>
        </w:rPr>
        <w:t xml:space="preserve">ที่เกี่ยวข้องกับการนำส่งเงินภาษีผ่านระบบอิเล็กทรอนิกส์ของกรมสรรพากร </w:t>
      </w:r>
      <w:r w:rsidRPr="008D359A">
        <w:rPr>
          <w:rFonts w:ascii="TH SarabunPSK" w:hAnsi="TH SarabunPSK" w:cs="TH SarabunPSK" w:hint="cs"/>
          <w:i/>
          <w:sz w:val="34"/>
          <w:szCs w:val="34"/>
          <w:cs/>
        </w:rPr>
        <w:t>ดังต่อไปนี้</w:t>
      </w:r>
    </w:p>
    <w:p w:rsidR="00BD661D" w:rsidRDefault="00AC60FE" w:rsidP="00AC60FE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i/>
          <w:color w:val="FF0000"/>
          <w:sz w:val="34"/>
          <w:szCs w:val="34"/>
          <w:cs/>
        </w:rPr>
        <w:tab/>
      </w:r>
      <w:r w:rsidRPr="008D359A">
        <w:rPr>
          <w:rFonts w:ascii="TH SarabunPSK" w:hAnsi="TH SarabunPSK" w:cs="TH SarabunPSK" w:hint="cs"/>
          <w:i/>
          <w:sz w:val="34"/>
          <w:szCs w:val="34"/>
          <w:cs/>
        </w:rPr>
        <w:t>(๑)</w:t>
      </w:r>
      <w:r>
        <w:rPr>
          <w:rFonts w:ascii="TH SarabunPSK" w:hAnsi="TH SarabunPSK" w:cs="TH SarabunPSK" w:hint="cs"/>
          <w:i/>
          <w:sz w:val="34"/>
          <w:szCs w:val="34"/>
          <w:cs/>
        </w:rPr>
        <w:t xml:space="preserve"> </w:t>
      </w:r>
      <w:r w:rsidRPr="001702DC">
        <w:rPr>
          <w:rFonts w:ascii="TH SarabunPSK" w:hAnsi="TH SarabunPSK" w:cs="TH SarabunPSK" w:hint="cs"/>
          <w:spacing w:val="6"/>
          <w:sz w:val="34"/>
          <w:szCs w:val="34"/>
          <w:cs/>
        </w:rPr>
        <w:t>ธนาคารต้อง</w:t>
      </w:r>
      <w:r w:rsidRPr="008D359A">
        <w:rPr>
          <w:rFonts w:ascii="TH SarabunPSK" w:hAnsi="TH SarabunPSK" w:cs="TH SarabunPSK" w:hint="cs"/>
          <w:sz w:val="34"/>
          <w:szCs w:val="34"/>
          <w:cs/>
        </w:rPr>
        <w:t>รักษามาตรฐานของ</w:t>
      </w:r>
      <w:r w:rsidRPr="001702DC">
        <w:rPr>
          <w:rFonts w:ascii="TH SarabunPSK" w:hAnsi="TH SarabunPSK" w:cs="TH SarabunPSK" w:hint="cs"/>
          <w:spacing w:val="6"/>
          <w:sz w:val="34"/>
          <w:szCs w:val="34"/>
          <w:cs/>
        </w:rPr>
        <w:t>ระบบงานที่เกี่ยวข้องกับการนำส่ง</w:t>
      </w:r>
      <w:r w:rsidRPr="001702DC">
        <w:rPr>
          <w:rFonts w:ascii="TH SarabunPSK" w:hAnsi="TH SarabunPSK" w:cs="TH SarabunPSK" w:hint="cs"/>
          <w:i/>
          <w:spacing w:val="6"/>
          <w:sz w:val="34"/>
          <w:szCs w:val="34"/>
          <w:cs/>
        </w:rPr>
        <w:t>รายการและ</w:t>
      </w:r>
      <w:r w:rsidRPr="001702DC">
        <w:rPr>
          <w:rFonts w:ascii="TH SarabunPSK" w:hAnsi="TH SarabunPSK" w:cs="TH SarabunPSK" w:hint="cs"/>
          <w:spacing w:val="6"/>
          <w:sz w:val="34"/>
          <w:szCs w:val="34"/>
          <w:cs/>
        </w:rPr>
        <w:t>เงินภาษี</w:t>
      </w:r>
      <w:r w:rsidRPr="008D359A">
        <w:rPr>
          <w:rFonts w:ascii="TH SarabunPSK" w:hAnsi="TH SarabunPSK" w:cs="TH SarabunPSK" w:hint="cs"/>
          <w:sz w:val="34"/>
          <w:szCs w:val="34"/>
          <w:cs/>
        </w:rPr>
        <w:t>ตลอดเวลาที่ให้บริการ</w:t>
      </w:r>
      <w:r w:rsidRPr="008D359A">
        <w:rPr>
          <w:rFonts w:ascii="TH SarabunPSK" w:hAnsi="TH SarabunPSK" w:cs="TH SarabunPSK" w:hint="cs"/>
          <w:i/>
          <w:sz w:val="34"/>
          <w:szCs w:val="34"/>
          <w:cs/>
        </w:rPr>
        <w:t xml:space="preserve">นำส่งเงินภาษี </w:t>
      </w:r>
      <w:r>
        <w:rPr>
          <w:rFonts w:ascii="TH SarabunPSK" w:hAnsi="TH SarabunPSK" w:cs="TH SarabunPSK" w:hint="cs"/>
          <w:i/>
          <w:sz w:val="34"/>
          <w:szCs w:val="34"/>
          <w:cs/>
        </w:rPr>
        <w:t>และ</w:t>
      </w:r>
      <w:r w:rsidRPr="008D359A">
        <w:rPr>
          <w:rFonts w:ascii="TH SarabunPSK" w:hAnsi="TH SarabunPSK" w:cs="TH SarabunPSK" w:hint="cs"/>
          <w:i/>
          <w:sz w:val="34"/>
          <w:szCs w:val="34"/>
          <w:cs/>
        </w:rPr>
        <w:t>ต้องประเมินระบบงานของธนาคาร</w:t>
      </w:r>
      <w:r w:rsidRPr="008D359A">
        <w:rPr>
          <w:rFonts w:ascii="TH SarabunPSK" w:hAnsi="TH SarabunPSK" w:cs="TH SarabunPSK" w:hint="cs"/>
          <w:sz w:val="34"/>
          <w:szCs w:val="34"/>
          <w:cs/>
        </w:rPr>
        <w:t>ทุก ๆ ๒</w:t>
      </w:r>
      <w:r w:rsidRPr="008D359A">
        <w:rPr>
          <w:rFonts w:ascii="TH SarabunPSK" w:hAnsi="TH SarabunPSK" w:cs="TH SarabunPSK" w:hint="cs"/>
          <w:sz w:val="34"/>
          <w:szCs w:val="34"/>
        </w:rPr>
        <w:t xml:space="preserve"> </w:t>
      </w:r>
      <w:r w:rsidRPr="008D359A">
        <w:rPr>
          <w:rFonts w:ascii="TH SarabunPSK" w:hAnsi="TH SarabunPSK" w:cs="TH SarabunPSK" w:hint="cs"/>
          <w:sz w:val="34"/>
          <w:szCs w:val="34"/>
          <w:cs/>
        </w:rPr>
        <w:t>ปี</w:t>
      </w:r>
    </w:p>
    <w:p w:rsidR="00720C8E" w:rsidRPr="00720C8E" w:rsidRDefault="00AC60FE" w:rsidP="00720C8E">
      <w:pPr>
        <w:tabs>
          <w:tab w:val="left" w:pos="993"/>
        </w:tabs>
        <w:ind w:firstLine="720"/>
        <w:jc w:val="right"/>
        <w:rPr>
          <w:rFonts w:ascii="TH SarabunPSK" w:hAnsi="TH SarabunPSK" w:cs="TH SarabunPSK"/>
          <w:i/>
          <w:sz w:val="34"/>
          <w:szCs w:val="34"/>
        </w:rPr>
      </w:pPr>
      <w:r w:rsidRPr="009B34F0">
        <w:rPr>
          <w:rFonts w:ascii="TH SarabunPSK" w:hAnsi="TH SarabunPSK" w:cs="TH SarabunPSK"/>
          <w:sz w:val="34"/>
          <w:szCs w:val="34"/>
          <w:cs/>
        </w:rPr>
        <w:tab/>
      </w:r>
      <w:r w:rsidR="00720C8E" w:rsidRPr="00720C8E">
        <w:rPr>
          <w:rFonts w:ascii="TH SarabunPSK" w:hAnsi="TH SarabunPSK" w:cs="TH SarabunPSK"/>
          <w:i/>
          <w:sz w:val="34"/>
          <w:szCs w:val="34"/>
        </w:rPr>
        <w:t>/</w:t>
      </w:r>
      <w:r w:rsidR="00720C8E">
        <w:rPr>
          <w:rFonts w:ascii="TH SarabunPSK" w:hAnsi="TH SarabunPSK" w:cs="TH SarabunPSK"/>
          <w:i/>
          <w:sz w:val="34"/>
          <w:szCs w:val="34"/>
        </w:rPr>
        <w:t xml:space="preserve"> </w:t>
      </w:r>
      <w:r w:rsidR="00720C8E" w:rsidRPr="00720C8E">
        <w:rPr>
          <w:rFonts w:ascii="TH SarabunPSK" w:hAnsi="TH SarabunPSK" w:cs="TH SarabunPSK"/>
          <w:i/>
          <w:sz w:val="34"/>
          <w:szCs w:val="34"/>
        </w:rPr>
        <w:t>(</w:t>
      </w:r>
      <w:r w:rsidR="00720C8E" w:rsidRPr="00720C8E">
        <w:rPr>
          <w:rFonts w:ascii="TH SarabunPSK" w:hAnsi="TH SarabunPSK" w:cs="TH SarabunPSK"/>
          <w:i/>
          <w:sz w:val="34"/>
          <w:szCs w:val="34"/>
          <w:cs/>
        </w:rPr>
        <w:t>๒) กรณี</w:t>
      </w:r>
      <w:r w:rsidR="00720C8E" w:rsidRPr="00720C8E">
        <w:rPr>
          <w:rFonts w:ascii="TH SarabunPSK" w:hAnsi="TH SarabunPSK" w:cs="TH SarabunPSK"/>
          <w:iCs/>
          <w:sz w:val="34"/>
          <w:szCs w:val="34"/>
        </w:rPr>
        <w:t>…</w:t>
      </w:r>
    </w:p>
    <w:p w:rsidR="00C03212" w:rsidRDefault="00720C8E" w:rsidP="00C03212">
      <w:pPr>
        <w:tabs>
          <w:tab w:val="left" w:pos="993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i/>
          <w:sz w:val="34"/>
          <w:szCs w:val="34"/>
          <w:cs/>
        </w:rPr>
        <w:lastRenderedPageBreak/>
        <w:tab/>
      </w:r>
      <w:r w:rsidR="00F83DD9">
        <w:rPr>
          <w:rFonts w:ascii="TH SarabunPSK" w:hAnsi="TH SarabunPSK" w:cs="TH SarabunPSK" w:hint="cs"/>
          <w:i/>
          <w:sz w:val="34"/>
          <w:szCs w:val="34"/>
          <w:cs/>
        </w:rPr>
        <w:t>(๒</w:t>
      </w:r>
      <w:r w:rsidR="00AC60FE" w:rsidRPr="009B34F0">
        <w:rPr>
          <w:rFonts w:ascii="TH SarabunPSK" w:hAnsi="TH SarabunPSK" w:cs="TH SarabunPSK" w:hint="cs"/>
          <w:i/>
          <w:sz w:val="34"/>
          <w:szCs w:val="34"/>
          <w:cs/>
        </w:rPr>
        <w:t xml:space="preserve">) </w:t>
      </w:r>
      <w:r w:rsidR="00C03212" w:rsidRPr="00A71C9C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กรณีที่ธนาคารไม่นำส่งหรือนำส่ง</w:t>
      </w:r>
      <w:r w:rsidR="00C03212" w:rsidRPr="00A71C9C">
        <w:rPr>
          <w:rFonts w:ascii="TH SarabunPSK" w:hAnsi="TH SarabunPSK" w:cs="TH SarabunPSK" w:hint="cs"/>
          <w:i/>
          <w:spacing w:val="-2"/>
          <w:sz w:val="34"/>
          <w:szCs w:val="34"/>
          <w:cs/>
        </w:rPr>
        <w:t>เงินภาษีให้แก่กรมสรรพากรไม่ครบถ้วนตาม</w:t>
      </w:r>
      <w:r w:rsidR="00C03212" w:rsidRPr="009B34F0">
        <w:rPr>
          <w:rFonts w:ascii="TH SarabunPSK" w:hAnsi="TH SarabunPSK" w:cs="TH SarabunPSK" w:hint="cs"/>
          <w:i/>
          <w:spacing w:val="-2"/>
          <w:sz w:val="34"/>
          <w:szCs w:val="34"/>
          <w:cs/>
        </w:rPr>
        <w:t>ข้อ ๖ และข้อ ๗</w:t>
      </w:r>
      <w:r w:rsidR="00C03212" w:rsidRPr="009B34F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C03212" w:rsidRPr="00B575D3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ธนาคารต้องรับผิดและนำส่งเงินภาษีดังกล่าวให้แก่กรมสรรพากรจนครบถ้วนพร้อมด้วยดอกเบี้ยในอัตรา</w:t>
      </w:r>
      <w:r w:rsidR="00C0321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C03212" w:rsidRPr="00B575D3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ร้อยละ</w:t>
      </w:r>
      <w:r w:rsidR="00C03212" w:rsidRPr="00D5586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๑๕ ต่อปี </w:t>
      </w:r>
      <w:r w:rsidR="00C0321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นับแต่วันที่พ้นกำหนดเวลานำส่งเงินภาษี </w:t>
      </w:r>
      <w:r w:rsidR="00C03212" w:rsidRPr="00D5586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จนกว่าจะนำส่งเงินภาษีให้แก่กรมสรรพากรครบถ้วน </w:t>
      </w:r>
      <w:r w:rsidR="00C03212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ทั้งนี้ </w:t>
      </w:r>
      <w:r w:rsidR="00C03212" w:rsidRPr="00D5586E">
        <w:rPr>
          <w:rFonts w:ascii="TH SarabunPSK" w:eastAsia="Times New Roman" w:hAnsi="TH SarabunPSK" w:cs="TH SarabunPSK" w:hint="cs"/>
          <w:sz w:val="34"/>
          <w:szCs w:val="34"/>
          <w:cs/>
        </w:rPr>
        <w:t>กรมสรรพากร</w:t>
      </w:r>
      <w:r w:rsidR="00E9373F">
        <w:rPr>
          <w:rFonts w:ascii="TH SarabunPSK" w:eastAsia="Times New Roman" w:hAnsi="TH SarabunPSK" w:cs="TH SarabunPSK" w:hint="cs"/>
          <w:sz w:val="34"/>
          <w:szCs w:val="34"/>
          <w:cs/>
        </w:rPr>
        <w:t>มีสิทธิ</w:t>
      </w:r>
      <w:r w:rsidR="00C03212" w:rsidRPr="00D5586E">
        <w:rPr>
          <w:rFonts w:ascii="TH SarabunPSK" w:eastAsia="Times New Roman" w:hAnsi="TH SarabunPSK" w:cs="TH SarabunPSK" w:hint="cs"/>
          <w:sz w:val="34"/>
          <w:szCs w:val="34"/>
          <w:cs/>
        </w:rPr>
        <w:t>ที่จะเรียกร้องบรรดาค่าเสียหายที่ได้เกิดขึ้นจากการที่ธนาคารไม่นำส่งเงินภาษีให้แก่กรมสรรพากรไม่ว่าทั้งหมดหรือบางส่วนนั้น</w:t>
      </w:r>
    </w:p>
    <w:p w:rsidR="00C03212" w:rsidRDefault="00C03212" w:rsidP="00A435C9">
      <w:pPr>
        <w:tabs>
          <w:tab w:val="left" w:pos="993"/>
        </w:tabs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hAnsi="TH SarabunPSK" w:cs="TH SarabunPSK"/>
          <w:i/>
          <w:sz w:val="34"/>
          <w:szCs w:val="34"/>
          <w:cs/>
        </w:rPr>
        <w:tab/>
      </w:r>
      <w:r w:rsidRPr="008D359A">
        <w:rPr>
          <w:rFonts w:ascii="TH SarabunPSK" w:hAnsi="TH SarabunPSK" w:cs="TH SarabunPSK" w:hint="cs"/>
          <w:i/>
          <w:sz w:val="34"/>
          <w:szCs w:val="34"/>
          <w:cs/>
        </w:rPr>
        <w:t xml:space="preserve">(๓) </w:t>
      </w:r>
      <w:r w:rsidRPr="00D5586E">
        <w:rPr>
          <w:rFonts w:ascii="TH SarabunPSK" w:eastAsia="Times New Roman" w:hAnsi="TH SarabunPSK" w:cs="TH SarabunPSK" w:hint="cs"/>
          <w:sz w:val="34"/>
          <w:szCs w:val="34"/>
          <w:cs/>
        </w:rPr>
        <w:t>กรณีที่ธนาคารไม่นำส่งรายการที่เกี่ยวข้องกับการนำส่งเงินภาษี หรือรายการเดินบัญชี</w:t>
      </w:r>
      <w:r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D5586E">
        <w:rPr>
          <w:rFonts w:ascii="TH SarabunPSK" w:eastAsia="Times New Roman" w:hAnsi="TH SarabunPSK" w:cs="TH SarabunPSK" w:hint="cs"/>
          <w:sz w:val="34"/>
          <w:szCs w:val="34"/>
          <w:cs/>
        </w:rPr>
        <w:t>ในรูปแบบ</w:t>
      </w:r>
      <w:r w:rsidRPr="00D5586E">
        <w:rPr>
          <w:rFonts w:ascii="TH SarabunPSK" w:eastAsia="Times New Roman" w:hAnsi="TH SarabunPSK" w:cs="TH SarabunPSK"/>
          <w:sz w:val="34"/>
          <w:szCs w:val="34"/>
        </w:rPr>
        <w:t xml:space="preserve"> MT940 </w:t>
      </w:r>
      <w:r w:rsidRPr="00D5586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หรือรายการนำส่งเงินภาษีเพิ่มเติม หรือข้อมูล </w:t>
      </w:r>
      <w:r w:rsidRPr="00D5586E">
        <w:rPr>
          <w:rFonts w:ascii="TH SarabunPSK" w:eastAsia="Times New Roman" w:hAnsi="TH SarabunPSK" w:cs="TH SarabunPSK"/>
          <w:sz w:val="34"/>
          <w:szCs w:val="34"/>
        </w:rPr>
        <w:t xml:space="preserve">Bill Payment Output file BOT format (256) </w:t>
      </w:r>
      <w:r w:rsidRPr="00D5586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ต่อกรมสรรพากร </w:t>
      </w:r>
      <w:r w:rsidRPr="0058750D">
        <w:rPr>
          <w:rFonts w:ascii="TH SarabunPSK" w:hAnsi="TH SarabunPSK" w:cs="TH SarabunPSK" w:hint="cs"/>
          <w:i/>
          <w:sz w:val="34"/>
          <w:szCs w:val="34"/>
          <w:cs/>
        </w:rPr>
        <w:t>ตาม</w:t>
      </w:r>
      <w:r w:rsidRPr="009B34F0">
        <w:rPr>
          <w:rFonts w:ascii="TH SarabunPSK" w:hAnsi="TH SarabunPSK" w:cs="TH SarabunPSK" w:hint="cs"/>
          <w:i/>
          <w:sz w:val="34"/>
          <w:szCs w:val="34"/>
          <w:cs/>
        </w:rPr>
        <w:t>ข้อ ๖ และข้อ ๗</w:t>
      </w:r>
      <w:r w:rsidRPr="009B34F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ถือว่า</w:t>
      </w:r>
      <w:r w:rsidRPr="009B34F0">
        <w:rPr>
          <w:rFonts w:ascii="TH SarabunPSK" w:hAnsi="TH SarabunPSK" w:cs="TH SarabunPSK" w:hint="cs"/>
          <w:i/>
          <w:sz w:val="34"/>
          <w:szCs w:val="34"/>
          <w:cs/>
        </w:rPr>
        <w:t>ธนาคารไม่นำส่งเงินภาษีให้แก่กรมสรรพากร</w:t>
      </w:r>
      <w:r w:rsidRPr="009B34F0">
        <w:rPr>
          <w:rFonts w:ascii="TH SarabunPSK" w:hAnsi="TH SarabunPSK" w:cs="TH SarabunPSK"/>
          <w:i/>
          <w:sz w:val="34"/>
          <w:szCs w:val="34"/>
          <w:cs/>
        </w:rPr>
        <w:br/>
      </w:r>
      <w:r w:rsidRPr="009B34F0">
        <w:rPr>
          <w:rFonts w:ascii="TH SarabunPSK" w:hAnsi="TH SarabunPSK" w:cs="TH SarabunPSK" w:hint="cs"/>
          <w:i/>
          <w:sz w:val="34"/>
          <w:szCs w:val="34"/>
          <w:cs/>
        </w:rPr>
        <w:t>ทั้งจำนวนตามข้อ ๖ และข้อ ๗</w:t>
      </w:r>
      <w:r w:rsidRPr="009B34F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ด้วย ธนาคารต้องชำระดอกเบี้ยในอัตราร้อยละ ๑๕ ต่อปี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นับแต่วันที่พ้น</w:t>
      </w:r>
      <w:r w:rsidR="0029172C">
        <w:rPr>
          <w:rFonts w:ascii="TH SarabunPSK" w:eastAsia="Times New Roman" w:hAnsi="TH SarabunPSK" w:cs="TH SarabunPSK"/>
          <w:sz w:val="34"/>
          <w:szCs w:val="34"/>
          <w:cs/>
        </w:rPr>
        <w:br/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กำหนดเวลานำส่งเงินภาษี </w:t>
      </w:r>
      <w:r w:rsidRPr="009B34F0">
        <w:rPr>
          <w:rFonts w:ascii="TH SarabunPSK" w:eastAsia="Times New Roman" w:hAnsi="TH SarabunPSK" w:cs="TH SarabunPSK" w:hint="cs"/>
          <w:sz w:val="34"/>
          <w:szCs w:val="34"/>
          <w:cs/>
        </w:rPr>
        <w:t>โดยคำนวณจากจำนวนเงินภาษีที่ต้องนำส่งสำหรับรายการข้อมูลดังกล่าวนั้น</w:t>
      </w:r>
      <w:r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9B34F0">
        <w:rPr>
          <w:rFonts w:ascii="TH SarabunPSK" w:eastAsia="Times New Roman" w:hAnsi="TH SarabunPSK" w:cs="TH SarabunPSK" w:hint="cs"/>
          <w:sz w:val="34"/>
          <w:szCs w:val="34"/>
          <w:cs/>
        </w:rPr>
        <w:t>ทั้งจำนวนเสมือนมิได้นำส่งเงินภาษีให้แก่กรมสรรพากร จนกว่าจะนำส่งรายการและข้อมูลดังกล่าวให้แก่กรมสรรพากรครบถ้วน ทั้งนี้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81386C" w:rsidRPr="00D5586E">
        <w:rPr>
          <w:rFonts w:ascii="TH SarabunPSK" w:eastAsia="Times New Roman" w:hAnsi="TH SarabunPSK" w:cs="TH SarabunPSK" w:hint="cs"/>
          <w:sz w:val="34"/>
          <w:szCs w:val="34"/>
          <w:cs/>
        </w:rPr>
        <w:t>กรมสรรพากร</w:t>
      </w:r>
      <w:r w:rsidR="0081386C">
        <w:rPr>
          <w:rFonts w:ascii="TH SarabunPSK" w:eastAsia="Times New Roman" w:hAnsi="TH SarabunPSK" w:cs="TH SarabunPSK" w:hint="cs"/>
          <w:sz w:val="34"/>
          <w:szCs w:val="34"/>
          <w:cs/>
        </w:rPr>
        <w:t>มีสิทธิ</w:t>
      </w:r>
      <w:r w:rsidRPr="009B34F0">
        <w:rPr>
          <w:rFonts w:ascii="TH SarabunPSK" w:eastAsia="Times New Roman" w:hAnsi="TH SarabunPSK" w:cs="TH SarabunPSK" w:hint="cs"/>
          <w:sz w:val="34"/>
          <w:szCs w:val="34"/>
          <w:cs/>
        </w:rPr>
        <w:t>ที่จะเรียกร้องบรรดาค่าเสียหายที่ได้เกิดขึ้นจากการนั้น</w:t>
      </w:r>
    </w:p>
    <w:p w:rsidR="00AC60FE" w:rsidRDefault="001B6D6F" w:rsidP="00AC60FE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  <w:i/>
          <w:sz w:val="34"/>
          <w:szCs w:val="34"/>
        </w:rPr>
      </w:pPr>
      <w:r>
        <w:rPr>
          <w:rFonts w:ascii="TH SarabunPSK" w:hAnsi="TH SarabunPSK" w:cs="TH SarabunPSK"/>
          <w:i/>
          <w:sz w:val="34"/>
          <w:szCs w:val="34"/>
        </w:rPr>
        <w:tab/>
      </w:r>
      <w:r w:rsidR="00C03212">
        <w:rPr>
          <w:rFonts w:ascii="TH SarabunPSK" w:hAnsi="TH SarabunPSK" w:cs="TH SarabunPSK" w:hint="cs"/>
          <w:i/>
          <w:sz w:val="34"/>
          <w:szCs w:val="34"/>
          <w:cs/>
        </w:rPr>
        <w:t xml:space="preserve">(๔) </w:t>
      </w:r>
      <w:r w:rsidR="009B34F0" w:rsidRPr="009B34F0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กรณีที่ธนาคารไม่นำส่งหรือนำส่ง</w:t>
      </w:r>
      <w:r w:rsidR="009B34F0" w:rsidRPr="009B34F0">
        <w:rPr>
          <w:rFonts w:ascii="TH SarabunPSK" w:hAnsi="TH SarabunPSK" w:cs="TH SarabunPSK" w:hint="cs"/>
          <w:i/>
          <w:spacing w:val="-2"/>
          <w:sz w:val="34"/>
          <w:szCs w:val="34"/>
          <w:cs/>
        </w:rPr>
        <w:t>เงินภาษีให้แก่กรมสรรพากรไม่ครบถ้วน</w:t>
      </w:r>
      <w:r w:rsidR="009B34F0" w:rsidRPr="009B34F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B34F0" w:rsidRPr="00392822">
        <w:rPr>
          <w:rFonts w:ascii="TH SarabunPSK" w:eastAsia="Times New Roman" w:hAnsi="TH SarabunPSK" w:cs="TH SarabunPSK" w:hint="cs"/>
          <w:sz w:val="34"/>
          <w:szCs w:val="34"/>
          <w:cs/>
        </w:rPr>
        <w:t>หรือไม่นำส่งรายการที่เกี่ยวข้องกับการนำส่งเงิ</w:t>
      </w:r>
      <w:r w:rsidR="009B34F0" w:rsidRPr="0095416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นภาษี </w:t>
      </w:r>
      <w:r w:rsidR="00954160" w:rsidRPr="00E66C09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หรือรายการนำส่งเงินภาษีเพิ่มเติม </w:t>
      </w:r>
      <w:r w:rsidR="009B34F0" w:rsidRPr="00FF285B">
        <w:rPr>
          <w:rFonts w:ascii="TH SarabunPSK" w:eastAsia="Times New Roman" w:hAnsi="TH SarabunPSK" w:cs="TH SarabunPSK" w:hint="cs"/>
          <w:sz w:val="34"/>
          <w:szCs w:val="34"/>
          <w:cs/>
        </w:rPr>
        <w:t>หรือ</w:t>
      </w:r>
      <w:r w:rsidR="00954160" w:rsidRPr="00FF285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รายการเดินบัญชีในรูปแบบ </w:t>
      </w:r>
      <w:r w:rsidR="00954160" w:rsidRPr="00FF285B">
        <w:rPr>
          <w:rFonts w:ascii="TH SarabunPSK" w:eastAsia="Times New Roman" w:hAnsi="TH SarabunPSK" w:cs="TH SarabunPSK"/>
          <w:sz w:val="34"/>
          <w:szCs w:val="34"/>
        </w:rPr>
        <w:t>MT940</w:t>
      </w:r>
      <w:r w:rsidR="00954160" w:rsidRPr="00FF285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B34F0" w:rsidRPr="00FF285B">
        <w:rPr>
          <w:rFonts w:ascii="TH SarabunPSK" w:eastAsia="Times New Roman" w:hAnsi="TH SarabunPSK" w:cs="TH SarabunPSK" w:hint="cs"/>
          <w:sz w:val="34"/>
          <w:szCs w:val="34"/>
          <w:cs/>
        </w:rPr>
        <w:t>หรือ</w:t>
      </w:r>
      <w:r w:rsidR="00954160" w:rsidRPr="00FF285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ข้อมูล </w:t>
      </w:r>
      <w:r w:rsidR="00954160" w:rsidRPr="00FF285B">
        <w:rPr>
          <w:rFonts w:ascii="TH SarabunPSK" w:eastAsia="Times New Roman" w:hAnsi="TH SarabunPSK" w:cs="TH SarabunPSK"/>
          <w:sz w:val="34"/>
          <w:szCs w:val="34"/>
        </w:rPr>
        <w:t>Bill Payment Output file BOT format (256)</w:t>
      </w:r>
      <w:r w:rsidR="00954160" w:rsidRPr="00FF285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หรือข้อมูลตามรูปแบบที่กำหนดไว้ใน</w:t>
      </w:r>
      <w:r w:rsidR="00954160" w:rsidRPr="00FF285B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ระบบอิเล็กทรอนิกส์ของกรมสรรพากร</w:t>
      </w:r>
      <w:r w:rsidR="00954160" w:rsidRPr="00954160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 xml:space="preserve"> </w:t>
      </w:r>
      <w:r w:rsidR="009B34F0" w:rsidRPr="00954160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ต่อกรมสรรพากรภายในกำหนดเวลา</w:t>
      </w:r>
      <w:r w:rsidR="004B34EE" w:rsidRPr="00954160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 xml:space="preserve">ตามข้อ ๖ และข้อ ๗ </w:t>
      </w:r>
      <w:r w:rsidR="009B34F0" w:rsidRPr="00954160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แล้วแต่กรณี</w:t>
      </w:r>
      <w:r w:rsidR="009B34F0" w:rsidRPr="001702DC">
        <w:rPr>
          <w:rFonts w:ascii="TH SarabunPSK" w:eastAsia="Times New Roman" w:hAnsi="TH SarabunPSK" w:cs="TH SarabunPSK" w:hint="cs"/>
          <w:spacing w:val="6"/>
          <w:sz w:val="34"/>
          <w:szCs w:val="34"/>
          <w:cs/>
        </w:rPr>
        <w:t xml:space="preserve"> หรือดำเนินการอื่นใดอันไม่เป็นไปตาม</w:t>
      </w:r>
      <w:r w:rsidR="009B34F0" w:rsidRPr="001702DC">
        <w:rPr>
          <w:rFonts w:ascii="TH SarabunPSK" w:hAnsi="TH SarabunPSK" w:cs="TH SarabunPSK" w:hint="cs"/>
          <w:i/>
          <w:spacing w:val="6"/>
          <w:sz w:val="34"/>
          <w:szCs w:val="34"/>
          <w:cs/>
        </w:rPr>
        <w:t>หลักเกณฑ์ วิธีการ และเงื่อนไข</w:t>
      </w:r>
      <w:r w:rsidR="009B34F0" w:rsidRPr="00392822">
        <w:rPr>
          <w:rFonts w:ascii="TH SarabunPSK" w:hAnsi="TH SarabunPSK" w:cs="TH SarabunPSK" w:hint="cs"/>
          <w:i/>
          <w:sz w:val="34"/>
          <w:szCs w:val="34"/>
          <w:cs/>
        </w:rPr>
        <w:t>ที่เกี่ยวข้องกับการนำส่งเงิน</w:t>
      </w:r>
      <w:r w:rsidR="005B4ACF">
        <w:rPr>
          <w:rFonts w:ascii="TH SarabunPSK" w:hAnsi="TH SarabunPSK" w:cs="TH SarabunPSK" w:hint="cs"/>
          <w:i/>
          <w:sz w:val="34"/>
          <w:szCs w:val="34"/>
          <w:cs/>
        </w:rPr>
        <w:t>ภาษี</w:t>
      </w:r>
      <w:r w:rsidR="009B34F0" w:rsidRPr="00392822">
        <w:rPr>
          <w:rFonts w:ascii="TH SarabunPSK" w:hAnsi="TH SarabunPSK" w:cs="TH SarabunPSK" w:hint="cs"/>
          <w:i/>
          <w:sz w:val="34"/>
          <w:szCs w:val="34"/>
          <w:cs/>
        </w:rPr>
        <w:t>ตามประกาศนี้ กรมสรรพากร</w:t>
      </w:r>
      <w:r w:rsidR="00A359DD">
        <w:rPr>
          <w:rFonts w:ascii="TH SarabunPSK" w:hAnsi="TH SarabunPSK" w:cs="TH SarabunPSK" w:hint="cs"/>
          <w:i/>
          <w:sz w:val="34"/>
          <w:szCs w:val="34"/>
          <w:cs/>
        </w:rPr>
        <w:t>สามารถ</w:t>
      </w:r>
      <w:r w:rsidR="009B34F0" w:rsidRPr="00392822">
        <w:rPr>
          <w:rFonts w:ascii="TH SarabunPSK" w:hAnsi="TH SarabunPSK" w:cs="TH SarabunPSK" w:hint="cs"/>
          <w:i/>
          <w:sz w:val="34"/>
          <w:szCs w:val="34"/>
          <w:cs/>
        </w:rPr>
        <w:t>ดำเนินการ ดังต่อไปนี้ เว้นแต่ธนาคารจะพิส</w:t>
      </w:r>
      <w:r w:rsidR="009B34F0">
        <w:rPr>
          <w:rFonts w:ascii="TH SarabunPSK" w:hAnsi="TH SarabunPSK" w:cs="TH SarabunPSK" w:hint="cs"/>
          <w:i/>
          <w:sz w:val="34"/>
          <w:szCs w:val="34"/>
          <w:cs/>
        </w:rPr>
        <w:t>ู</w:t>
      </w:r>
      <w:r w:rsidR="009B34F0" w:rsidRPr="00392822">
        <w:rPr>
          <w:rFonts w:ascii="TH SarabunPSK" w:hAnsi="TH SarabunPSK" w:cs="TH SarabunPSK" w:hint="cs"/>
          <w:i/>
          <w:sz w:val="34"/>
          <w:szCs w:val="34"/>
          <w:cs/>
        </w:rPr>
        <w:t>จน์ได้ว่ากรณีดังกล่าวเกิดขึ้นจากเหตุสุดวิสัย หรือเหตุจำเป็น</w:t>
      </w:r>
      <w:r w:rsidR="009B34F0">
        <w:rPr>
          <w:rFonts w:ascii="TH SarabunPSK" w:hAnsi="TH SarabunPSK" w:cs="TH SarabunPSK" w:hint="cs"/>
          <w:i/>
          <w:sz w:val="34"/>
          <w:szCs w:val="34"/>
          <w:cs/>
        </w:rPr>
        <w:t>อย่าง</w:t>
      </w:r>
      <w:r w:rsidR="009B34F0" w:rsidRPr="00392822">
        <w:rPr>
          <w:rFonts w:ascii="TH SarabunPSK" w:hAnsi="TH SarabunPSK" w:cs="TH SarabunPSK" w:hint="cs"/>
          <w:i/>
          <w:sz w:val="34"/>
          <w:szCs w:val="34"/>
          <w:cs/>
        </w:rPr>
        <w:t>อื่น</w:t>
      </w:r>
      <w:r w:rsidR="00402561" w:rsidRPr="00402561">
        <w:rPr>
          <w:rFonts w:ascii="TH SarabunPSK" w:hAnsi="TH SarabunPSK" w:cs="TH SarabunPSK" w:hint="cs"/>
          <w:i/>
          <w:sz w:val="34"/>
          <w:szCs w:val="34"/>
          <w:cs/>
        </w:rPr>
        <w:t>ซึ่งทำให้ธนาคารไม่สามารถดำเนินการได้</w:t>
      </w:r>
    </w:p>
    <w:p w:rsidR="009B34F0" w:rsidRPr="001702DC" w:rsidRDefault="009B34F0" w:rsidP="009B34F0">
      <w:pPr>
        <w:tabs>
          <w:tab w:val="left" w:pos="993"/>
          <w:tab w:val="left" w:pos="1276"/>
        </w:tabs>
        <w:ind w:firstLine="720"/>
        <w:jc w:val="thaiDistribute"/>
        <w:rPr>
          <w:rStyle w:val="a5"/>
          <w:rFonts w:ascii="TH SarabunPSK" w:hAnsi="TH SarabunPSK" w:cs="TH SarabunPSK"/>
          <w:i/>
          <w:color w:val="auto"/>
          <w:sz w:val="34"/>
          <w:szCs w:val="34"/>
          <w:u w:val="none"/>
        </w:rPr>
      </w:pPr>
      <w:r>
        <w:rPr>
          <w:rFonts w:ascii="TH SarabunPSK" w:hAnsi="TH SarabunPSK" w:cs="TH SarabunPSK"/>
          <w:i/>
          <w:color w:val="FF0000"/>
          <w:sz w:val="34"/>
          <w:szCs w:val="34"/>
          <w:cs/>
        </w:rPr>
        <w:tab/>
      </w:r>
      <w:r>
        <w:rPr>
          <w:rFonts w:ascii="TH SarabunPSK" w:hAnsi="TH SarabunPSK" w:cs="TH SarabunPSK"/>
          <w:i/>
          <w:sz w:val="34"/>
          <w:szCs w:val="34"/>
          <w:cs/>
        </w:rPr>
        <w:tab/>
      </w:r>
      <w:r>
        <w:rPr>
          <w:rFonts w:ascii="TH SarabunPSK" w:hAnsi="TH SarabunPSK" w:cs="TH SarabunPSK" w:hint="cs"/>
          <w:i/>
          <w:sz w:val="34"/>
          <w:szCs w:val="34"/>
          <w:cs/>
        </w:rPr>
        <w:t>(ก)</w:t>
      </w:r>
      <w:r>
        <w:rPr>
          <w:rFonts w:ascii="TH SarabunPSK" w:hAnsi="TH SarabunPSK" w:cs="TH SarabunPSK"/>
          <w:i/>
          <w:sz w:val="34"/>
          <w:szCs w:val="34"/>
          <w:cs/>
        </w:rPr>
        <w:t xml:space="preserve"> </w:t>
      </w:r>
      <w:r w:rsidR="003E7C55">
        <w:rPr>
          <w:rFonts w:ascii="TH SarabunPSK" w:hAnsi="TH SarabunPSK" w:cs="TH SarabunPSK"/>
          <w:i/>
          <w:sz w:val="34"/>
          <w:szCs w:val="34"/>
          <w:cs/>
        </w:rPr>
        <w:t>กรณีที่กรมสรรพากรได้แจ้งเตือนให้ดำเนินการปรับปรุง</w:t>
      </w:r>
      <w:r w:rsidR="003E7C55">
        <w:rPr>
          <w:rFonts w:ascii="TH SarabunPSK" w:hAnsi="TH SarabunPSK" w:cs="TH SarabunPSK" w:hint="cs"/>
          <w:i/>
          <w:sz w:val="34"/>
          <w:szCs w:val="34"/>
          <w:cs/>
        </w:rPr>
        <w:t>แก้ไข</w:t>
      </w:r>
      <w:r w:rsidR="003E7C55">
        <w:rPr>
          <w:rFonts w:ascii="TH SarabunPSK" w:hAnsi="TH SarabunPSK" w:cs="TH SarabunPSK"/>
          <w:i/>
          <w:sz w:val="34"/>
          <w:szCs w:val="34"/>
          <w:cs/>
        </w:rPr>
        <w:t>หรือให้</w:t>
      </w:r>
      <w:r w:rsidR="003E7C55">
        <w:rPr>
          <w:rFonts w:ascii="TH SarabunPSK" w:hAnsi="TH SarabunPSK" w:cs="TH SarabunPSK" w:hint="cs"/>
          <w:i/>
          <w:sz w:val="34"/>
          <w:szCs w:val="34"/>
          <w:cs/>
        </w:rPr>
        <w:t>ปฏิบัติตามหลักเกณฑ์ วิธีการ และเงื่อนไขที่เกี่ยวข้องแล้ว โดยมีกำหนดเวลาไม่น้อยกว่า ๓๐ วัน แต่ธนาคารไม่ปรับปรุงแก้ไขหรือ</w:t>
      </w:r>
      <w:r w:rsidR="003E7C55" w:rsidRPr="001702DC">
        <w:rPr>
          <w:rFonts w:ascii="TH SarabunPSK" w:hAnsi="TH SarabunPSK" w:cs="TH SarabunPSK" w:hint="cs"/>
          <w:i/>
          <w:spacing w:val="6"/>
          <w:sz w:val="34"/>
          <w:szCs w:val="34"/>
          <w:cs/>
        </w:rPr>
        <w:t xml:space="preserve">ปฏิบัติตามหลักเกณฑ์ วิธีการ และเงื่อนไขที่เกี่ยวข้องให้ถูกต้อง </w:t>
      </w:r>
      <w:r w:rsidR="00937553" w:rsidRPr="00A9600D">
        <w:rPr>
          <w:rFonts w:ascii="TH SarabunPSK" w:eastAsia="Times New Roman" w:hAnsi="TH SarabunPSK" w:cs="TH SarabunPSK" w:hint="cs"/>
          <w:sz w:val="34"/>
          <w:szCs w:val="34"/>
          <w:cs/>
        </w:rPr>
        <w:t>ธนาคารต้อง</w:t>
      </w:r>
      <w:r w:rsidR="00161BB1" w:rsidRPr="00A9600D">
        <w:rPr>
          <w:rFonts w:ascii="TH SarabunPSK" w:hAnsi="TH SarabunPSK" w:cs="TH SarabunPSK" w:hint="cs"/>
          <w:i/>
          <w:spacing w:val="6"/>
          <w:sz w:val="34"/>
          <w:szCs w:val="34"/>
          <w:cs/>
        </w:rPr>
        <w:t>ถูก</w:t>
      </w:r>
      <w:r w:rsidRPr="00A9600D">
        <w:rPr>
          <w:rFonts w:ascii="TH SarabunPSK" w:hAnsi="TH SarabunPSK" w:cs="TH SarabunPSK" w:hint="cs"/>
          <w:i/>
          <w:spacing w:val="6"/>
          <w:sz w:val="34"/>
          <w:szCs w:val="34"/>
          <w:cs/>
        </w:rPr>
        <w:t>ระงับ</w:t>
      </w:r>
      <w:r w:rsidRPr="00A9600D">
        <w:rPr>
          <w:rFonts w:ascii="TH SarabunPSK" w:hAnsi="TH SarabunPSK" w:cs="TH SarabunPSK" w:hint="cs"/>
          <w:i/>
          <w:sz w:val="34"/>
          <w:szCs w:val="34"/>
          <w:cs/>
        </w:rPr>
        <w:t>การให้บริการที่เกี่ยวข้องกับการเป็น</w:t>
      </w:r>
      <w:r w:rsidRPr="00A9600D">
        <w:rPr>
          <w:rFonts w:ascii="TH SarabunPSK" w:hAnsi="TH SarabunPSK" w:cs="TH SarabunPSK" w:hint="cs"/>
          <w:sz w:val="34"/>
          <w:szCs w:val="34"/>
          <w:cs/>
        </w:rPr>
        <w:t>ผู้ให้บริการนำส่งข้อมูลและเงินภาษีผ่านระบบ</w:t>
      </w:r>
      <w:r>
        <w:rPr>
          <w:rFonts w:ascii="TH SarabunPSK" w:hAnsi="TH SarabunPSK" w:cs="TH SarabunPSK" w:hint="cs"/>
          <w:sz w:val="34"/>
          <w:szCs w:val="34"/>
          <w:cs/>
        </w:rPr>
        <w:t>อิเล็กทรอนิกส์ของกรมสรรพากร</w:t>
      </w:r>
      <w:r w:rsidR="00161BB1">
        <w:rPr>
          <w:rFonts w:ascii="TH SarabunPSK" w:hAnsi="TH SarabunPSK" w:cs="TH SarabunPSK" w:hint="cs"/>
          <w:sz w:val="34"/>
          <w:szCs w:val="34"/>
          <w:cs/>
        </w:rPr>
        <w:t>เป็นการ</w:t>
      </w:r>
      <w:r w:rsidR="00161BB1" w:rsidRPr="00A440C5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ชั่วคราว </w:t>
      </w:r>
      <w:r w:rsidRPr="00A440C5">
        <w:rPr>
          <w:rFonts w:ascii="TH SarabunPSK" w:hAnsi="TH SarabunPSK" w:cs="TH SarabunPSK" w:hint="cs"/>
          <w:i/>
          <w:spacing w:val="-8"/>
          <w:sz w:val="34"/>
          <w:szCs w:val="34"/>
          <w:cs/>
        </w:rPr>
        <w:t xml:space="preserve">จนกว่าจะได้ดำเนินการปรับปรุงแก้ไขหรือปฏิบัติให้ถูกต้อง </w:t>
      </w:r>
      <w:r w:rsidR="00AF1791" w:rsidRPr="00A440C5">
        <w:rPr>
          <w:rFonts w:ascii="TH SarabunPSK" w:hAnsi="TH SarabunPSK" w:cs="TH SarabunPSK" w:hint="cs"/>
          <w:i/>
          <w:spacing w:val="-8"/>
          <w:sz w:val="34"/>
          <w:szCs w:val="34"/>
          <w:cs/>
        </w:rPr>
        <w:t>และ</w:t>
      </w:r>
      <w:r w:rsidRPr="00A440C5">
        <w:rPr>
          <w:rFonts w:ascii="TH SarabunPSK" w:hAnsi="TH SarabunPSK" w:cs="TH SarabunPSK" w:hint="cs"/>
          <w:i/>
          <w:spacing w:val="-8"/>
          <w:sz w:val="34"/>
          <w:szCs w:val="34"/>
          <w:cs/>
        </w:rPr>
        <w:t>กรมสรรพากร</w:t>
      </w:r>
      <w:r w:rsidR="00AF1791" w:rsidRPr="00A440C5">
        <w:rPr>
          <w:rFonts w:ascii="TH SarabunPSK" w:hAnsi="TH SarabunPSK" w:cs="TH SarabunPSK" w:hint="cs"/>
          <w:i/>
          <w:spacing w:val="-8"/>
          <w:sz w:val="34"/>
          <w:szCs w:val="34"/>
          <w:cs/>
        </w:rPr>
        <w:t>จะ</w:t>
      </w:r>
      <w:r w:rsidRPr="00A440C5">
        <w:rPr>
          <w:rFonts w:ascii="TH SarabunPSK" w:hAnsi="TH SarabunPSK" w:cs="TH SarabunPSK" w:hint="cs"/>
          <w:i/>
          <w:spacing w:val="-8"/>
          <w:sz w:val="34"/>
          <w:szCs w:val="34"/>
          <w:cs/>
        </w:rPr>
        <w:t>ประกาศรายชื่อ</w:t>
      </w:r>
      <w:r>
        <w:rPr>
          <w:rFonts w:ascii="TH SarabunPSK" w:hAnsi="TH SarabunPSK" w:cs="TH SarabunPSK" w:hint="cs"/>
          <w:i/>
          <w:sz w:val="34"/>
          <w:szCs w:val="34"/>
          <w:cs/>
        </w:rPr>
        <w:t>ของธนาคารที่ถูกระงับการให้บริการไว้บนเว็บไซต์ของ</w:t>
      </w:r>
      <w:r w:rsidRPr="00744CF4">
        <w:rPr>
          <w:rFonts w:ascii="TH SarabunPSK" w:hAnsi="TH SarabunPSK" w:cs="TH SarabunPSK" w:hint="cs"/>
          <w:i/>
          <w:sz w:val="34"/>
          <w:szCs w:val="34"/>
          <w:cs/>
        </w:rPr>
        <w:t>กรมสรรพากร</w:t>
      </w:r>
      <w:r w:rsidRPr="00744CF4">
        <w:rPr>
          <w:rFonts w:ascii="TH SarabunPSK" w:hAnsi="TH SarabunPSK" w:cs="TH SarabunPSK" w:hint="cs"/>
          <w:iCs/>
          <w:sz w:val="34"/>
          <w:szCs w:val="34"/>
          <w:cs/>
        </w:rPr>
        <w:t xml:space="preserve"> </w:t>
      </w:r>
      <w:hyperlink r:id="rId8" w:history="1">
        <w:r w:rsidRPr="00744CF4">
          <w:rPr>
            <w:rStyle w:val="a5"/>
            <w:rFonts w:ascii="TH SarabunPSK" w:hAnsi="TH SarabunPSK" w:cs="TH SarabunPSK" w:hint="cs"/>
            <w:iCs/>
            <w:color w:val="auto"/>
            <w:sz w:val="34"/>
            <w:szCs w:val="34"/>
            <w:u w:val="none"/>
          </w:rPr>
          <w:t>www.rd.go.th</w:t>
        </w:r>
      </w:hyperlink>
      <w:r w:rsidRPr="00744CF4">
        <w:rPr>
          <w:rStyle w:val="a5"/>
          <w:rFonts w:ascii="TH SarabunPSK" w:hAnsi="TH SarabunPSK" w:cs="TH SarabunPSK" w:hint="cs"/>
          <w:iCs/>
          <w:color w:val="auto"/>
          <w:sz w:val="34"/>
          <w:szCs w:val="34"/>
          <w:u w:val="none"/>
          <w:cs/>
        </w:rPr>
        <w:t xml:space="preserve"> </w:t>
      </w:r>
    </w:p>
    <w:p w:rsidR="009B34F0" w:rsidRDefault="009B34F0" w:rsidP="009B34F0">
      <w:pPr>
        <w:tabs>
          <w:tab w:val="left" w:pos="993"/>
          <w:tab w:val="left" w:pos="1276"/>
        </w:tabs>
        <w:ind w:firstLine="720"/>
        <w:jc w:val="thaiDistribute"/>
        <w:rPr>
          <w:rStyle w:val="a5"/>
          <w:rFonts w:ascii="TH SarabunPSK" w:hAnsi="TH SarabunPSK" w:cs="TH SarabunPSK"/>
          <w:iCs/>
          <w:color w:val="auto"/>
          <w:sz w:val="34"/>
          <w:szCs w:val="34"/>
          <w:u w:val="none"/>
        </w:rPr>
      </w:pPr>
      <w:r w:rsidRPr="00744CF4">
        <w:rPr>
          <w:rStyle w:val="a5"/>
          <w:rFonts w:ascii="TH SarabunPSK" w:hAnsi="TH SarabunPSK" w:cs="TH SarabunPSK"/>
          <w:iCs/>
          <w:sz w:val="34"/>
          <w:szCs w:val="34"/>
          <w:u w:val="none"/>
          <w:cs/>
        </w:rPr>
        <w:tab/>
      </w:r>
      <w:r w:rsidRPr="00744CF4">
        <w:rPr>
          <w:rStyle w:val="a5"/>
          <w:rFonts w:ascii="TH SarabunPSK" w:hAnsi="TH SarabunPSK" w:cs="TH SarabunPSK"/>
          <w:iCs/>
          <w:sz w:val="34"/>
          <w:szCs w:val="34"/>
          <w:u w:val="none"/>
          <w:cs/>
        </w:rPr>
        <w:tab/>
      </w:r>
      <w:r w:rsidRPr="001D72DF">
        <w:rPr>
          <w:rFonts w:ascii="TH SarabunPSK" w:hAnsi="TH SarabunPSK" w:cs="TH SarabunPSK" w:hint="cs"/>
          <w:i/>
          <w:sz w:val="34"/>
          <w:szCs w:val="34"/>
          <w:cs/>
        </w:rPr>
        <w:t>(</w:t>
      </w:r>
      <w:r>
        <w:rPr>
          <w:rFonts w:ascii="TH SarabunPSK" w:hAnsi="TH SarabunPSK" w:cs="TH SarabunPSK" w:hint="cs"/>
          <w:i/>
          <w:sz w:val="34"/>
          <w:szCs w:val="34"/>
          <w:cs/>
        </w:rPr>
        <w:t>ข</w:t>
      </w:r>
      <w:r w:rsidRPr="001D72DF">
        <w:rPr>
          <w:rFonts w:ascii="TH SarabunPSK" w:hAnsi="TH SarabunPSK" w:cs="TH SarabunPSK" w:hint="cs"/>
          <w:i/>
          <w:sz w:val="34"/>
          <w:szCs w:val="34"/>
          <w:cs/>
        </w:rPr>
        <w:t>)</w:t>
      </w:r>
      <w:r>
        <w:rPr>
          <w:rFonts w:ascii="TH SarabunPSK" w:hAnsi="TH SarabunPSK" w:cs="TH SarabunPSK" w:hint="cs"/>
          <w:i/>
          <w:sz w:val="34"/>
          <w:szCs w:val="34"/>
          <w:cs/>
        </w:rPr>
        <w:t xml:space="preserve"> กรณีที่พ้นกำหนดเวลาที่กรมสรรพากรได้แจ้งให้ธนาคารปรับปรุงแก้ไขหรือปฏิบัติ</w:t>
      </w:r>
      <w:r w:rsidR="001D40AB">
        <w:rPr>
          <w:rFonts w:ascii="TH SarabunPSK" w:hAnsi="TH SarabunPSK" w:cs="TH SarabunPSK"/>
          <w:i/>
          <w:sz w:val="34"/>
          <w:szCs w:val="34"/>
          <w:cs/>
        </w:rPr>
        <w:br/>
      </w:r>
      <w:r>
        <w:rPr>
          <w:rFonts w:ascii="TH SarabunPSK" w:hAnsi="TH SarabunPSK" w:cs="TH SarabunPSK" w:hint="cs"/>
          <w:i/>
          <w:sz w:val="34"/>
          <w:szCs w:val="34"/>
          <w:cs/>
        </w:rPr>
        <w:t>ให้ถูกต้องตาม (ก) แล้ว และกรมสรรพากรได้</w:t>
      </w:r>
      <w:r>
        <w:rPr>
          <w:rFonts w:ascii="TH SarabunPSK" w:hAnsi="TH SarabunPSK" w:cs="TH SarabunPSK"/>
          <w:i/>
          <w:sz w:val="34"/>
          <w:szCs w:val="34"/>
          <w:cs/>
        </w:rPr>
        <w:t>แจ้งเตือนให้ดำเนินการปรับปรุง</w:t>
      </w:r>
      <w:r>
        <w:rPr>
          <w:rFonts w:ascii="TH SarabunPSK" w:hAnsi="TH SarabunPSK" w:cs="TH SarabunPSK" w:hint="cs"/>
          <w:i/>
          <w:sz w:val="34"/>
          <w:szCs w:val="34"/>
          <w:cs/>
        </w:rPr>
        <w:t>แก้ไข</w:t>
      </w:r>
      <w:r>
        <w:rPr>
          <w:rFonts w:ascii="TH SarabunPSK" w:hAnsi="TH SarabunPSK" w:cs="TH SarabunPSK"/>
          <w:i/>
          <w:sz w:val="34"/>
          <w:szCs w:val="34"/>
          <w:cs/>
        </w:rPr>
        <w:t>หรือให้</w:t>
      </w:r>
      <w:r>
        <w:rPr>
          <w:rFonts w:ascii="TH SarabunPSK" w:hAnsi="TH SarabunPSK" w:cs="TH SarabunPSK" w:hint="cs"/>
          <w:i/>
          <w:sz w:val="34"/>
          <w:szCs w:val="34"/>
          <w:cs/>
        </w:rPr>
        <w:t>ปฏิบัติให้ถูกต้อง</w:t>
      </w:r>
      <w:r>
        <w:rPr>
          <w:rFonts w:ascii="TH SarabunPSK" w:hAnsi="TH SarabunPSK" w:cs="TH SarabunPSK"/>
          <w:i/>
          <w:sz w:val="34"/>
          <w:szCs w:val="34"/>
          <w:cs/>
        </w:rPr>
        <w:br/>
      </w:r>
      <w:r>
        <w:rPr>
          <w:rFonts w:ascii="TH SarabunPSK" w:hAnsi="TH SarabunPSK" w:cs="TH SarabunPSK" w:hint="cs"/>
          <w:i/>
          <w:sz w:val="34"/>
          <w:szCs w:val="34"/>
          <w:cs/>
        </w:rPr>
        <w:t>ครั้งที่สอง โดยแจ้งกำหนดเวลาให้ดำเนินการไม่น้อยกว่า ๑๕ วันแล้ว แต่ธนาคารไม่ปรับปรุงแก้ไขหรือ</w:t>
      </w:r>
      <w:r w:rsidRPr="00A819C8">
        <w:rPr>
          <w:rFonts w:ascii="TH SarabunPSK" w:hAnsi="TH SarabunPSK" w:cs="TH SarabunPSK" w:hint="cs"/>
          <w:i/>
          <w:spacing w:val="2"/>
          <w:sz w:val="34"/>
          <w:szCs w:val="34"/>
          <w:cs/>
        </w:rPr>
        <w:t>ปฏิบัติตามหลักเกณฑ์ วิธีการ และเงื่อนไขที่เกี่ยวข้องให้ถูกต้อง ธนาคาร</w:t>
      </w:r>
      <w:r w:rsidR="00AF1791">
        <w:rPr>
          <w:rFonts w:ascii="TH SarabunPSK" w:hAnsi="TH SarabunPSK" w:cs="TH SarabunPSK" w:hint="cs"/>
          <w:i/>
          <w:spacing w:val="2"/>
          <w:sz w:val="34"/>
          <w:szCs w:val="34"/>
          <w:cs/>
        </w:rPr>
        <w:t>ต้องถูก</w:t>
      </w:r>
      <w:r w:rsidRPr="00A819C8">
        <w:rPr>
          <w:rFonts w:ascii="TH SarabunPSK" w:hAnsi="TH SarabunPSK" w:cs="TH SarabunPSK" w:hint="cs"/>
          <w:i/>
          <w:spacing w:val="2"/>
          <w:sz w:val="34"/>
          <w:szCs w:val="34"/>
          <w:cs/>
        </w:rPr>
        <w:t>เพิกถอน</w:t>
      </w:r>
      <w:r w:rsidRPr="00A819C8">
        <w:rPr>
          <w:rFonts w:ascii="TH SarabunPSK" w:hAnsi="TH SarabunPSK" w:cs="TH SarabunPSK" w:hint="cs"/>
          <w:i/>
          <w:spacing w:val="6"/>
          <w:sz w:val="34"/>
          <w:szCs w:val="34"/>
          <w:cs/>
        </w:rPr>
        <w:t>การเป็น</w:t>
      </w:r>
      <w:r w:rsidR="00F73958">
        <w:rPr>
          <w:rFonts w:ascii="TH SarabunPSK" w:hAnsi="TH SarabunPSK" w:cs="TH SarabunPSK"/>
          <w:i/>
          <w:spacing w:val="6"/>
          <w:sz w:val="34"/>
          <w:szCs w:val="34"/>
          <w:cs/>
        </w:rPr>
        <w:br/>
      </w:r>
      <w:r w:rsidRPr="00A819C8">
        <w:rPr>
          <w:rFonts w:ascii="TH SarabunPSK" w:hAnsi="TH SarabunPSK" w:cs="TH SarabunPSK" w:hint="cs"/>
          <w:spacing w:val="6"/>
          <w:sz w:val="34"/>
          <w:szCs w:val="34"/>
          <w:cs/>
        </w:rPr>
        <w:t>ผู้ให้บริการนำส่งข้อมูลและเงินภาษีผ่านระบบอิเล็กทรอนิกส์ของกรมสรรพากร</w:t>
      </w:r>
      <w:r w:rsidRPr="00A819C8">
        <w:rPr>
          <w:rFonts w:ascii="TH SarabunPSK" w:hAnsi="TH SarabunPSK" w:cs="TH SarabunPSK" w:hint="cs"/>
          <w:i/>
          <w:spacing w:val="6"/>
          <w:sz w:val="34"/>
          <w:szCs w:val="34"/>
          <w:cs/>
        </w:rPr>
        <w:t>ตามประกาศนี้</w:t>
      </w:r>
      <w:r w:rsidRPr="00A819C8">
        <w:rPr>
          <w:rFonts w:ascii="TH SarabunPSK" w:hAnsi="TH SarabunPSK" w:cs="TH SarabunPSK" w:hint="cs"/>
          <w:i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i/>
          <w:sz w:val="34"/>
          <w:szCs w:val="34"/>
          <w:cs/>
        </w:rPr>
        <w:br/>
      </w:r>
      <w:r w:rsidRPr="00A819C8">
        <w:rPr>
          <w:rFonts w:ascii="TH SarabunPSK" w:hAnsi="TH SarabunPSK" w:cs="TH SarabunPSK" w:hint="cs"/>
          <w:i/>
          <w:sz w:val="34"/>
          <w:szCs w:val="34"/>
          <w:cs/>
        </w:rPr>
        <w:t>และกรมสรรพากร</w:t>
      </w:r>
      <w:r w:rsidR="005C1873">
        <w:rPr>
          <w:rFonts w:ascii="TH SarabunPSK" w:hAnsi="TH SarabunPSK" w:cs="TH SarabunPSK" w:hint="cs"/>
          <w:i/>
          <w:sz w:val="34"/>
          <w:szCs w:val="34"/>
          <w:cs/>
        </w:rPr>
        <w:t>จะ</w:t>
      </w:r>
      <w:r w:rsidRPr="00A819C8">
        <w:rPr>
          <w:rFonts w:ascii="TH SarabunPSK" w:hAnsi="TH SarabunPSK" w:cs="TH SarabunPSK" w:hint="cs"/>
          <w:i/>
          <w:sz w:val="34"/>
          <w:szCs w:val="34"/>
          <w:cs/>
        </w:rPr>
        <w:t>ประกาศรายชื่อของธนาคารไว้บนเว็บไซต์ของกรมสรรพากร</w:t>
      </w:r>
      <w:r w:rsidRPr="00A819C8">
        <w:rPr>
          <w:rFonts w:ascii="TH SarabunPSK" w:hAnsi="TH SarabunPSK" w:cs="TH SarabunPSK" w:hint="cs"/>
          <w:iCs/>
          <w:sz w:val="34"/>
          <w:szCs w:val="34"/>
          <w:cs/>
        </w:rPr>
        <w:t xml:space="preserve"> </w:t>
      </w:r>
      <w:hyperlink r:id="rId9" w:history="1">
        <w:r w:rsidRPr="00A819C8">
          <w:rPr>
            <w:rStyle w:val="a5"/>
            <w:rFonts w:ascii="TH SarabunPSK" w:hAnsi="TH SarabunPSK" w:cs="TH SarabunPSK" w:hint="cs"/>
            <w:iCs/>
            <w:color w:val="auto"/>
            <w:sz w:val="34"/>
            <w:szCs w:val="34"/>
            <w:u w:val="none"/>
          </w:rPr>
          <w:t>www.rd.go.th</w:t>
        </w:r>
      </w:hyperlink>
    </w:p>
    <w:p w:rsidR="00720C8E" w:rsidRPr="00A819C8" w:rsidRDefault="00720C8E" w:rsidP="009B34F0">
      <w:pPr>
        <w:tabs>
          <w:tab w:val="left" w:pos="993"/>
          <w:tab w:val="left" w:pos="1276"/>
        </w:tabs>
        <w:ind w:firstLine="720"/>
        <w:jc w:val="thaiDistribute"/>
        <w:rPr>
          <w:rStyle w:val="a5"/>
          <w:rFonts w:ascii="TH SarabunPSK" w:hAnsi="TH SarabunPSK" w:cs="TH SarabunPSK"/>
          <w:iCs/>
          <w:color w:val="auto"/>
          <w:sz w:val="34"/>
          <w:szCs w:val="34"/>
          <w:u w:val="none"/>
        </w:rPr>
      </w:pPr>
    </w:p>
    <w:p w:rsidR="00720C8E" w:rsidRPr="008F34F7" w:rsidRDefault="00720C8E" w:rsidP="00720C8E">
      <w:pPr>
        <w:ind w:firstLine="720"/>
        <w:jc w:val="right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/ </w:t>
      </w:r>
      <w:r>
        <w:rPr>
          <w:rFonts w:ascii="TH SarabunPSK" w:hAnsi="TH SarabunPSK" w:cs="TH SarabunPSK"/>
          <w:sz w:val="34"/>
          <w:szCs w:val="34"/>
          <w:cs/>
        </w:rPr>
        <w:t>ข้อ 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...</w:t>
      </w:r>
    </w:p>
    <w:p w:rsidR="0029172C" w:rsidRDefault="0029172C" w:rsidP="00A876DF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</w:p>
    <w:p w:rsidR="00720C8E" w:rsidRDefault="00720C8E" w:rsidP="00720C8E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lastRenderedPageBreak/>
        <w:t>ข้อ ๙</w:t>
      </w:r>
      <w:r>
        <w:rPr>
          <w:rFonts w:ascii="TH SarabunPSK" w:hAnsi="TH SarabunPSK" w:cs="TH SarabunPSK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ให้รายการที่เกี่ยวข้องกับการนำส่งเงินภาษีตาม</w:t>
      </w:r>
      <w:r w:rsidRPr="008F34F7">
        <w:rPr>
          <w:rFonts w:ascii="TH SarabunPSK" w:hAnsi="TH SarabunPSK" w:cs="TH SarabunPSK" w:hint="cs"/>
          <w:sz w:val="34"/>
          <w:szCs w:val="34"/>
          <w:cs/>
        </w:rPr>
        <w:t xml:space="preserve">ข้อ </w:t>
      </w:r>
      <w:r>
        <w:rPr>
          <w:rFonts w:ascii="TH SarabunPSK" w:hAnsi="TH SarabunPSK" w:cs="TH SarabunPSK" w:hint="cs"/>
          <w:sz w:val="34"/>
          <w:szCs w:val="34"/>
          <w:cs/>
        </w:rPr>
        <w:t>๔</w:t>
      </w:r>
      <w:r w:rsidRPr="008F34F7">
        <w:rPr>
          <w:rFonts w:ascii="TH SarabunPSK" w:hAnsi="TH SarabunPSK" w:cs="TH SarabunPSK" w:hint="cs"/>
          <w:sz w:val="34"/>
          <w:szCs w:val="34"/>
          <w:cs/>
        </w:rPr>
        <w:t xml:space="preserve"> เป็นส่วนหนึ่งของรายการเกี่ยวกับ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8F34F7">
        <w:rPr>
          <w:rFonts w:ascii="TH SarabunPSK" w:hAnsi="TH SarabunPSK" w:cs="TH SarabunPSK" w:hint="cs"/>
          <w:sz w:val="34"/>
          <w:szCs w:val="34"/>
          <w:cs/>
        </w:rPr>
        <w:t>เงินได้พึงประเมินหรือรายการจ่ายเงินได้พึงประเมินที่ได้ยื่นไว้แล้วตามมาตรา ๕๘ แห่งประมวลรัษฎากร</w:t>
      </w:r>
      <w:r w:rsidRPr="008F34F7">
        <w:rPr>
          <w:rFonts w:ascii="TH SarabunPSK" w:hAnsi="TH SarabunPSK" w:cs="TH SarabunPSK"/>
          <w:sz w:val="34"/>
          <w:szCs w:val="34"/>
        </w:rPr>
        <w:t xml:space="preserve"> </w:t>
      </w:r>
    </w:p>
    <w:p w:rsidR="00991FC1" w:rsidRDefault="00E53975" w:rsidP="00A876DF">
      <w:pPr>
        <w:ind w:firstLine="720"/>
        <w:jc w:val="thaiDistribute"/>
        <w:rPr>
          <w:rFonts w:ascii="TH SarabunPSK" w:hAnsi="TH SarabunPSK" w:cs="TH SarabunPSK"/>
          <w:i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ข้อ </w:t>
      </w:r>
      <w:r w:rsidR="009B34F0">
        <w:rPr>
          <w:rFonts w:ascii="TH SarabunPSK" w:hAnsi="TH SarabunPSK" w:cs="TH SarabunPSK" w:hint="cs"/>
          <w:sz w:val="34"/>
          <w:szCs w:val="34"/>
          <w:cs/>
        </w:rPr>
        <w:t>๑๐</w:t>
      </w:r>
      <w:r w:rsidR="00B575D3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991FC1">
        <w:rPr>
          <w:rFonts w:ascii="TH SarabunPSK" w:hAnsi="TH SarabunPSK" w:cs="TH SarabunPSK" w:hint="cs"/>
          <w:sz w:val="34"/>
          <w:szCs w:val="34"/>
          <w:cs/>
        </w:rPr>
        <w:t>ผู้</w:t>
      </w:r>
      <w:r w:rsidR="00991FC1">
        <w:rPr>
          <w:rFonts w:ascii="TH SarabunPSK" w:hAnsi="TH SarabunPSK" w:cs="TH SarabunPSK" w:hint="cs"/>
          <w:i/>
          <w:sz w:val="34"/>
          <w:szCs w:val="34"/>
          <w:cs/>
        </w:rPr>
        <w:t xml:space="preserve">มีหน้าที่นำส่งเงินภาษีและผู้รับเงินหรือผู้ถูกหักภาษี ณ ที่จ่าย </w:t>
      </w:r>
      <w:r w:rsidR="00991FC1" w:rsidRPr="00E53975">
        <w:rPr>
          <w:rFonts w:ascii="TH SarabunPSK" w:hAnsi="TH SarabunPSK" w:cs="TH SarabunPSK" w:hint="cs"/>
          <w:i/>
          <w:sz w:val="34"/>
          <w:szCs w:val="34"/>
          <w:cs/>
        </w:rPr>
        <w:t xml:space="preserve">สามารถตรวจสอบข้อมูลเกี่ยวกับการนำส่งเงินภาษี หรือจำนวนเงินภาษีซึ่งตนได้ถูกหักและนำส่งตามข้อ </w:t>
      </w:r>
      <w:r w:rsidR="00B575D3">
        <w:rPr>
          <w:rFonts w:ascii="TH SarabunPSK" w:hAnsi="TH SarabunPSK" w:cs="TH SarabunPSK" w:hint="cs"/>
          <w:i/>
          <w:sz w:val="34"/>
          <w:szCs w:val="34"/>
          <w:cs/>
        </w:rPr>
        <w:t>๔</w:t>
      </w:r>
      <w:r w:rsidR="00991FC1" w:rsidRPr="00E53975">
        <w:rPr>
          <w:rFonts w:ascii="TH SarabunPSK" w:hAnsi="TH SarabunPSK" w:cs="TH SarabunPSK" w:hint="cs"/>
          <w:i/>
          <w:sz w:val="34"/>
          <w:szCs w:val="34"/>
          <w:cs/>
        </w:rPr>
        <w:t xml:space="preserve"> จาก</w:t>
      </w:r>
      <w:r w:rsidR="00991FC1" w:rsidRPr="00E5397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ระบบอิเล็กทรอนิกส์ของกรมสรรพากร </w:t>
      </w:r>
      <w:r w:rsidR="00991FC1" w:rsidRPr="00E53975">
        <w:rPr>
          <w:rFonts w:ascii="TH SarabunPSK" w:hAnsi="TH SarabunPSK" w:cs="TH SarabunPSK"/>
          <w:i/>
          <w:sz w:val="34"/>
          <w:szCs w:val="34"/>
          <w:cs/>
        </w:rPr>
        <w:t>โดย</w:t>
      </w:r>
      <w:r w:rsidR="00991FC1" w:rsidRPr="00E53975">
        <w:rPr>
          <w:rFonts w:ascii="TH SarabunPSK" w:hAnsi="TH SarabunPSK" w:cs="TH SarabunPSK" w:hint="cs"/>
          <w:i/>
          <w:sz w:val="34"/>
          <w:szCs w:val="34"/>
          <w:cs/>
        </w:rPr>
        <w:t>ใช้ชื่อผู้ใช้งาน</w:t>
      </w:r>
      <w:r w:rsidR="00991FC1" w:rsidRPr="00E53975">
        <w:rPr>
          <w:rFonts w:ascii="TH SarabunPSK" w:hAnsi="TH SarabunPSK" w:cs="TH SarabunPSK" w:hint="cs"/>
          <w:iCs/>
          <w:sz w:val="34"/>
          <w:szCs w:val="34"/>
          <w:cs/>
        </w:rPr>
        <w:t xml:space="preserve"> </w:t>
      </w:r>
      <w:r w:rsidR="00991FC1" w:rsidRPr="00E53975">
        <w:rPr>
          <w:rFonts w:ascii="TH SarabunPSK" w:hAnsi="TH SarabunPSK" w:cs="TH SarabunPSK"/>
          <w:iCs/>
          <w:sz w:val="34"/>
          <w:szCs w:val="34"/>
        </w:rPr>
        <w:t>(Username)</w:t>
      </w:r>
      <w:r w:rsidR="00991FC1" w:rsidRPr="00E53975">
        <w:rPr>
          <w:rFonts w:ascii="TH SarabunPSK" w:hAnsi="TH SarabunPSK" w:cs="TH SarabunPSK"/>
          <w:i/>
          <w:sz w:val="34"/>
          <w:szCs w:val="34"/>
        </w:rPr>
        <w:t xml:space="preserve"> </w:t>
      </w:r>
      <w:r w:rsidR="00991FC1" w:rsidRPr="00E53975">
        <w:rPr>
          <w:rFonts w:ascii="TH SarabunPSK" w:hAnsi="TH SarabunPSK" w:cs="TH SarabunPSK" w:hint="cs"/>
          <w:i/>
          <w:sz w:val="34"/>
          <w:szCs w:val="34"/>
          <w:cs/>
        </w:rPr>
        <w:t>และรหัสผ่าน</w:t>
      </w:r>
      <w:r w:rsidR="00991FC1" w:rsidRPr="00E53975">
        <w:rPr>
          <w:rFonts w:ascii="TH SarabunPSK" w:hAnsi="TH SarabunPSK" w:cs="TH SarabunPSK" w:hint="cs"/>
          <w:iCs/>
          <w:sz w:val="34"/>
          <w:szCs w:val="34"/>
          <w:cs/>
        </w:rPr>
        <w:t xml:space="preserve"> </w:t>
      </w:r>
      <w:r w:rsidR="00991FC1" w:rsidRPr="00E53975">
        <w:rPr>
          <w:rFonts w:ascii="TH SarabunPSK" w:hAnsi="TH SarabunPSK" w:cs="TH SarabunPSK"/>
          <w:iCs/>
          <w:sz w:val="34"/>
          <w:szCs w:val="34"/>
        </w:rPr>
        <w:t>(Password)</w:t>
      </w:r>
      <w:r w:rsidR="00991FC1" w:rsidRPr="00E53975">
        <w:rPr>
          <w:rFonts w:ascii="TH SarabunPSK" w:hAnsi="TH SarabunPSK" w:cs="TH SarabunPSK"/>
          <w:i/>
          <w:sz w:val="34"/>
          <w:szCs w:val="34"/>
        </w:rPr>
        <w:t xml:space="preserve"> </w:t>
      </w:r>
      <w:r w:rsidR="00991FC1" w:rsidRPr="00E53975">
        <w:rPr>
          <w:rFonts w:ascii="TH SarabunPSK" w:hAnsi="TH SarabunPSK" w:cs="TH SarabunPSK" w:hint="cs"/>
          <w:i/>
          <w:sz w:val="34"/>
          <w:szCs w:val="34"/>
          <w:cs/>
        </w:rPr>
        <w:t xml:space="preserve">ที่ได้รับจากการลงทะเบียนสำหรับการยื่นแบบแสดงรายการและชำระภาษีผ่านเครือข่ายอินเทอร์เน็ตของกรมสรรพากร </w:t>
      </w:r>
    </w:p>
    <w:p w:rsidR="00991FC1" w:rsidRDefault="00E53975" w:rsidP="00E53975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hAnsi="TH SarabunPSK" w:cs="TH SarabunPSK"/>
          <w:i/>
          <w:sz w:val="34"/>
          <w:szCs w:val="34"/>
          <w:cs/>
        </w:rPr>
        <w:t>ข้อ ๑</w:t>
      </w:r>
      <w:r w:rsidR="009B34F0">
        <w:rPr>
          <w:rFonts w:ascii="TH SarabunPSK" w:hAnsi="TH SarabunPSK" w:cs="TH SarabunPSK" w:hint="cs"/>
          <w:i/>
          <w:sz w:val="34"/>
          <w:szCs w:val="34"/>
          <w:cs/>
        </w:rPr>
        <w:t>๑</w:t>
      </w:r>
      <w:r w:rsidR="00991FC1" w:rsidRPr="00E53975">
        <w:rPr>
          <w:rFonts w:ascii="TH SarabunPSK" w:hAnsi="TH SarabunPSK" w:cs="TH SarabunPSK"/>
          <w:i/>
          <w:sz w:val="34"/>
          <w:szCs w:val="34"/>
          <w:cs/>
        </w:rPr>
        <w:t xml:space="preserve"> </w:t>
      </w:r>
      <w:r w:rsidR="009B34F0">
        <w:rPr>
          <w:rFonts w:ascii="TH SarabunPSK" w:hAnsi="TH SarabunPSK" w:cs="TH SarabunPSK" w:hint="cs"/>
          <w:i/>
          <w:sz w:val="34"/>
          <w:szCs w:val="34"/>
          <w:cs/>
        </w:rPr>
        <w:t xml:space="preserve"> </w:t>
      </w:r>
      <w:r w:rsidR="00F759DD">
        <w:rPr>
          <w:rFonts w:ascii="TH SarabunPSK" w:eastAsia="Times New Roman" w:hAnsi="TH SarabunPSK" w:cs="TH SarabunPSK" w:hint="cs"/>
          <w:sz w:val="34"/>
          <w:szCs w:val="34"/>
          <w:cs/>
        </w:rPr>
        <w:t>ประกาศนี้ให้ใช้บังคับตั้งแต่วันที่ ๑๕ กรกฎาคม พ.ศ. ๒๕๖๓ เป็นต้นไป</w:t>
      </w:r>
    </w:p>
    <w:p w:rsidR="00F759DD" w:rsidRPr="00016244" w:rsidRDefault="00F759DD" w:rsidP="00A876DF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:rsidR="00991FC1" w:rsidRPr="004121F6" w:rsidRDefault="00991FC1" w:rsidP="00A876DF">
      <w:pPr>
        <w:tabs>
          <w:tab w:val="left" w:pos="720"/>
          <w:tab w:val="left" w:pos="1418"/>
          <w:tab w:val="left" w:pos="1843"/>
          <w:tab w:val="left" w:pos="3544"/>
        </w:tabs>
        <w:spacing w:line="288" w:lineRule="auto"/>
        <w:ind w:left="1843"/>
        <w:jc w:val="center"/>
        <w:rPr>
          <w:rFonts w:ascii="TH SarabunPSK" w:hAnsi="TH SarabunPSK" w:cs="TH SarabunPSK"/>
          <w:sz w:val="34"/>
          <w:szCs w:val="34"/>
        </w:rPr>
      </w:pPr>
      <w:r w:rsidRPr="004121F6">
        <w:rPr>
          <w:rFonts w:ascii="TH SarabunPSK" w:hAnsi="TH SarabunPSK" w:cs="TH SarabunPSK"/>
          <w:sz w:val="34"/>
          <w:szCs w:val="34"/>
          <w:cs/>
        </w:rPr>
        <w:t xml:space="preserve">ประกาศ ณ วันที่ </w:t>
      </w:r>
      <w:r w:rsidR="00523397">
        <w:rPr>
          <w:rFonts w:ascii="TH SarabunPSK" w:hAnsi="TH SarabunPSK" w:cs="TH SarabunPSK" w:hint="cs"/>
          <w:sz w:val="34"/>
          <w:szCs w:val="34"/>
          <w:cs/>
        </w:rPr>
        <w:t>๑๗</w:t>
      </w:r>
      <w:r w:rsidRPr="004121F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D6CB8">
        <w:rPr>
          <w:rFonts w:ascii="TH SarabunPSK" w:hAnsi="TH SarabunPSK" w:cs="TH SarabunPSK" w:hint="cs"/>
          <w:sz w:val="34"/>
          <w:szCs w:val="34"/>
          <w:cs/>
        </w:rPr>
        <w:t>กรกฎาคม</w:t>
      </w:r>
      <w:r w:rsidRPr="004121F6">
        <w:rPr>
          <w:rFonts w:ascii="TH SarabunPSK" w:hAnsi="TH SarabunPSK" w:cs="TH SarabunPSK"/>
          <w:sz w:val="34"/>
          <w:szCs w:val="34"/>
          <w:cs/>
        </w:rPr>
        <w:t xml:space="preserve">  พ.ศ. ๒๕๖</w:t>
      </w:r>
      <w:r>
        <w:rPr>
          <w:rFonts w:ascii="TH SarabunPSK" w:hAnsi="TH SarabunPSK" w:cs="TH SarabunPSK" w:hint="cs"/>
          <w:sz w:val="34"/>
          <w:szCs w:val="34"/>
          <w:cs/>
        </w:rPr>
        <w:t>๓</w:t>
      </w:r>
    </w:p>
    <w:p w:rsidR="00991FC1" w:rsidRPr="004121F6" w:rsidRDefault="00991FC1" w:rsidP="00A876DF">
      <w:pPr>
        <w:tabs>
          <w:tab w:val="left" w:pos="709"/>
          <w:tab w:val="left" w:pos="1134"/>
          <w:tab w:val="left" w:pos="1418"/>
        </w:tabs>
        <w:ind w:left="1843" w:right="-52"/>
        <w:jc w:val="center"/>
        <w:rPr>
          <w:rFonts w:ascii="TH SarabunPSK" w:hAnsi="TH SarabunPSK" w:cs="TH SarabunPSK"/>
          <w:sz w:val="34"/>
          <w:szCs w:val="34"/>
        </w:rPr>
      </w:pPr>
    </w:p>
    <w:p w:rsidR="00991FC1" w:rsidRPr="004121F6" w:rsidRDefault="00991FC1" w:rsidP="00A876DF">
      <w:pPr>
        <w:tabs>
          <w:tab w:val="left" w:pos="709"/>
          <w:tab w:val="left" w:pos="1134"/>
          <w:tab w:val="left" w:pos="1418"/>
        </w:tabs>
        <w:ind w:left="1843" w:right="-52"/>
        <w:jc w:val="center"/>
        <w:rPr>
          <w:rFonts w:ascii="TH SarabunPSK" w:hAnsi="TH SarabunPSK" w:cs="TH SarabunPSK"/>
          <w:sz w:val="34"/>
          <w:szCs w:val="34"/>
        </w:rPr>
      </w:pPr>
    </w:p>
    <w:p w:rsidR="00991FC1" w:rsidRPr="004121F6" w:rsidRDefault="002F16AB" w:rsidP="002F16AB">
      <w:pPr>
        <w:tabs>
          <w:tab w:val="left" w:pos="709"/>
          <w:tab w:val="left" w:pos="1134"/>
          <w:tab w:val="left" w:pos="1418"/>
        </w:tabs>
        <w:ind w:left="1843" w:right="-52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</w:t>
      </w:r>
      <w:r w:rsidR="00523397" w:rsidRPr="004121F6">
        <w:rPr>
          <w:rFonts w:ascii="TH SarabunPSK" w:hAnsi="TH SarabunPSK" w:cs="TH SarabunPSK"/>
          <w:sz w:val="34"/>
          <w:szCs w:val="34"/>
          <w:cs/>
        </w:rPr>
        <w:t>เอกนิติ นิติทัณฑ์</w:t>
      </w:r>
      <w:proofErr w:type="spellStart"/>
      <w:r w:rsidR="00523397" w:rsidRPr="004121F6">
        <w:rPr>
          <w:rFonts w:ascii="TH SarabunPSK" w:hAnsi="TH SarabunPSK" w:cs="TH SarabunPSK"/>
          <w:sz w:val="34"/>
          <w:szCs w:val="34"/>
          <w:cs/>
        </w:rPr>
        <w:t>ประภาศ</w:t>
      </w:r>
      <w:proofErr w:type="spellEnd"/>
    </w:p>
    <w:p w:rsidR="00991FC1" w:rsidRPr="004121F6" w:rsidRDefault="00991FC1" w:rsidP="00A876DF">
      <w:pPr>
        <w:tabs>
          <w:tab w:val="left" w:pos="709"/>
          <w:tab w:val="left" w:pos="1134"/>
          <w:tab w:val="left" w:pos="1418"/>
        </w:tabs>
        <w:ind w:left="1843" w:right="-52"/>
        <w:jc w:val="center"/>
        <w:rPr>
          <w:rFonts w:ascii="TH SarabunPSK" w:hAnsi="TH SarabunPSK" w:cs="TH SarabunPSK"/>
          <w:sz w:val="34"/>
          <w:szCs w:val="34"/>
        </w:rPr>
      </w:pPr>
      <w:r w:rsidRPr="004121F6">
        <w:rPr>
          <w:rFonts w:ascii="TH SarabunPSK" w:hAnsi="TH SarabunPSK" w:cs="TH SarabunPSK"/>
          <w:sz w:val="34"/>
          <w:szCs w:val="34"/>
          <w:cs/>
        </w:rPr>
        <w:t>(นายเอกนิติ นิติทัณฑ์</w:t>
      </w:r>
      <w:proofErr w:type="spellStart"/>
      <w:r w:rsidRPr="004121F6">
        <w:rPr>
          <w:rFonts w:ascii="TH SarabunPSK" w:hAnsi="TH SarabunPSK" w:cs="TH SarabunPSK"/>
          <w:sz w:val="34"/>
          <w:szCs w:val="34"/>
          <w:cs/>
        </w:rPr>
        <w:t>ประภาศ</w:t>
      </w:r>
      <w:proofErr w:type="spellEnd"/>
      <w:r w:rsidRPr="004121F6">
        <w:rPr>
          <w:rFonts w:ascii="TH SarabunPSK" w:hAnsi="TH SarabunPSK" w:cs="TH SarabunPSK"/>
          <w:sz w:val="34"/>
          <w:szCs w:val="34"/>
          <w:cs/>
        </w:rPr>
        <w:t>)</w:t>
      </w:r>
    </w:p>
    <w:p w:rsidR="008439E9" w:rsidRPr="006C43A0" w:rsidRDefault="00991FC1" w:rsidP="006C43A0">
      <w:pPr>
        <w:tabs>
          <w:tab w:val="left" w:pos="709"/>
          <w:tab w:val="left" w:pos="1134"/>
          <w:tab w:val="left" w:pos="1418"/>
        </w:tabs>
        <w:ind w:left="1843"/>
        <w:jc w:val="center"/>
        <w:rPr>
          <w:rFonts w:ascii="TH SarabunPSK" w:hAnsi="TH SarabunPSK" w:cs="TH SarabunPSK"/>
          <w:sz w:val="34"/>
          <w:szCs w:val="34"/>
        </w:rPr>
      </w:pPr>
      <w:r w:rsidRPr="004121F6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  <w:bookmarkStart w:id="0" w:name="_GoBack"/>
      <w:bookmarkEnd w:id="0"/>
    </w:p>
    <w:sectPr w:rsidR="008439E9" w:rsidRPr="006C43A0" w:rsidSect="00720C8E">
      <w:headerReference w:type="default" r:id="rId10"/>
      <w:pgSz w:w="12240" w:h="15840"/>
      <w:pgMar w:top="851" w:right="1440" w:bottom="907" w:left="1440" w:header="706" w:footer="706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76" w:rsidRDefault="004B0E76">
      <w:r>
        <w:separator/>
      </w:r>
    </w:p>
  </w:endnote>
  <w:endnote w:type="continuationSeparator" w:id="0">
    <w:p w:rsidR="004B0E76" w:rsidRDefault="004B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76" w:rsidRDefault="004B0E76">
      <w:r>
        <w:separator/>
      </w:r>
    </w:p>
  </w:footnote>
  <w:footnote w:type="continuationSeparator" w:id="0">
    <w:p w:rsidR="004B0E76" w:rsidRDefault="004B0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476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1F25" w:rsidRDefault="00F94985">
        <w:pPr>
          <w:pStyle w:val="a3"/>
          <w:jc w:val="center"/>
        </w:pPr>
        <w:r w:rsidRPr="00C726DF">
          <w:rPr>
            <w:rFonts w:ascii="TH SarabunIT๙" w:hAnsi="TH SarabunIT๙" w:cs="TH SarabunIT๙"/>
          </w:rPr>
          <w:fldChar w:fldCharType="begin"/>
        </w:r>
        <w:r w:rsidRPr="00C726DF">
          <w:rPr>
            <w:rFonts w:ascii="TH SarabunIT๙" w:hAnsi="TH SarabunIT๙" w:cs="TH SarabunIT๙"/>
          </w:rPr>
          <w:instrText xml:space="preserve"> PAGE   \* MERGEFORMAT </w:instrText>
        </w:r>
        <w:r w:rsidRPr="00C726DF">
          <w:rPr>
            <w:rFonts w:ascii="TH SarabunIT๙" w:hAnsi="TH SarabunIT๙" w:cs="TH SarabunIT๙"/>
          </w:rPr>
          <w:fldChar w:fldCharType="separate"/>
        </w:r>
        <w:r w:rsidR="002F16AB">
          <w:rPr>
            <w:rFonts w:ascii="TH SarabunIT๙" w:hAnsi="TH SarabunIT๙" w:cs="TH SarabunIT๙"/>
            <w:noProof/>
          </w:rPr>
          <w:t>2</w:t>
        </w:r>
        <w:r w:rsidRPr="00C726DF">
          <w:rPr>
            <w:rFonts w:ascii="TH SarabunIT๙" w:hAnsi="TH SarabunIT๙" w:cs="TH SarabunIT๙"/>
            <w:noProof/>
          </w:rPr>
          <w:fldChar w:fldCharType="end"/>
        </w:r>
      </w:p>
    </w:sdtContent>
  </w:sdt>
  <w:p w:rsidR="00BA1F25" w:rsidRDefault="004B0E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C1"/>
    <w:rsid w:val="00004496"/>
    <w:rsid w:val="00036550"/>
    <w:rsid w:val="0008650F"/>
    <w:rsid w:val="000A3B63"/>
    <w:rsid w:val="00121B0A"/>
    <w:rsid w:val="0012268C"/>
    <w:rsid w:val="00161BB1"/>
    <w:rsid w:val="001636B6"/>
    <w:rsid w:val="001702DC"/>
    <w:rsid w:val="001B6A1C"/>
    <w:rsid w:val="001B6D6F"/>
    <w:rsid w:val="001C54E6"/>
    <w:rsid w:val="001C6C7F"/>
    <w:rsid w:val="001D153F"/>
    <w:rsid w:val="001D40AB"/>
    <w:rsid w:val="001F08F6"/>
    <w:rsid w:val="001F4A5C"/>
    <w:rsid w:val="001F4FB7"/>
    <w:rsid w:val="002060F3"/>
    <w:rsid w:val="0025645F"/>
    <w:rsid w:val="0029172C"/>
    <w:rsid w:val="0029203C"/>
    <w:rsid w:val="002A3BD4"/>
    <w:rsid w:val="002C2B3A"/>
    <w:rsid w:val="002D0FBF"/>
    <w:rsid w:val="002D6DCF"/>
    <w:rsid w:val="002D71D5"/>
    <w:rsid w:val="002F16AB"/>
    <w:rsid w:val="002F2A31"/>
    <w:rsid w:val="00323AF2"/>
    <w:rsid w:val="00334EBE"/>
    <w:rsid w:val="00367F5A"/>
    <w:rsid w:val="003866FD"/>
    <w:rsid w:val="00392822"/>
    <w:rsid w:val="003A737A"/>
    <w:rsid w:val="003B045D"/>
    <w:rsid w:val="003C77E6"/>
    <w:rsid w:val="003E1753"/>
    <w:rsid w:val="003E3B33"/>
    <w:rsid w:val="003E7C55"/>
    <w:rsid w:val="00402561"/>
    <w:rsid w:val="004044F1"/>
    <w:rsid w:val="00410E2A"/>
    <w:rsid w:val="0043032A"/>
    <w:rsid w:val="00472BC1"/>
    <w:rsid w:val="0048594D"/>
    <w:rsid w:val="004A4A69"/>
    <w:rsid w:val="004B0E76"/>
    <w:rsid w:val="004B34EE"/>
    <w:rsid w:val="005010C0"/>
    <w:rsid w:val="00513A8B"/>
    <w:rsid w:val="00523397"/>
    <w:rsid w:val="00532756"/>
    <w:rsid w:val="00560511"/>
    <w:rsid w:val="005605B5"/>
    <w:rsid w:val="00586D3E"/>
    <w:rsid w:val="0058750D"/>
    <w:rsid w:val="005A1BCA"/>
    <w:rsid w:val="005B4ACF"/>
    <w:rsid w:val="005C1873"/>
    <w:rsid w:val="005C2092"/>
    <w:rsid w:val="00605977"/>
    <w:rsid w:val="00646BF5"/>
    <w:rsid w:val="006773D6"/>
    <w:rsid w:val="00677ED2"/>
    <w:rsid w:val="006C43A0"/>
    <w:rsid w:val="00720C8E"/>
    <w:rsid w:val="007230E3"/>
    <w:rsid w:val="007305C3"/>
    <w:rsid w:val="00737190"/>
    <w:rsid w:val="00744CF4"/>
    <w:rsid w:val="0075069E"/>
    <w:rsid w:val="00761602"/>
    <w:rsid w:val="00763B90"/>
    <w:rsid w:val="00764A28"/>
    <w:rsid w:val="00781BDE"/>
    <w:rsid w:val="00787770"/>
    <w:rsid w:val="0079276B"/>
    <w:rsid w:val="007A17A4"/>
    <w:rsid w:val="007B1CA0"/>
    <w:rsid w:val="007B1F9F"/>
    <w:rsid w:val="007B6FD1"/>
    <w:rsid w:val="007C4D11"/>
    <w:rsid w:val="007C74E5"/>
    <w:rsid w:val="007D6195"/>
    <w:rsid w:val="007E516C"/>
    <w:rsid w:val="007F0B92"/>
    <w:rsid w:val="007F65A0"/>
    <w:rsid w:val="00807D79"/>
    <w:rsid w:val="0081386C"/>
    <w:rsid w:val="00832B4C"/>
    <w:rsid w:val="008439E9"/>
    <w:rsid w:val="008740DA"/>
    <w:rsid w:val="00885FC8"/>
    <w:rsid w:val="008D10AF"/>
    <w:rsid w:val="008D359A"/>
    <w:rsid w:val="008D6CB8"/>
    <w:rsid w:val="008E1CCB"/>
    <w:rsid w:val="008F190C"/>
    <w:rsid w:val="008F34F7"/>
    <w:rsid w:val="00913D0C"/>
    <w:rsid w:val="00937553"/>
    <w:rsid w:val="00944F4F"/>
    <w:rsid w:val="00953691"/>
    <w:rsid w:val="00954160"/>
    <w:rsid w:val="009603C6"/>
    <w:rsid w:val="00961FFE"/>
    <w:rsid w:val="00987095"/>
    <w:rsid w:val="00991FC1"/>
    <w:rsid w:val="009B34F0"/>
    <w:rsid w:val="009B6023"/>
    <w:rsid w:val="009D44C7"/>
    <w:rsid w:val="009E0724"/>
    <w:rsid w:val="009F60A5"/>
    <w:rsid w:val="009F67E3"/>
    <w:rsid w:val="00A359DD"/>
    <w:rsid w:val="00A435C9"/>
    <w:rsid w:val="00A440C5"/>
    <w:rsid w:val="00A71C9C"/>
    <w:rsid w:val="00A819C8"/>
    <w:rsid w:val="00A876DF"/>
    <w:rsid w:val="00A9600D"/>
    <w:rsid w:val="00A97D1C"/>
    <w:rsid w:val="00AA3C49"/>
    <w:rsid w:val="00AC1BF1"/>
    <w:rsid w:val="00AC2C12"/>
    <w:rsid w:val="00AC60FE"/>
    <w:rsid w:val="00AC7718"/>
    <w:rsid w:val="00AD3F14"/>
    <w:rsid w:val="00AF1791"/>
    <w:rsid w:val="00B0039B"/>
    <w:rsid w:val="00B11E93"/>
    <w:rsid w:val="00B123D0"/>
    <w:rsid w:val="00B575D3"/>
    <w:rsid w:val="00B625DC"/>
    <w:rsid w:val="00BB4DE1"/>
    <w:rsid w:val="00BD6270"/>
    <w:rsid w:val="00BD661D"/>
    <w:rsid w:val="00BE00D4"/>
    <w:rsid w:val="00BF5DF2"/>
    <w:rsid w:val="00C03212"/>
    <w:rsid w:val="00C0608F"/>
    <w:rsid w:val="00C145E6"/>
    <w:rsid w:val="00C25C86"/>
    <w:rsid w:val="00C47755"/>
    <w:rsid w:val="00C502DF"/>
    <w:rsid w:val="00CB41EC"/>
    <w:rsid w:val="00CF2FE3"/>
    <w:rsid w:val="00CF3182"/>
    <w:rsid w:val="00D13388"/>
    <w:rsid w:val="00D540B7"/>
    <w:rsid w:val="00D5586E"/>
    <w:rsid w:val="00D959EC"/>
    <w:rsid w:val="00DA2C7E"/>
    <w:rsid w:val="00DB4134"/>
    <w:rsid w:val="00DD5331"/>
    <w:rsid w:val="00DF7B89"/>
    <w:rsid w:val="00E12BBA"/>
    <w:rsid w:val="00E17525"/>
    <w:rsid w:val="00E25318"/>
    <w:rsid w:val="00E37794"/>
    <w:rsid w:val="00E40A88"/>
    <w:rsid w:val="00E53975"/>
    <w:rsid w:val="00E66C09"/>
    <w:rsid w:val="00E7332E"/>
    <w:rsid w:val="00E75391"/>
    <w:rsid w:val="00E8063A"/>
    <w:rsid w:val="00E80684"/>
    <w:rsid w:val="00E83E14"/>
    <w:rsid w:val="00E9373F"/>
    <w:rsid w:val="00EE4533"/>
    <w:rsid w:val="00EF4874"/>
    <w:rsid w:val="00EF6C15"/>
    <w:rsid w:val="00F04DA4"/>
    <w:rsid w:val="00F22B2C"/>
    <w:rsid w:val="00F311BD"/>
    <w:rsid w:val="00F3696A"/>
    <w:rsid w:val="00F36D78"/>
    <w:rsid w:val="00F43F65"/>
    <w:rsid w:val="00F52370"/>
    <w:rsid w:val="00F52471"/>
    <w:rsid w:val="00F7308C"/>
    <w:rsid w:val="00F7337F"/>
    <w:rsid w:val="00F73958"/>
    <w:rsid w:val="00F759DD"/>
    <w:rsid w:val="00F83DD9"/>
    <w:rsid w:val="00F85866"/>
    <w:rsid w:val="00F94785"/>
    <w:rsid w:val="00F94985"/>
    <w:rsid w:val="00FE7484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C1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paragraph" w:styleId="1">
    <w:name w:val="heading 1"/>
    <w:basedOn w:val="a"/>
    <w:link w:val="10"/>
    <w:autoRedefine/>
    <w:qFormat/>
    <w:rsid w:val="001702DC"/>
    <w:pPr>
      <w:keepNext/>
      <w:spacing w:before="240"/>
      <w:ind w:right="-51"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2">
    <w:name w:val="heading 2"/>
    <w:basedOn w:val="a"/>
    <w:link w:val="20"/>
    <w:qFormat/>
    <w:rsid w:val="00991FC1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702DC"/>
    <w:rPr>
      <w:rFonts w:ascii="TH SarabunIT๙" w:eastAsia="Cordia New" w:hAnsi="TH SarabunIT๙" w:cs="TH SarabunIT๙"/>
      <w:kern w:val="32"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991FC1"/>
    <w:rPr>
      <w:rFonts w:ascii="Angsana New" w:eastAsia="Cordia New" w:hAnsi="Angsana New" w:cs="AngsanaUPC"/>
      <w:sz w:val="34"/>
      <w:szCs w:val="34"/>
    </w:rPr>
  </w:style>
  <w:style w:type="paragraph" w:styleId="a3">
    <w:name w:val="header"/>
    <w:basedOn w:val="a"/>
    <w:link w:val="a4"/>
    <w:uiPriority w:val="99"/>
    <w:unhideWhenUsed/>
    <w:rsid w:val="00991FC1"/>
    <w:pPr>
      <w:tabs>
        <w:tab w:val="center" w:pos="4680"/>
        <w:tab w:val="right" w:pos="9360"/>
      </w:tabs>
    </w:pPr>
    <w:rPr>
      <w:szCs w:val="45"/>
    </w:rPr>
  </w:style>
  <w:style w:type="character" w:customStyle="1" w:styleId="a4">
    <w:name w:val="หัวกระดาษ อักขระ"/>
    <w:basedOn w:val="a0"/>
    <w:link w:val="a3"/>
    <w:uiPriority w:val="99"/>
    <w:rsid w:val="00991FC1"/>
    <w:rPr>
      <w:rFonts w:ascii="Cordia New" w:eastAsia="Cordia New" w:hAnsi="Cordia New" w:cs="Angsana New"/>
      <w:sz w:val="36"/>
      <w:szCs w:val="45"/>
    </w:rPr>
  </w:style>
  <w:style w:type="character" w:styleId="a5">
    <w:name w:val="Hyperlink"/>
    <w:basedOn w:val="a0"/>
    <w:uiPriority w:val="99"/>
    <w:unhideWhenUsed/>
    <w:rsid w:val="00991FC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645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5645F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C1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paragraph" w:styleId="1">
    <w:name w:val="heading 1"/>
    <w:basedOn w:val="a"/>
    <w:link w:val="10"/>
    <w:autoRedefine/>
    <w:qFormat/>
    <w:rsid w:val="001702DC"/>
    <w:pPr>
      <w:keepNext/>
      <w:spacing w:before="240"/>
      <w:ind w:right="-51"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2">
    <w:name w:val="heading 2"/>
    <w:basedOn w:val="a"/>
    <w:link w:val="20"/>
    <w:qFormat/>
    <w:rsid w:val="00991FC1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702DC"/>
    <w:rPr>
      <w:rFonts w:ascii="TH SarabunIT๙" w:eastAsia="Cordia New" w:hAnsi="TH SarabunIT๙" w:cs="TH SarabunIT๙"/>
      <w:kern w:val="32"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991FC1"/>
    <w:rPr>
      <w:rFonts w:ascii="Angsana New" w:eastAsia="Cordia New" w:hAnsi="Angsana New" w:cs="AngsanaUPC"/>
      <w:sz w:val="34"/>
      <w:szCs w:val="34"/>
    </w:rPr>
  </w:style>
  <w:style w:type="paragraph" w:styleId="a3">
    <w:name w:val="header"/>
    <w:basedOn w:val="a"/>
    <w:link w:val="a4"/>
    <w:uiPriority w:val="99"/>
    <w:unhideWhenUsed/>
    <w:rsid w:val="00991FC1"/>
    <w:pPr>
      <w:tabs>
        <w:tab w:val="center" w:pos="4680"/>
        <w:tab w:val="right" w:pos="9360"/>
      </w:tabs>
    </w:pPr>
    <w:rPr>
      <w:szCs w:val="45"/>
    </w:rPr>
  </w:style>
  <w:style w:type="character" w:customStyle="1" w:styleId="a4">
    <w:name w:val="หัวกระดาษ อักขระ"/>
    <w:basedOn w:val="a0"/>
    <w:link w:val="a3"/>
    <w:uiPriority w:val="99"/>
    <w:rsid w:val="00991FC1"/>
    <w:rPr>
      <w:rFonts w:ascii="Cordia New" w:eastAsia="Cordia New" w:hAnsi="Cordia New" w:cs="Angsana New"/>
      <w:sz w:val="36"/>
      <w:szCs w:val="45"/>
    </w:rPr>
  </w:style>
  <w:style w:type="character" w:styleId="a5">
    <w:name w:val="Hyperlink"/>
    <w:basedOn w:val="a0"/>
    <w:uiPriority w:val="99"/>
    <w:unhideWhenUsed/>
    <w:rsid w:val="00991FC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645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5645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d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1518</Words>
  <Characters>8658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Akarapol Thakaew</dc:creator>
  <cp:lastModifiedBy>ภาวิณี ลาดนาจันทร์</cp:lastModifiedBy>
  <cp:revision>2</cp:revision>
  <cp:lastPrinted>2020-07-21T08:30:00Z</cp:lastPrinted>
  <dcterms:created xsi:type="dcterms:W3CDTF">2021-03-02T07:32:00Z</dcterms:created>
  <dcterms:modified xsi:type="dcterms:W3CDTF">2021-03-02T07:32:00Z</dcterms:modified>
</cp:coreProperties>
</file>