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E72C" w14:textId="2E620AEF" w:rsidR="00EB12C6" w:rsidRPr="0040360C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40360C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CE71608" wp14:editId="4497BD39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60C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40360C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40360C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7FED3C73" w14:textId="76E40E02" w:rsidR="00314215" w:rsidRPr="00245CB7" w:rsidRDefault="003A0A49" w:rsidP="00287E23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40360C">
        <w:rPr>
          <w:rFonts w:ascii="TH SarabunPSK" w:hAnsi="TH SarabunPSK" w:cs="TH SarabunPSK"/>
          <w:sz w:val="34"/>
          <w:szCs w:val="34"/>
        </w:rPr>
        <w:tab/>
      </w:r>
      <w:r w:rsidR="008F4047" w:rsidRPr="00245CB7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287E23" w:rsidRPr="00245CB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5110E">
        <w:rPr>
          <w:rFonts w:ascii="TH SarabunPSK" w:hAnsi="TH SarabunPSK" w:cs="TH SarabunPSK" w:hint="cs"/>
          <w:sz w:val="34"/>
          <w:szCs w:val="34"/>
          <w:cs/>
        </w:rPr>
        <w:t>๓๘</w:t>
      </w:r>
      <w:r w:rsidR="008F4047" w:rsidRPr="00245CB7">
        <w:rPr>
          <w:rFonts w:ascii="TH SarabunPSK" w:hAnsi="TH SarabunPSK" w:cs="TH SarabunPSK"/>
          <w:sz w:val="34"/>
          <w:szCs w:val="34"/>
          <w:cs/>
        </w:rPr>
        <w:t>)</w:t>
      </w:r>
    </w:p>
    <w:p w14:paraId="4E5484ED" w14:textId="1E7AD901" w:rsidR="00587B37" w:rsidRPr="00245CB7" w:rsidRDefault="00314215" w:rsidP="00587B37">
      <w:pPr>
        <w:spacing w:after="0" w:line="240" w:lineRule="auto"/>
        <w:jc w:val="center"/>
        <w:rPr>
          <w:rFonts w:ascii="TH SarabunPSK" w:hAnsi="TH SarabunPSK" w:cs="TH SarabunPSK"/>
          <w:spacing w:val="-2"/>
          <w:sz w:val="34"/>
          <w:szCs w:val="34"/>
          <w:cs/>
        </w:rPr>
      </w:pPr>
      <w:r w:rsidRPr="00245CB7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เรื่อง</w:t>
      </w:r>
      <w:r w:rsidR="00287E23" w:rsidRPr="00245CB7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  </w:t>
      </w:r>
      <w:r w:rsidR="00AE3D95" w:rsidRPr="00245CB7">
        <w:rPr>
          <w:rFonts w:ascii="TH SarabunPSK" w:hAnsi="TH SarabunPSK" w:cs="TH SarabunPSK" w:hint="cs"/>
          <w:sz w:val="34"/>
          <w:szCs w:val="34"/>
          <w:cs/>
        </w:rPr>
        <w:t>กำหนด</w:t>
      </w:r>
      <w:r w:rsidR="00287E23" w:rsidRPr="00245CB7">
        <w:rPr>
          <w:rFonts w:ascii="TH SarabunPSK" w:hAnsi="TH SarabunPSK" w:cs="TH SarabunPSK"/>
          <w:sz w:val="34"/>
          <w:szCs w:val="34"/>
          <w:cs/>
        </w:rPr>
        <w:t xml:space="preserve">หลักเกณฑ์ วิธีการ </w:t>
      </w:r>
      <w:r w:rsidR="00FD02B7" w:rsidRPr="00245CB7">
        <w:rPr>
          <w:rFonts w:ascii="TH SarabunPSK" w:hAnsi="TH SarabunPSK" w:cs="TH SarabunPSK"/>
          <w:sz w:val="34"/>
          <w:szCs w:val="34"/>
          <w:cs/>
        </w:rPr>
        <w:t>และ</w:t>
      </w:r>
      <w:r w:rsidR="00287E23" w:rsidRPr="00245CB7">
        <w:rPr>
          <w:rFonts w:ascii="TH SarabunPSK" w:hAnsi="TH SarabunPSK" w:cs="TH SarabunPSK"/>
          <w:sz w:val="34"/>
          <w:szCs w:val="34"/>
          <w:cs/>
        </w:rPr>
        <w:t>เงื่อนไข</w:t>
      </w:r>
      <w:r w:rsidR="00587B37" w:rsidRPr="00245CB7">
        <w:rPr>
          <w:rFonts w:ascii="TH SarabunPSK" w:hAnsi="TH SarabunPSK" w:cs="TH SarabunPSK"/>
          <w:sz w:val="34"/>
          <w:szCs w:val="34"/>
          <w:cs/>
        </w:rPr>
        <w:t xml:space="preserve"> เพื่อ</w:t>
      </w:r>
      <w:r w:rsidR="00287E23" w:rsidRPr="00245CB7">
        <w:rPr>
          <w:rFonts w:ascii="TH SarabunPSK" w:hAnsi="TH SarabunPSK" w:cs="TH SarabunPSK"/>
          <w:sz w:val="34"/>
          <w:szCs w:val="34"/>
          <w:cs/>
        </w:rPr>
        <w:t>การยกเว้นภาษี</w:t>
      </w:r>
      <w:r w:rsidR="00731F1E" w:rsidRPr="00245CB7">
        <w:rPr>
          <w:rFonts w:ascii="TH SarabunPSK" w:hAnsi="TH SarabunPSK" w:cs="TH SarabunPSK"/>
          <w:sz w:val="34"/>
          <w:szCs w:val="34"/>
          <w:cs/>
        </w:rPr>
        <w:t xml:space="preserve">อากร </w:t>
      </w:r>
      <w:r w:rsidR="007F4D34" w:rsidRPr="00245CB7">
        <w:rPr>
          <w:rFonts w:ascii="TH SarabunPSK" w:hAnsi="TH SarabunPSK" w:cs="TH SarabunPSK"/>
          <w:sz w:val="34"/>
          <w:szCs w:val="34"/>
          <w:cs/>
        </w:rPr>
        <w:br/>
      </w:r>
      <w:r w:rsidR="00731F1E" w:rsidRPr="00245CB7">
        <w:rPr>
          <w:rFonts w:ascii="TH SarabunPSK" w:hAnsi="TH SarabunPSK" w:cs="TH SarabunPSK"/>
          <w:sz w:val="34"/>
          <w:szCs w:val="34"/>
          <w:cs/>
        </w:rPr>
        <w:t>สำหรับ</w:t>
      </w:r>
      <w:r w:rsidR="007F4D34" w:rsidRPr="00245CB7">
        <w:rPr>
          <w:rFonts w:ascii="TH SarabunPSK" w:hAnsi="TH SarabunPSK" w:cs="TH SarabunPSK" w:hint="cs"/>
          <w:sz w:val="34"/>
          <w:szCs w:val="34"/>
          <w:cs/>
        </w:rPr>
        <w:t>กิจการของ</w:t>
      </w:r>
      <w:r w:rsidR="00731F1E" w:rsidRPr="00245CB7">
        <w:rPr>
          <w:rFonts w:ascii="TH SarabunPSK" w:hAnsi="TH SarabunPSK" w:cs="TH SarabunPSK"/>
          <w:sz w:val="34"/>
          <w:szCs w:val="34"/>
          <w:cs/>
        </w:rPr>
        <w:t>วิสาหกิจเพื่อสังคม</w:t>
      </w:r>
      <w:r w:rsidR="007F4D34" w:rsidRPr="00245CB7">
        <w:rPr>
          <w:rFonts w:ascii="TH SarabunPSK" w:hAnsi="TH SarabunPSK" w:cs="TH SarabunPSK" w:hint="cs"/>
          <w:sz w:val="34"/>
          <w:szCs w:val="34"/>
          <w:cs/>
        </w:rPr>
        <w:t>และบุคคลซึ่งสนับสนุนกิจการของ</w:t>
      </w:r>
      <w:r w:rsidR="00731F1E" w:rsidRPr="00245CB7">
        <w:rPr>
          <w:rFonts w:ascii="TH SarabunPSK" w:hAnsi="TH SarabunPSK" w:cs="TH SarabunPSK"/>
          <w:sz w:val="34"/>
          <w:szCs w:val="34"/>
          <w:cs/>
        </w:rPr>
        <w:t>วิสาหกิจเพื่อสังคม</w:t>
      </w:r>
    </w:p>
    <w:p w14:paraId="6AD670C6" w14:textId="3E6954C4" w:rsidR="00AA3F4D" w:rsidRPr="00245CB7" w:rsidRDefault="00AA3F4D" w:rsidP="00FE1E2F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67398E3A" w14:textId="69E5BDCA" w:rsidR="00AA3F4D" w:rsidRPr="00245CB7" w:rsidRDefault="00C27F61" w:rsidP="00FE1E2F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noProof/>
          <w:spacing w:val="-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95031" wp14:editId="3B680174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937895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7342E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pt" to="7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" strokecolor="black [3213]" strokeweight="1.25pt">
                <w10:wrap anchorx="margin"/>
              </v:line>
            </w:pict>
          </mc:Fallback>
        </mc:AlternateContent>
      </w:r>
    </w:p>
    <w:p w14:paraId="3D48F4DD" w14:textId="781B1BCD" w:rsidR="00DD4E17" w:rsidRPr="00245CB7" w:rsidRDefault="002C2EA5" w:rsidP="00777C98">
      <w:pPr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Fonts w:ascii="TH SarabunPSK" w:hAnsi="TH SarabunPSK" w:cs="TH SarabunPSK"/>
          <w:spacing w:val="-4"/>
          <w:sz w:val="34"/>
          <w:szCs w:val="34"/>
          <w:cs/>
        </w:rPr>
        <w:t>อาศัยอำนาจตามความใน</w:t>
      </w:r>
      <w:r w:rsidR="0051722B" w:rsidRPr="00245CB7">
        <w:rPr>
          <w:rFonts w:ascii="TH SarabunPSK" w:hAnsi="TH SarabunPSK" w:cs="TH SarabunPSK"/>
          <w:spacing w:val="-4"/>
          <w:sz w:val="34"/>
          <w:szCs w:val="34"/>
          <w:cs/>
        </w:rPr>
        <w:t>มาตรา ๕ วรรคหนึ่ง มาตรา ๖ วรรคสอง</w:t>
      </w:r>
      <w:r w:rsidR="00F73DB1" w:rsidRPr="00245CB7">
        <w:rPr>
          <w:rFonts w:ascii="TH SarabunPSK" w:hAnsi="TH SarabunPSK" w:cs="TH SarabunPSK" w:hint="cs"/>
          <w:spacing w:val="-4"/>
          <w:sz w:val="34"/>
          <w:szCs w:val="34"/>
          <w:cs/>
        </w:rPr>
        <w:t>และวรรคสาม</w:t>
      </w:r>
      <w:r w:rsidR="0051722B" w:rsidRPr="00245CB7">
        <w:rPr>
          <w:rFonts w:ascii="TH SarabunPSK" w:hAnsi="TH SarabunPSK" w:cs="TH SarabunPSK"/>
          <w:spacing w:val="-4"/>
          <w:sz w:val="34"/>
          <w:szCs w:val="34"/>
          <w:cs/>
        </w:rPr>
        <w:t xml:space="preserve"> มาตรา ๗ </w:t>
      </w:r>
      <w:r w:rsidR="0051722B" w:rsidRPr="00245CB7">
        <w:rPr>
          <w:rFonts w:ascii="TH SarabunPSK" w:hAnsi="TH SarabunPSK" w:cs="TH SarabunPSK"/>
          <w:sz w:val="34"/>
          <w:szCs w:val="34"/>
          <w:cs/>
        </w:rPr>
        <w:t xml:space="preserve">มาตรา ๘ วรรคสอง มาตรา ๑๐ และมาตรา ๑๑ วรรคหนึ่ง </w:t>
      </w:r>
      <w:r w:rsidR="00587B37" w:rsidRPr="00245CB7">
        <w:rPr>
          <w:rFonts w:ascii="TH SarabunPSK" w:hAnsi="TH SarabunPSK" w:cs="TH SarabunPSK"/>
          <w:sz w:val="34"/>
          <w:szCs w:val="34"/>
          <w:cs/>
        </w:rPr>
        <w:t>แห่ง</w:t>
      </w:r>
      <w:r w:rsidR="0051722B" w:rsidRPr="00245CB7">
        <w:rPr>
          <w:rFonts w:ascii="TH SarabunPSK" w:hAnsi="TH SarabunPSK" w:cs="TH SarabunPSK"/>
          <w:sz w:val="34"/>
          <w:szCs w:val="34"/>
          <w:cs/>
        </w:rPr>
        <w:t>พระราชกฤษฎีกา</w:t>
      </w:r>
      <w:r w:rsidR="00587B37" w:rsidRPr="00245CB7">
        <w:rPr>
          <w:rFonts w:ascii="TH SarabunPSK" w:hAnsi="TH SarabunPSK" w:cs="TH SarabunPSK"/>
          <w:sz w:val="34"/>
          <w:szCs w:val="34"/>
          <w:cs/>
        </w:rPr>
        <w:t xml:space="preserve">ออกตามความในประมวลรัษฎากร ว่าด้วยการยกเว้นรัษฎากร </w:t>
      </w:r>
      <w:r w:rsidR="0051722B" w:rsidRPr="00245CB7">
        <w:rPr>
          <w:rFonts w:ascii="TH SarabunPSK" w:hAnsi="TH SarabunPSK" w:cs="TH SarabunPSK"/>
          <w:sz w:val="34"/>
          <w:szCs w:val="34"/>
          <w:cs/>
        </w:rPr>
        <w:t xml:space="preserve">(ฉบับที่ </w:t>
      </w:r>
      <w:r w:rsidR="007F4D34" w:rsidRPr="00245CB7">
        <w:rPr>
          <w:rFonts w:ascii="TH SarabunPSK" w:hAnsi="TH SarabunPSK" w:cs="TH SarabunPSK" w:hint="cs"/>
          <w:sz w:val="34"/>
          <w:szCs w:val="34"/>
          <w:cs/>
        </w:rPr>
        <w:t>๗๓</w:t>
      </w:r>
      <w:r w:rsidR="001A2847" w:rsidRPr="00245CB7">
        <w:rPr>
          <w:rFonts w:ascii="TH SarabunPSK" w:hAnsi="TH SarabunPSK" w:cs="TH SarabunPSK" w:hint="cs"/>
          <w:sz w:val="34"/>
          <w:szCs w:val="34"/>
          <w:cs/>
        </w:rPr>
        <w:t>๕</w:t>
      </w:r>
      <w:r w:rsidR="0051722B" w:rsidRPr="00245CB7">
        <w:rPr>
          <w:rFonts w:ascii="TH SarabunPSK" w:hAnsi="TH SarabunPSK" w:cs="TH SarabunPSK"/>
          <w:sz w:val="34"/>
          <w:szCs w:val="34"/>
          <w:cs/>
        </w:rPr>
        <w:t xml:space="preserve">) พ.ศ. ๒๕๖๔ </w:t>
      </w:r>
      <w:r w:rsidR="00587B37" w:rsidRPr="00245CB7">
        <w:rPr>
          <w:rFonts w:ascii="TH SarabunPSK" w:hAnsi="TH SarabunPSK" w:cs="TH SarabunPSK"/>
          <w:sz w:val="34"/>
          <w:szCs w:val="34"/>
          <w:cs/>
        </w:rPr>
        <w:t>อธิบดีกรมสรรพากรกำหนดหลักเกณฑ์ วิธีการ และเงื่อนไข</w:t>
      </w:r>
      <w:r w:rsidR="0051722B" w:rsidRPr="00245CB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87B37" w:rsidRPr="00245CB7">
        <w:rPr>
          <w:rFonts w:ascii="TH SarabunPSK" w:hAnsi="TH SarabunPSK" w:cs="TH SarabunPSK"/>
          <w:sz w:val="34"/>
          <w:szCs w:val="34"/>
          <w:cs/>
        </w:rPr>
        <w:t>เพื่อการยกเว้นภาษี</w:t>
      </w:r>
      <w:r w:rsidR="00984B2A" w:rsidRPr="00245CB7">
        <w:rPr>
          <w:rFonts w:ascii="TH SarabunPSK" w:hAnsi="TH SarabunPSK" w:cs="TH SarabunPSK"/>
          <w:sz w:val="34"/>
          <w:szCs w:val="34"/>
          <w:cs/>
        </w:rPr>
        <w:t>อากร</w:t>
      </w:r>
      <w:r w:rsidR="00816014" w:rsidRPr="00245CB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E556E" w:rsidRPr="00245CB7">
        <w:rPr>
          <w:rFonts w:ascii="TH SarabunPSK" w:hAnsi="TH SarabunPSK" w:cs="TH SarabunPSK"/>
          <w:sz w:val="34"/>
          <w:szCs w:val="34"/>
          <w:cs/>
        </w:rPr>
        <w:t>สำหรับ</w:t>
      </w:r>
      <w:r w:rsidR="001E556E" w:rsidRPr="00245CB7">
        <w:rPr>
          <w:rFonts w:ascii="TH SarabunPSK" w:hAnsi="TH SarabunPSK" w:cs="TH SarabunPSK" w:hint="cs"/>
          <w:sz w:val="34"/>
          <w:szCs w:val="34"/>
          <w:cs/>
        </w:rPr>
        <w:t>กิจการของ</w:t>
      </w:r>
      <w:r w:rsidR="001E556E" w:rsidRPr="00245CB7">
        <w:rPr>
          <w:rFonts w:ascii="TH SarabunPSK" w:hAnsi="TH SarabunPSK" w:cs="TH SarabunPSK"/>
          <w:sz w:val="34"/>
          <w:szCs w:val="34"/>
          <w:cs/>
        </w:rPr>
        <w:t>วิสาหกิจเพื่อสังคม</w:t>
      </w:r>
      <w:r w:rsidR="001E556E" w:rsidRPr="00245CB7">
        <w:rPr>
          <w:rFonts w:ascii="TH SarabunPSK" w:hAnsi="TH SarabunPSK" w:cs="TH SarabunPSK" w:hint="cs"/>
          <w:sz w:val="34"/>
          <w:szCs w:val="34"/>
          <w:cs/>
        </w:rPr>
        <w:t>และบุคคลซึ่งสนับสนุนกิจการของ</w:t>
      </w:r>
      <w:r w:rsidR="001E556E" w:rsidRPr="00245CB7">
        <w:rPr>
          <w:rFonts w:ascii="TH SarabunPSK" w:hAnsi="TH SarabunPSK" w:cs="TH SarabunPSK"/>
          <w:sz w:val="34"/>
          <w:szCs w:val="34"/>
          <w:cs/>
        </w:rPr>
        <w:t>วิสาหกิจเพื่อสังคม</w:t>
      </w:r>
      <w:r w:rsidR="00B3607B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 </w:t>
      </w:r>
      <w:r w:rsidR="00DD4E17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ดังต่อไปนี้</w:t>
      </w:r>
    </w:p>
    <w:p w14:paraId="43067E89" w14:textId="3B06F07A" w:rsidR="00AE3D95" w:rsidRPr="00245CB7" w:rsidRDefault="004408CB" w:rsidP="00DB32B9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</w:pP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ข้อ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  <w:t>๑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="008A0AA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วิสาหกิจเพื่อสังคมที่ประสงค์จะได้รับสิทธิประโยชน์ทางภาษีและวิสาหกิจเพื่อสังคม</w:t>
      </w:r>
      <w:r w:rsidR="008C3AF6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8A0AA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ที่ประสงค์จะให้บุคคลซึ่งสนับสนุนกิจการของตนได้รับสิทธิประโยชน์ทางภาษี ต้องดำเนินการจดแจ้ง</w:t>
      </w:r>
      <w:r w:rsidR="008A0AAE" w:rsidRPr="008C3AF6">
        <w:rPr>
          <w:rStyle w:val="Strong"/>
          <w:rFonts w:ascii="TH SarabunPSK" w:hAnsi="TH SarabunPSK" w:cs="TH SarabunPSK" w:hint="cs"/>
          <w:b w:val="0"/>
          <w:bCs w:val="0"/>
          <w:spacing w:val="-10"/>
          <w:sz w:val="34"/>
          <w:szCs w:val="34"/>
          <w:cs/>
        </w:rPr>
        <w:t>ความประสงค์ต่ออธิบดี</w:t>
      </w:r>
      <w:r w:rsidR="00376A8A" w:rsidRPr="008C3AF6">
        <w:rPr>
          <w:rStyle w:val="Strong"/>
          <w:rFonts w:ascii="TH SarabunPSK" w:hAnsi="TH SarabunPSK" w:cs="TH SarabunPSK" w:hint="cs"/>
          <w:b w:val="0"/>
          <w:bCs w:val="0"/>
          <w:spacing w:val="-10"/>
          <w:sz w:val="34"/>
          <w:szCs w:val="34"/>
          <w:cs/>
        </w:rPr>
        <w:t>กรมสรรพากร</w:t>
      </w:r>
      <w:r w:rsidR="004A5ED5" w:rsidRPr="008C3AF6">
        <w:rPr>
          <w:rStyle w:val="Strong"/>
          <w:rFonts w:ascii="TH SarabunPSK" w:hAnsi="TH SarabunPSK" w:cs="TH SarabunPSK" w:hint="cs"/>
          <w:b w:val="0"/>
          <w:bCs w:val="0"/>
          <w:spacing w:val="-10"/>
          <w:sz w:val="34"/>
          <w:szCs w:val="34"/>
          <w:cs/>
        </w:rPr>
        <w:t xml:space="preserve"> และ</w:t>
      </w:r>
      <w:r w:rsidR="00DB32B9" w:rsidRPr="008C3AF6">
        <w:rPr>
          <w:rStyle w:val="Strong"/>
          <w:rFonts w:ascii="TH SarabunPSK" w:hAnsi="TH SarabunPSK" w:cs="TH SarabunPSK" w:hint="cs"/>
          <w:b w:val="0"/>
          <w:bCs w:val="0"/>
          <w:spacing w:val="-10"/>
          <w:sz w:val="34"/>
          <w:szCs w:val="34"/>
          <w:cs/>
        </w:rPr>
        <w:t>ต้อง</w:t>
      </w:r>
      <w:r w:rsidR="004A5ED5" w:rsidRPr="008C3AF6">
        <w:rPr>
          <w:rStyle w:val="Strong"/>
          <w:rFonts w:ascii="TH SarabunPSK" w:hAnsi="TH SarabunPSK" w:cs="TH SarabunPSK" w:hint="cs"/>
          <w:b w:val="0"/>
          <w:bCs w:val="0"/>
          <w:spacing w:val="-10"/>
          <w:sz w:val="34"/>
          <w:szCs w:val="34"/>
          <w:cs/>
        </w:rPr>
        <w:t>เป็นหน่วยรับบริจาคตามประกาศกรมสรรพากร เรื่อง การบริจาค</w:t>
      </w:r>
      <w:r w:rsidR="004A5ED5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ผ่านระบบบริจาคอิเล็กทรอนิกส์ (</w:t>
      </w:r>
      <w:r w:rsidR="004A5ED5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>e-Donation</w:t>
      </w:r>
      <w:r w:rsidR="004A5ED5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) ลงวันที่ ๙ พฤศจิกายน พ.ศ. ๒๕๖๑</w:t>
      </w:r>
      <w:r w:rsidR="00437CF7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โดยยื่น</w:t>
      </w:r>
      <w:r w:rsidR="00437CF7" w:rsidRPr="00245CB7">
        <w:rPr>
          <w:rFonts w:ascii="TH SarabunPSK" w:hAnsi="TH SarabunPSK" w:cs="TH SarabunPSK" w:hint="cs"/>
          <w:sz w:val="34"/>
          <w:szCs w:val="34"/>
          <w:cs/>
        </w:rPr>
        <w:t>คำขอ</w:t>
      </w:r>
      <w:r w:rsidR="00C05C53" w:rsidRPr="00245CB7">
        <w:rPr>
          <w:rFonts w:ascii="TH SarabunPSK" w:hAnsi="TH SarabunPSK" w:cs="TH SarabunPSK"/>
          <w:sz w:val="34"/>
          <w:szCs w:val="34"/>
          <w:cs/>
        </w:rPr>
        <w:br/>
      </w:r>
      <w:r w:rsidR="00437CF7" w:rsidRPr="00245CB7">
        <w:rPr>
          <w:rFonts w:ascii="TH SarabunPSK" w:hAnsi="TH SarabunPSK" w:cs="TH SarabunPSK" w:hint="cs"/>
          <w:sz w:val="34"/>
          <w:szCs w:val="34"/>
          <w:cs/>
        </w:rPr>
        <w:t>จดแจ้ง/เลิกการเป็นวิสาหกิจเพื่อสังคม (ว.ส.๑)</w:t>
      </w:r>
      <w:r w:rsidR="00C92C27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8A0AA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ผ่าน</w:t>
      </w:r>
      <w:r w:rsidR="00B0380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ระบบอิเล็กทรอนิกส์</w:t>
      </w:r>
      <w:r w:rsidR="004E64F0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ทางเว็บไซต์ของกรมสรรพากร </w:t>
      </w:r>
      <w:r w:rsidR="00AE3D95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>http://www.rd.go.th</w:t>
      </w:r>
      <w:r w:rsidR="00AE3D95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CE5CB4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ดังนี้ </w:t>
      </w:r>
    </w:p>
    <w:p w14:paraId="426D7676" w14:textId="09924EB4" w:rsidR="00AE3D95" w:rsidRPr="00245CB7" w:rsidRDefault="00AE3D95" w:rsidP="00AE3D95">
      <w:pPr>
        <w:tabs>
          <w:tab w:val="left" w:pos="1276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(๑)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ab/>
        <w:t>กรณี</w:t>
      </w:r>
      <w:r w:rsidR="00CE5CB4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วิสาหกิจเพื่อสังคมได้รับการจดทะเบียนตามกฎหมายว่าด้วยการส่งเสริมวิสาหกิจ</w:t>
      </w:r>
      <w:r w:rsidR="00CE5CB4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เพื่อสังคม</w:t>
      </w:r>
      <w:r w:rsidR="00CE5CB4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ตั้งแต่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วันที่ ๙ พฤศจิกายน พ.ศ. ๒๕๖๔ ให้จดแจ้งความประสงค์</w:t>
      </w:r>
      <w:r w:rsidR="008A0AA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ภายในวันสุดท้ายของ</w:t>
      </w:r>
      <w:r w:rsidR="00CE5CB4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8A0AA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รอบระยะเวลาบัญชีที่</w:t>
      </w:r>
      <w:r w:rsidR="00CE5CB4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ได้รับการจดทะเบียนตามกฎหมายว่าด้วยการส่งเสริมวิสาหกิจเพื่อสังคม</w:t>
      </w:r>
    </w:p>
    <w:p w14:paraId="58F871F3" w14:textId="2209CACF" w:rsidR="004E64F0" w:rsidRPr="00D80093" w:rsidRDefault="00AE3D95" w:rsidP="00AE3D95">
      <w:pPr>
        <w:tabs>
          <w:tab w:val="left" w:pos="1276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(๒)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ab/>
        <w:t>กรณี</w:t>
      </w:r>
      <w:r w:rsidR="00CE5CB4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วิสาหกิจเพื่อสังคมได้รับการจดทะเบียนตามกฎหมายว่าด้วยการส่งเสริมวิสาหกิจ</w:t>
      </w:r>
      <w:r w:rsidRPr="00D80093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เพื่อสังคม</w:t>
      </w:r>
      <w:r w:rsidR="00CE5CB4" w:rsidRPr="00D80093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ก่อน</w:t>
      </w:r>
      <w:r w:rsidRPr="00D80093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วันที่ ๙ พฤศจิกายน พ.ศ. ๒๕๖๔ ให้จดแจ้งความประสงค์</w:t>
      </w:r>
      <w:r w:rsidR="008A0AAE" w:rsidRPr="00D80093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ภายใน</w:t>
      </w:r>
      <w:r w:rsidR="00D80093">
        <w:rPr>
          <w:rFonts w:ascii="TH SarabunPSK" w:hAnsi="TH SarabunPSK" w:cs="TH SarabunPSK" w:hint="cs"/>
          <w:sz w:val="34"/>
          <w:szCs w:val="34"/>
          <w:cs/>
        </w:rPr>
        <w:t>หนึ่งร้อยแปดสิบวัน</w:t>
      </w:r>
      <w:r w:rsidR="00D80093">
        <w:rPr>
          <w:rFonts w:ascii="TH SarabunPSK" w:hAnsi="TH SarabunPSK" w:cs="TH SarabunPSK"/>
          <w:sz w:val="34"/>
          <w:szCs w:val="34"/>
          <w:cs/>
        </w:rPr>
        <w:br/>
      </w:r>
      <w:r w:rsidR="00D80093">
        <w:rPr>
          <w:rFonts w:ascii="TH SarabunPSK" w:hAnsi="TH SarabunPSK" w:cs="TH SarabunPSK" w:hint="cs"/>
          <w:sz w:val="34"/>
          <w:szCs w:val="34"/>
          <w:cs/>
        </w:rPr>
        <w:t>นับแต่วันที่</w:t>
      </w:r>
      <w:r w:rsidR="00D80093" w:rsidRPr="00D80093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๙ พฤศจิกายน พ.ศ. ๒๕๖๔</w:t>
      </w:r>
    </w:p>
    <w:p w14:paraId="33C6AA1A" w14:textId="785C5CA9" w:rsidR="00891161" w:rsidRPr="00245CB7" w:rsidRDefault="00B3607B" w:rsidP="0098123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Style w:val="Strong"/>
          <w:rFonts w:ascii="TH SarabunPSK" w:hAnsi="TH SarabunPSK" w:cs="TH SarabunPSK"/>
          <w:b w:val="0"/>
          <w:bCs w:val="0"/>
          <w:spacing w:val="-4"/>
          <w:sz w:val="34"/>
          <w:szCs w:val="34"/>
          <w:cs/>
        </w:rPr>
        <w:t>ข้อ</w:t>
      </w:r>
      <w:r w:rsidRPr="00245CB7">
        <w:rPr>
          <w:rStyle w:val="Strong"/>
          <w:rFonts w:ascii="TH SarabunPSK" w:hAnsi="TH SarabunPSK" w:cs="TH SarabunPSK"/>
          <w:b w:val="0"/>
          <w:bCs w:val="0"/>
          <w:spacing w:val="-4"/>
          <w:sz w:val="34"/>
          <w:szCs w:val="34"/>
          <w:cs/>
        </w:rPr>
        <w:tab/>
      </w:r>
      <w:r w:rsidR="00FF61FC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๒</w:t>
      </w:r>
      <w:r w:rsidR="00DD4E17" w:rsidRPr="00245CB7">
        <w:rPr>
          <w:rStyle w:val="Strong"/>
          <w:rFonts w:ascii="TH SarabunPSK" w:hAnsi="TH SarabunPSK" w:cs="TH SarabunPSK"/>
          <w:b w:val="0"/>
          <w:bCs w:val="0"/>
          <w:spacing w:val="-4"/>
          <w:sz w:val="34"/>
          <w:szCs w:val="34"/>
          <w:cs/>
        </w:rPr>
        <w:tab/>
      </w:r>
      <w:r w:rsidR="00891161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วิสาหกิจเพื่อสังคมประเภทไม่แบ่งปันกำไรที่ได้จดแจ้งต่ออธิบดี</w:t>
      </w:r>
      <w:r w:rsidR="00376A8A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กรมสรรพากร</w:t>
      </w:r>
      <w:r w:rsidR="00891161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ตามข้อ ๑</w:t>
      </w:r>
      <w:r w:rsidR="00891161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DA47BC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ให้</w:t>
      </w:r>
      <w:r w:rsidR="00891161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ได้รับยกเว้นภาษีเงินได้ </w:t>
      </w:r>
      <w:r w:rsidR="00891161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สำหรับกำไรสุทธิ</w:t>
      </w:r>
      <w:r w:rsidR="00891161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ที่ได้จากการประกอบกิจการ ดังต่อไปนี้</w:t>
      </w:r>
    </w:p>
    <w:p w14:paraId="2E0E8AAA" w14:textId="77777777" w:rsidR="002C2342" w:rsidRPr="00245CB7" w:rsidRDefault="00891161" w:rsidP="002C2342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(๑)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กรณีที่</w:t>
      </w:r>
      <w:r w:rsidR="00CB26B5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วิสาหกิจเพื่อสังคมนั้น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มีวัตถุประสงค์เพื่อสังคมเป็นเป้าหมายหลักของกิจการตั้งแต่วันที่ได้จดทะเบียนบริษัทหรือห้างหุ้นส่วนนิติบุคคล</w:t>
      </w:r>
      <w:r w:rsidR="00CB26B5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ให้ได้รับยกเว้นตั้งแต่รอบระยะเวลาบัญชีแรก</w:t>
      </w:r>
      <w:r w:rsidR="00E85B87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691FD1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ที่ได้จดทะเบียนจัดตั้งบริษัทหรือห้างหุ้นส่วนนิติบุคคลนั้น</w:t>
      </w:r>
      <w:r w:rsidR="0047254D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 xml:space="preserve"> แต่</w:t>
      </w:r>
      <w:r w:rsidR="002A44A1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ต้อง</w:t>
      </w:r>
      <w:r w:rsidR="0047254D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ไม่ก่อนวันที่</w:t>
      </w:r>
      <w:r w:rsidR="00DB32B9" w:rsidRPr="00245CB7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 xml:space="preserve"> ๒๓ พฤษภาคม พ.ศ. ๒๕๖๒</w:t>
      </w:r>
    </w:p>
    <w:p w14:paraId="255571CF" w14:textId="7D6975B6" w:rsidR="002C2342" w:rsidRPr="00245CB7" w:rsidRDefault="002C2342" w:rsidP="002C2342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(๒)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รณีที่วิสาหกิจเพื่อสังคมนั้นไม่มีวัตถุประสงค์เพื่อสังคมเป็นเป้าหมายหลักของกิจการตั้งแต่วันที่ได้จดทะเบียนบริษัทหรือห้างหุ้นส่วนนิติบุคคล แต่ได้มีการ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เปลี่ยนแปลง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ให้มีวั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ตถุประสงค์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</w:p>
    <w:p w14:paraId="17811FBC" w14:textId="5616AC29" w:rsidR="00891161" w:rsidRPr="00245CB7" w:rsidRDefault="00891161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</w:p>
    <w:p w14:paraId="4803A452" w14:textId="47FFCA76" w:rsidR="002C2342" w:rsidRPr="00245CB7" w:rsidRDefault="008C3AF6" w:rsidP="002C2342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right"/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</w:pPr>
      <w:r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/ เพื่อสังคม </w:t>
      </w:r>
      <w:r w:rsidR="002C2342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...</w:t>
      </w:r>
    </w:p>
    <w:p w14:paraId="5BC68023" w14:textId="473A1F21" w:rsidR="008C3AF6" w:rsidRDefault="008C3AF6" w:rsidP="008C3AF6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</w:pP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lastRenderedPageBreak/>
        <w:t>เพื่อสังคมเป็นเป้าหมายหลักของกิจการในภายหลัง ให้ได้รับยกเว้นตั้งแต่รอบระยะเวลาบัญชี</w:t>
      </w:r>
      <w:r w:rsidRPr="008C3AF6">
        <w:rPr>
          <w:rStyle w:val="Strong"/>
          <w:rFonts w:ascii="TH SarabunPSK" w:hAnsi="TH SarabunPSK" w:cs="TH SarabunPSK" w:hint="cs"/>
          <w:b w:val="0"/>
          <w:bCs w:val="0"/>
          <w:spacing w:val="-2"/>
          <w:sz w:val="34"/>
          <w:szCs w:val="34"/>
          <w:cs/>
        </w:rPr>
        <w:t>ที่มีวัตถุประสงค์เพื่อสังคมเป็นเป้าหมายหลักของกิจการ แต่ต้องไม่ก่อนวันที่ ๒๓ พฤษภาคม พ.ศ. ๒๕๖๒</w:t>
      </w:r>
    </w:p>
    <w:p w14:paraId="532BD6C7" w14:textId="692EA79D" w:rsidR="003B5ED8" w:rsidRPr="00245CB7" w:rsidRDefault="003B5ED8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(๓)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กรณีที่วิสาหกิจเพื่อสังคมเปลี่ยนแปลงประเภทของวิสาหกิจ</w:t>
      </w:r>
      <w:r w:rsidR="005B7484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จากวิสาหกิจเพื่อสังคม</w:t>
      </w:r>
      <w:r w:rsidR="00E85B87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ประสงค์จะแบ่งปันกำไรให้แก่ผู้เป็นหุ้นส่วนหรือผู้ถือหุ้นเป็นวิสาหกิจเพื่อสังคมประเภทไม่แบ่งปันกำไร ให้ได้รับยกเว้นตั้งแต่</w:t>
      </w:r>
      <w:r w:rsidR="002A44A1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วัน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ได้รับการจดทะเบียนเปลี่ยนแปลงประเภทของวิสาหกิจตามกฎหมายว่าด้วยการส่งเสริมวิสาหกิจเพื่อสังคม</w:t>
      </w:r>
      <w:r w:rsidR="001D37C6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</w:p>
    <w:p w14:paraId="25317144" w14:textId="5D1C552D" w:rsidR="000B3DC0" w:rsidRPr="00245CB7" w:rsidRDefault="004408CB" w:rsidP="004408C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3B5ED8" w:rsidRPr="00245CB7">
        <w:rPr>
          <w:rFonts w:ascii="TH SarabunPSK" w:hAnsi="TH SarabunPSK" w:cs="TH SarabunPSK" w:hint="cs"/>
          <w:sz w:val="34"/>
          <w:szCs w:val="34"/>
          <w:cs/>
        </w:rPr>
        <w:t>๓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0" w:name="_Hlk78056198"/>
      <w:r w:rsidR="000B3DC0" w:rsidRPr="00245CB7">
        <w:rPr>
          <w:rFonts w:ascii="TH SarabunPSK" w:hAnsi="TH SarabunPSK" w:cs="TH SarabunPSK" w:hint="cs"/>
          <w:sz w:val="34"/>
          <w:szCs w:val="34"/>
          <w:cs/>
        </w:rPr>
        <w:t xml:space="preserve">วิสาหกิจเพื่อสังคมที่ได้รับยกเว้นภาษีเงินได้ตามข้อ ๒ </w:t>
      </w:r>
      <w:r w:rsidR="009556F0" w:rsidRPr="00245CB7">
        <w:rPr>
          <w:rFonts w:ascii="TH SarabunPSK" w:hAnsi="TH SarabunPSK" w:cs="TH SarabunPSK" w:hint="cs"/>
          <w:sz w:val="34"/>
          <w:szCs w:val="34"/>
          <w:cs/>
        </w:rPr>
        <w:t>ต้องไม่มีการจำหน่ายจ่ายโอนทรัพย์สินที่ใช้ในกิจการ เว้นแต่กรณีดังต่อไปนี้</w:t>
      </w:r>
    </w:p>
    <w:bookmarkEnd w:id="0"/>
    <w:p w14:paraId="38B2C8CD" w14:textId="301624F6" w:rsidR="004408CB" w:rsidRPr="00245CB7" w:rsidRDefault="004408CB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(๑)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1" w:name="_Hlk78056219"/>
      <w:r w:rsidRPr="00245CB7">
        <w:rPr>
          <w:rFonts w:ascii="TH SarabunPSK" w:hAnsi="TH SarabunPSK" w:cs="TH SarabunPSK"/>
          <w:sz w:val="34"/>
          <w:szCs w:val="34"/>
          <w:cs/>
        </w:rPr>
        <w:t>การโอนทรัพย์สินให้แก่วิสาหกิจเพื่อสังคม</w:t>
      </w:r>
      <w:r w:rsidR="00D237A7" w:rsidRPr="00245CB7">
        <w:rPr>
          <w:rFonts w:ascii="TH SarabunPSK" w:hAnsi="TH SarabunPSK" w:cs="TH SarabunPSK" w:hint="cs"/>
          <w:sz w:val="34"/>
          <w:szCs w:val="34"/>
          <w:cs/>
        </w:rPr>
        <w:t>ตามกฎหมายว่าด้วยการส่งเสริมวิสาหกิจ</w:t>
      </w:r>
      <w:r w:rsidR="00E85B87" w:rsidRPr="00245CB7">
        <w:rPr>
          <w:rFonts w:ascii="TH SarabunPSK" w:hAnsi="TH SarabunPSK" w:cs="TH SarabunPSK"/>
          <w:sz w:val="34"/>
          <w:szCs w:val="34"/>
          <w:cs/>
        </w:rPr>
        <w:br/>
      </w:r>
      <w:r w:rsidR="00D237A7" w:rsidRPr="00245CB7">
        <w:rPr>
          <w:rFonts w:ascii="TH SarabunPSK" w:hAnsi="TH SarabunPSK" w:cs="TH SarabunPSK" w:hint="cs"/>
          <w:sz w:val="34"/>
          <w:szCs w:val="34"/>
          <w:cs/>
        </w:rPr>
        <w:t>เพื่อสังคม</w:t>
      </w:r>
      <w:r w:rsidRPr="00245CB7">
        <w:rPr>
          <w:rFonts w:ascii="TH SarabunPSK" w:hAnsi="TH SarabunPSK" w:cs="TH SarabunPSK"/>
          <w:sz w:val="34"/>
          <w:szCs w:val="34"/>
          <w:cs/>
        </w:rPr>
        <w:t>อื่นโดยไม่มีค่าตอบแทน</w:t>
      </w:r>
      <w:bookmarkEnd w:id="1"/>
    </w:p>
    <w:p w14:paraId="3DCE44E1" w14:textId="04ABE974" w:rsidR="004408CB" w:rsidRPr="00245CB7" w:rsidRDefault="004408CB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(๒)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2" w:name="_Hlk78056225"/>
      <w:r w:rsidRPr="00245CB7">
        <w:rPr>
          <w:rFonts w:ascii="TH SarabunPSK" w:hAnsi="TH SarabunPSK" w:cs="TH SarabunPSK"/>
          <w:sz w:val="34"/>
          <w:szCs w:val="34"/>
          <w:cs/>
        </w:rPr>
        <w:t>การโอนทรัพย์สินให้แก่สถานพยาบาล</w:t>
      </w:r>
      <w:r w:rsidR="00D237A7" w:rsidRPr="00245CB7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Pr="00245CB7">
        <w:rPr>
          <w:rFonts w:ascii="TH SarabunPSK" w:hAnsi="TH SarabunPSK" w:cs="TH SarabunPSK"/>
          <w:sz w:val="34"/>
          <w:szCs w:val="34"/>
          <w:cs/>
        </w:rPr>
        <w:t>สถานศึกษา</w:t>
      </w:r>
      <w:r w:rsidR="00D237A7" w:rsidRPr="00245CB7">
        <w:rPr>
          <w:rFonts w:ascii="TH SarabunPSK" w:hAnsi="TH SarabunPSK" w:cs="TH SarabunPSK" w:hint="cs"/>
          <w:sz w:val="34"/>
          <w:szCs w:val="34"/>
          <w:cs/>
        </w:rPr>
        <w:t>ของทางราชการ</w:t>
      </w:r>
      <w:r w:rsidRPr="00245CB7">
        <w:rPr>
          <w:rFonts w:ascii="TH SarabunPSK" w:hAnsi="TH SarabunPSK" w:cs="TH SarabunPSK"/>
          <w:sz w:val="34"/>
          <w:szCs w:val="34"/>
          <w:cs/>
        </w:rPr>
        <w:t xml:space="preserve"> หรือองค์การหรือสถานสาธารณกุศล</w:t>
      </w:r>
      <w:r w:rsidR="00D237A7" w:rsidRPr="00245CB7">
        <w:rPr>
          <w:rFonts w:ascii="TH SarabunPSK" w:hAnsi="TH SarabunPSK" w:cs="TH SarabunPSK" w:hint="cs"/>
          <w:sz w:val="34"/>
          <w:szCs w:val="34"/>
          <w:cs/>
        </w:rPr>
        <w:t>หรือสถานพยาบาลหรือสถานศึกษาอื่น</w:t>
      </w:r>
      <w:r w:rsidRPr="00245CB7">
        <w:rPr>
          <w:rFonts w:ascii="TH SarabunPSK" w:hAnsi="TH SarabunPSK" w:cs="TH SarabunPSK"/>
          <w:sz w:val="34"/>
          <w:szCs w:val="34"/>
          <w:cs/>
        </w:rPr>
        <w:t>ที่รัฐมนตรีว่าการกระทรวงการคลังประกาศกำหนดตามมาตรา ๔๗ (๗) (ข) แห่งประมวลรัษฎากร โดยไม่มีค่าตอบแทน</w:t>
      </w:r>
      <w:bookmarkEnd w:id="2"/>
    </w:p>
    <w:p w14:paraId="040D44C8" w14:textId="5688AF97" w:rsidR="00555005" w:rsidRPr="00245CB7" w:rsidRDefault="00555005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pacing w:val="-4"/>
          <w:sz w:val="34"/>
          <w:szCs w:val="34"/>
          <w:cs/>
        </w:rPr>
        <w:t>(๓)</w:t>
      </w:r>
      <w:r w:rsidRPr="00245CB7">
        <w:rPr>
          <w:rFonts w:ascii="TH SarabunPSK" w:hAnsi="TH SarabunPSK" w:cs="TH SarabunPSK"/>
          <w:spacing w:val="-4"/>
          <w:sz w:val="34"/>
          <w:szCs w:val="34"/>
          <w:cs/>
        </w:rPr>
        <w:tab/>
      </w:r>
      <w:bookmarkStart w:id="3" w:name="_Hlk78056232"/>
      <w:r w:rsidRPr="00245CB7">
        <w:rPr>
          <w:rFonts w:ascii="TH SarabunPSK" w:hAnsi="TH SarabunPSK" w:cs="TH SarabunPSK"/>
          <w:spacing w:val="-4"/>
          <w:sz w:val="34"/>
          <w:szCs w:val="34"/>
          <w:cs/>
        </w:rPr>
        <w:t>การโอนทรัพย์สินเพื่อการกุศลสาธารณะหรือเพื่อการสาธารณประโยชน์โดยไม่มีค่าตอบแทน</w:t>
      </w:r>
      <w:bookmarkEnd w:id="3"/>
      <w:r w:rsidR="00CB1254" w:rsidRPr="00245CB7">
        <w:rPr>
          <w:rFonts w:ascii="TH SarabunPSK" w:hAnsi="TH SarabunPSK" w:cs="TH SarabunPSK" w:hint="cs"/>
          <w:sz w:val="34"/>
          <w:szCs w:val="34"/>
          <w:cs/>
        </w:rPr>
        <w:t xml:space="preserve"> ตามมาตรา ๖๕ ตรี (๓) แห่งประมวลรัษฎากร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6C45B844" w14:textId="289F60D6" w:rsidR="004408CB" w:rsidRPr="00245CB7" w:rsidRDefault="004408CB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(</w:t>
      </w:r>
      <w:r w:rsidR="00555005" w:rsidRPr="00245CB7">
        <w:rPr>
          <w:rFonts w:ascii="TH SarabunPSK" w:hAnsi="TH SarabunPSK" w:cs="TH SarabunPSK" w:hint="cs"/>
          <w:sz w:val="34"/>
          <w:szCs w:val="34"/>
          <w:cs/>
        </w:rPr>
        <w:t>๔</w:t>
      </w:r>
      <w:r w:rsidRPr="00245CB7">
        <w:rPr>
          <w:rFonts w:ascii="TH SarabunPSK" w:hAnsi="TH SarabunPSK" w:cs="TH SarabunPSK"/>
          <w:sz w:val="34"/>
          <w:szCs w:val="34"/>
          <w:cs/>
        </w:rPr>
        <w:t>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4" w:name="_Hlk78056238"/>
      <w:r w:rsidRPr="00245CB7">
        <w:rPr>
          <w:rFonts w:ascii="TH SarabunPSK" w:hAnsi="TH SarabunPSK" w:cs="TH SarabunPSK"/>
          <w:sz w:val="34"/>
          <w:szCs w:val="34"/>
          <w:cs/>
        </w:rPr>
        <w:t>การโอนทรัพย์สินขึ้นทูลเกล้าทูลกระหม่อมถวาย น้อมเกล้าน้อมกระหม่อมถวาย หรือถวาย</w:t>
      </w:r>
      <w:r w:rsidR="00463B7F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45CB7">
        <w:rPr>
          <w:rFonts w:ascii="TH SarabunPSK" w:hAnsi="TH SarabunPSK" w:cs="TH SarabunPSK"/>
          <w:sz w:val="34"/>
          <w:szCs w:val="34"/>
          <w:cs/>
        </w:rPr>
        <w:t>โดยเสด็จพระราชกุศลตามพระราชอัธยาศัย หรือพระกุศลตามพระอัธยาศัย</w:t>
      </w:r>
      <w:bookmarkEnd w:id="4"/>
    </w:p>
    <w:p w14:paraId="49BB0BC1" w14:textId="504E135B" w:rsidR="004408CB" w:rsidRPr="00245CB7" w:rsidRDefault="004408CB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(</w:t>
      </w:r>
      <w:r w:rsidR="00555005" w:rsidRPr="00245CB7">
        <w:rPr>
          <w:rFonts w:ascii="TH SarabunPSK" w:hAnsi="TH SarabunPSK" w:cs="TH SarabunPSK" w:hint="cs"/>
          <w:sz w:val="34"/>
          <w:szCs w:val="34"/>
          <w:cs/>
        </w:rPr>
        <w:t>๕</w:t>
      </w:r>
      <w:r w:rsidRPr="00245CB7">
        <w:rPr>
          <w:rFonts w:ascii="TH SarabunPSK" w:hAnsi="TH SarabunPSK" w:cs="TH SarabunPSK"/>
          <w:sz w:val="34"/>
          <w:szCs w:val="34"/>
          <w:cs/>
        </w:rPr>
        <w:t>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5" w:name="_Hlk78056247"/>
      <w:r w:rsidRPr="00245CB7">
        <w:rPr>
          <w:rFonts w:ascii="TH SarabunPSK" w:hAnsi="TH SarabunPSK" w:cs="TH SarabunPSK"/>
          <w:sz w:val="34"/>
          <w:szCs w:val="34"/>
          <w:cs/>
        </w:rPr>
        <w:t>การโอนทรัพย์สิน</w:t>
      </w:r>
      <w:r w:rsidR="00463B7F" w:rsidRPr="00245CB7">
        <w:rPr>
          <w:rFonts w:ascii="TH SarabunPSK" w:hAnsi="TH SarabunPSK" w:cs="TH SarabunPSK"/>
          <w:sz w:val="34"/>
          <w:szCs w:val="34"/>
          <w:cs/>
        </w:rPr>
        <w:t>โดยไม่มีค่าตอบแทน</w:t>
      </w:r>
      <w:r w:rsidRPr="00245CB7">
        <w:rPr>
          <w:rFonts w:ascii="TH SarabunPSK" w:hAnsi="TH SarabunPSK" w:cs="TH SarabunPSK"/>
          <w:sz w:val="34"/>
          <w:szCs w:val="34"/>
          <w:cs/>
        </w:rPr>
        <w:t xml:space="preserve">ให้แก่หน่วยงานของรัฐดังต่อไปนี้ </w:t>
      </w:r>
      <w:bookmarkEnd w:id="5"/>
    </w:p>
    <w:p w14:paraId="27BEB91E" w14:textId="7CFBC3A0" w:rsidR="004408CB" w:rsidRPr="00245CB7" w:rsidRDefault="004408CB" w:rsidP="0036086E">
      <w:pPr>
        <w:tabs>
          <w:tab w:val="left" w:pos="1260"/>
          <w:tab w:val="left" w:pos="1620"/>
          <w:tab w:val="left" w:pos="2070"/>
          <w:tab w:val="left" w:pos="2520"/>
          <w:tab w:val="left" w:pos="26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ab/>
        <w:t>(ก)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6" w:name="_Hlk78056258"/>
      <w:r w:rsidRPr="00245CB7">
        <w:rPr>
          <w:rFonts w:ascii="TH SarabunPSK" w:hAnsi="TH SarabunPSK" w:cs="TH SarabunPSK"/>
          <w:sz w:val="34"/>
          <w:szCs w:val="34"/>
          <w:cs/>
        </w:rPr>
        <w:t>ส่วนราชการตามกฎหมายว่าด้วยระเบียบบริหารราชการแผ่นดิน</w:t>
      </w:r>
      <w:bookmarkEnd w:id="6"/>
    </w:p>
    <w:p w14:paraId="5AD06ABF" w14:textId="4455D484" w:rsidR="004408CB" w:rsidRPr="00245CB7" w:rsidRDefault="004408CB" w:rsidP="0036086E">
      <w:pPr>
        <w:tabs>
          <w:tab w:val="left" w:pos="1260"/>
          <w:tab w:val="left" w:pos="1620"/>
          <w:tab w:val="left" w:pos="2070"/>
          <w:tab w:val="left" w:pos="2520"/>
          <w:tab w:val="left" w:pos="26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ab/>
        <w:t>(ข)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7" w:name="_Hlk78056264"/>
      <w:r w:rsidRPr="00245CB7">
        <w:rPr>
          <w:rFonts w:ascii="TH SarabunPSK" w:hAnsi="TH SarabunPSK" w:cs="TH SarabunPSK"/>
          <w:sz w:val="34"/>
          <w:szCs w:val="34"/>
          <w:cs/>
        </w:rPr>
        <w:t>รัฐวิสาหกิจที่จัดตั้งโดยกฎหมายเฉพาะ หรือจัดตั้งโดยพระราชกฤษฎีกาตามกฎหมายว่าด้วยการจัดตั้งองค์การของรัฐบาล แต่ไม่รวมถึงรัฐวิสาหกิจที่เป็นบริษัท</w:t>
      </w:r>
      <w:bookmarkEnd w:id="7"/>
      <w:r w:rsidR="00463B7F" w:rsidRPr="00245CB7">
        <w:rPr>
          <w:rFonts w:ascii="TH SarabunPSK" w:hAnsi="TH SarabunPSK" w:cs="TH SarabunPSK" w:hint="cs"/>
          <w:sz w:val="34"/>
          <w:szCs w:val="34"/>
          <w:cs/>
        </w:rPr>
        <w:t>หรือห้างหุ้นส่วนนิติบุคคล</w:t>
      </w:r>
    </w:p>
    <w:p w14:paraId="089BF9BB" w14:textId="7002AF62" w:rsidR="004408CB" w:rsidRPr="00245CB7" w:rsidRDefault="004408CB" w:rsidP="0036086E">
      <w:pPr>
        <w:tabs>
          <w:tab w:val="left" w:pos="1260"/>
          <w:tab w:val="left" w:pos="1620"/>
          <w:tab w:val="left" w:pos="2070"/>
          <w:tab w:val="left" w:pos="2520"/>
          <w:tab w:val="left" w:pos="26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ab/>
        <w:t>(ค)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8" w:name="_Hlk78056269"/>
      <w:r w:rsidRPr="00245CB7">
        <w:rPr>
          <w:rFonts w:ascii="TH SarabunPSK" w:hAnsi="TH SarabunPSK" w:cs="TH SarabunPSK"/>
          <w:sz w:val="34"/>
          <w:szCs w:val="34"/>
          <w:cs/>
        </w:rPr>
        <w:t>องค์การมหาชนที่จัดตั้งโดยพระราชบัญญัติหรือพระราชกฤษฎีกา</w:t>
      </w:r>
      <w:bookmarkEnd w:id="8"/>
    </w:p>
    <w:p w14:paraId="62C83454" w14:textId="0DC2132D" w:rsidR="004408CB" w:rsidRDefault="004408CB" w:rsidP="0036086E">
      <w:pPr>
        <w:tabs>
          <w:tab w:val="left" w:pos="1260"/>
          <w:tab w:val="left" w:pos="1620"/>
          <w:tab w:val="left" w:pos="2070"/>
          <w:tab w:val="left" w:pos="2520"/>
          <w:tab w:val="left" w:pos="26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ab/>
        <w:t>(ง)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9" w:name="_Hlk78056274"/>
      <w:r w:rsidRPr="00245CB7">
        <w:rPr>
          <w:rFonts w:ascii="TH SarabunPSK" w:hAnsi="TH SarabunPSK" w:cs="TH SarabunPSK"/>
          <w:sz w:val="34"/>
          <w:szCs w:val="34"/>
          <w:cs/>
        </w:rPr>
        <w:t>หน่วยงานของรัฐที่มีกฎหมายจัดตั้งโดยเฉพาะ</w:t>
      </w:r>
      <w:bookmarkEnd w:id="9"/>
    </w:p>
    <w:p w14:paraId="6DC79FD7" w14:textId="459BA37A" w:rsidR="003072EE" w:rsidRDefault="003072EE" w:rsidP="003072EE">
      <w:pPr>
        <w:tabs>
          <w:tab w:val="left" w:pos="851"/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Pr="004A03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) 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การโอนทรัพย์สินที่วิสาหกิจเพื่อสังคมมีไว้ในการประกอบกิจการโดยมีค่าตอบแทน และนำค่าตอบแทนอันเกิดจากการโอนทรัพย์สินนั้นทั้งหมดไปใช้ในกิจการของตน</w:t>
      </w:r>
    </w:p>
    <w:p w14:paraId="115B0AB5" w14:textId="7782F79F" w:rsidR="00895318" w:rsidRPr="00245CB7" w:rsidRDefault="00DD0FB6" w:rsidP="003072EE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D743F">
        <w:rPr>
          <w:rFonts w:ascii="TH SarabunIT๙" w:eastAsia="Times New Roman" w:hAnsi="TH SarabunIT๙" w:cs="TH SarabunIT๙"/>
          <w:i/>
          <w:iCs/>
          <w:spacing w:val="-10"/>
          <w:kern w:val="32"/>
          <w:sz w:val="32"/>
          <w:szCs w:val="32"/>
          <w:cs/>
          <w:lang w:val="x-none" w:eastAsia="x-none"/>
        </w:rPr>
        <w:t>(แก้ไขเพิ่มเติมโดย</w:t>
      </w:r>
      <w:r w:rsidRPr="00BD743F">
        <w:rPr>
          <w:rFonts w:ascii="TH SarabunIT๙" w:hAnsi="TH SarabunIT๙" w:cs="TH SarabunIT๙"/>
          <w:i/>
          <w:iCs/>
          <w:spacing w:val="-10"/>
          <w:kern w:val="32"/>
          <w:sz w:val="32"/>
          <w:szCs w:val="32"/>
          <w:cs/>
          <w:lang w:val="x-none" w:eastAsia="x-none"/>
        </w:rPr>
        <w:t>ประกาศอธิบดีกรมสรรพากร</w:t>
      </w:r>
      <w:r w:rsidRPr="00BD743F">
        <w:rPr>
          <w:rFonts w:ascii="TH SarabunIT๙" w:hAnsi="TH SarabunIT๙" w:cs="TH SarabunIT๙" w:hint="cs"/>
          <w:i/>
          <w:iCs/>
          <w:spacing w:val="-10"/>
          <w:kern w:val="32"/>
          <w:sz w:val="32"/>
          <w:szCs w:val="32"/>
          <w:cs/>
          <w:lang w:val="x-none" w:eastAsia="x-none"/>
        </w:rPr>
        <w:t xml:space="preserve"> (ฉบับที่ 47)</w:t>
      </w:r>
      <w:r w:rsidRPr="00BD743F">
        <w:rPr>
          <w:rFonts w:ascii="TH SarabunIT๙" w:hAnsi="TH SarabunIT๙" w:cs="TH SarabunIT๙" w:hint="cs"/>
          <w:i/>
          <w:iCs/>
          <w:spacing w:val="-10"/>
          <w:kern w:val="32"/>
          <w:sz w:val="32"/>
          <w:szCs w:val="32"/>
          <w:cs/>
          <w:lang w:eastAsia="x-none"/>
        </w:rPr>
        <w:t>ฯ</w:t>
      </w:r>
      <w:r w:rsidRPr="00BD743F">
        <w:rPr>
          <w:rFonts w:ascii="TH SarabunIT๙" w:hAnsi="TH SarabunIT๙" w:cs="TH SarabunIT๙" w:hint="cs"/>
          <w:i/>
          <w:iCs/>
          <w:spacing w:val="-10"/>
          <w:sz w:val="32"/>
          <w:szCs w:val="32"/>
          <w:cs/>
        </w:rPr>
        <w:t xml:space="preserve"> </w:t>
      </w:r>
      <w:r w:rsidRPr="00BD743F">
        <w:rPr>
          <w:rFonts w:ascii="TH SarabunIT๙" w:hAnsi="TH SarabunIT๙" w:cs="TH SarabunIT๙"/>
          <w:i/>
          <w:iCs/>
          <w:spacing w:val="-10"/>
          <w:sz w:val="32"/>
          <w:szCs w:val="32"/>
          <w:cs/>
        </w:rPr>
        <w:t>ให้ใช้บังคับตั้งแต่วันที่ </w:t>
      </w:r>
      <w:r w:rsidRPr="00BD743F">
        <w:rPr>
          <w:rFonts w:ascii="TH SarabunIT๙" w:hAnsi="TH SarabunIT๙" w:cs="TH SarabunIT๙" w:hint="cs"/>
          <w:i/>
          <w:iCs/>
          <w:spacing w:val="-10"/>
          <w:sz w:val="32"/>
          <w:szCs w:val="32"/>
          <w:cs/>
        </w:rPr>
        <w:t>9 พฤศจิกายน </w:t>
      </w:r>
      <w:r w:rsidRPr="00BD743F">
        <w:rPr>
          <w:rFonts w:ascii="TH SarabunIT๙" w:hAnsi="TH SarabunIT๙" w:cs="TH SarabunIT๙"/>
          <w:i/>
          <w:iCs/>
          <w:spacing w:val="-10"/>
          <w:sz w:val="32"/>
          <w:szCs w:val="32"/>
          <w:cs/>
        </w:rPr>
        <w:t>พ.ศ.๒๕</w:t>
      </w:r>
      <w:r w:rsidRPr="00BD743F">
        <w:rPr>
          <w:rFonts w:ascii="TH SarabunIT๙" w:hAnsi="TH SarabunIT๙" w:cs="TH SarabunIT๙" w:hint="cs"/>
          <w:i/>
          <w:iCs/>
          <w:spacing w:val="-10"/>
          <w:sz w:val="32"/>
          <w:szCs w:val="32"/>
          <w:cs/>
        </w:rPr>
        <w:t>64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3162E1">
        <w:rPr>
          <w:rFonts w:ascii="TH SarabunIT๙" w:hAnsi="TH SarabunIT๙" w:cs="TH SarabunIT๙"/>
          <w:i/>
          <w:iCs/>
          <w:sz w:val="32"/>
          <w:szCs w:val="32"/>
          <w:cs/>
        </w:rPr>
        <w:t>เป็นต้นไป</w:t>
      </w:r>
      <w:r w:rsidRPr="003162E1">
        <w:rPr>
          <w:rFonts w:ascii="TH SarabunIT๙" w:eastAsia="Times New Roman" w:hAnsi="TH SarabunIT๙" w:cs="TH SarabunIT๙"/>
          <w:i/>
          <w:iCs/>
          <w:kern w:val="32"/>
          <w:sz w:val="32"/>
          <w:szCs w:val="32"/>
          <w:cs/>
          <w:lang w:val="x-none" w:eastAsia="x-none"/>
        </w:rPr>
        <w:t>)</w:t>
      </w:r>
    </w:p>
    <w:p w14:paraId="64562FAD" w14:textId="3ED45ACE" w:rsidR="004408CB" w:rsidRPr="00245CB7" w:rsidRDefault="00463B7F" w:rsidP="004408C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๔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วิสาหกิจเพื่อสังคม</w:t>
      </w:r>
      <w:r w:rsidR="00555005" w:rsidRPr="00245CB7">
        <w:rPr>
          <w:rFonts w:ascii="TH SarabunPSK" w:hAnsi="TH SarabunPSK" w:cs="TH SarabunPSK" w:hint="cs"/>
          <w:sz w:val="34"/>
          <w:szCs w:val="34"/>
          <w:cs/>
        </w:rPr>
        <w:t xml:space="preserve">ที่ได้รับยกเว้นภาษีเงินได้ตามข้อ ๒ </w:t>
      </w:r>
      <w:r w:rsidR="0045400C" w:rsidRPr="00245CB7">
        <w:rPr>
          <w:rFonts w:ascii="TH SarabunPSK" w:hAnsi="TH SarabunPSK" w:cs="TH SarabunPSK" w:hint="cs"/>
          <w:sz w:val="34"/>
          <w:szCs w:val="34"/>
          <w:cs/>
        </w:rPr>
        <w:t>ต้องไม่เป็นคู่สัญญากับผู้ถือหุ้นหรือผู้เป็นหุ้นส่วน และไม่มีการจ่ายค่าตอบแทนใด ๆ ให้แก่ผู้ถือหุ้นหรือผู้เป็นหุ้นส่วน รวมถึงบุคคลที่มีความสัมพันธ์กับผู้ถือหุ้นหรือผู้เป็นหุ้นส่วน เว้นแต่กรณีดังต่อไปนี้</w:t>
      </w:r>
    </w:p>
    <w:p w14:paraId="35B0E792" w14:textId="177B7C0B" w:rsidR="004408CB" w:rsidRPr="00245CB7" w:rsidRDefault="004408CB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(๑)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10" w:name="_Hlk78056389"/>
      <w:r w:rsidRPr="00245CB7">
        <w:rPr>
          <w:rFonts w:ascii="TH SarabunPSK" w:hAnsi="TH SarabunPSK" w:cs="TH SarabunPSK"/>
          <w:sz w:val="34"/>
          <w:szCs w:val="34"/>
          <w:cs/>
        </w:rPr>
        <w:t>การขายสินค้าหรือการให้บริการแก่ผู้ถือหุ้น</w:t>
      </w:r>
      <w:r w:rsidR="0045400C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45CB7">
        <w:rPr>
          <w:rFonts w:ascii="TH SarabunPSK" w:hAnsi="TH SarabunPSK" w:cs="TH SarabunPSK"/>
          <w:sz w:val="34"/>
          <w:szCs w:val="34"/>
          <w:cs/>
        </w:rPr>
        <w:t>หรือผู้เป็นหุ้นส่วน</w:t>
      </w:r>
      <w:r w:rsidR="0045400C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45CB7">
        <w:rPr>
          <w:rFonts w:ascii="TH SarabunPSK" w:hAnsi="TH SarabunPSK" w:cs="TH SarabunPSK"/>
          <w:sz w:val="34"/>
          <w:szCs w:val="34"/>
          <w:cs/>
        </w:rPr>
        <w:t>หรือบุคคลที่มีความสัมพันธ์กับ</w:t>
      </w:r>
      <w:bookmarkEnd w:id="10"/>
      <w:r w:rsidR="0045400C" w:rsidRPr="00245CB7">
        <w:rPr>
          <w:rFonts w:ascii="TH SarabunPSK" w:hAnsi="TH SarabunPSK" w:cs="TH SarabunPSK"/>
          <w:sz w:val="34"/>
          <w:szCs w:val="34"/>
          <w:cs/>
        </w:rPr>
        <w:t>ผู้ถือหุ้นหรือผู้เป็นหุ้นส่วน</w:t>
      </w:r>
      <w:r w:rsidR="0045400C" w:rsidRPr="00245CB7">
        <w:rPr>
          <w:rFonts w:ascii="TH SarabunPSK" w:hAnsi="TH SarabunPSK" w:cs="TH SarabunPSK" w:hint="cs"/>
          <w:sz w:val="34"/>
          <w:szCs w:val="34"/>
          <w:cs/>
        </w:rPr>
        <w:t>นั้น</w:t>
      </w:r>
    </w:p>
    <w:p w14:paraId="5EB0ADD2" w14:textId="2DCC92FC" w:rsidR="004408CB" w:rsidRDefault="004408CB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(๒)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11" w:name="_Hlk78056399"/>
      <w:r w:rsidRPr="00245CB7">
        <w:rPr>
          <w:rFonts w:ascii="TH SarabunPSK" w:hAnsi="TH SarabunPSK" w:cs="TH SarabunPSK"/>
          <w:sz w:val="34"/>
          <w:szCs w:val="34"/>
          <w:cs/>
        </w:rPr>
        <w:t>การซื้อสินค้าหรือการรับบริการจากผู้ถือหุ้น</w:t>
      </w:r>
      <w:r w:rsidR="0045400C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45CB7">
        <w:rPr>
          <w:rFonts w:ascii="TH SarabunPSK" w:hAnsi="TH SarabunPSK" w:cs="TH SarabunPSK"/>
          <w:sz w:val="34"/>
          <w:szCs w:val="34"/>
          <w:cs/>
        </w:rPr>
        <w:t>หรือผู้เป็นหุ้นส่วน</w:t>
      </w:r>
      <w:r w:rsidR="0045400C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45CB7">
        <w:rPr>
          <w:rFonts w:ascii="TH SarabunPSK" w:hAnsi="TH SarabunPSK" w:cs="TH SarabunPSK"/>
          <w:sz w:val="34"/>
          <w:szCs w:val="34"/>
          <w:cs/>
        </w:rPr>
        <w:t>หรือบุคคลที่มีความสัมพันธ์กับ</w:t>
      </w:r>
      <w:r w:rsidR="0045400C" w:rsidRPr="00245CB7">
        <w:rPr>
          <w:rFonts w:ascii="TH SarabunPSK" w:hAnsi="TH SarabunPSK" w:cs="TH SarabunPSK"/>
          <w:sz w:val="34"/>
          <w:szCs w:val="34"/>
          <w:cs/>
        </w:rPr>
        <w:t>ผู้ถือหุ้นหรือผู้เป็นหุ้นส่วน</w:t>
      </w:r>
      <w:r w:rsidR="0045400C" w:rsidRPr="00245CB7">
        <w:rPr>
          <w:rFonts w:ascii="TH SarabunPSK" w:hAnsi="TH SarabunPSK" w:cs="TH SarabunPSK" w:hint="cs"/>
          <w:sz w:val="34"/>
          <w:szCs w:val="34"/>
          <w:cs/>
        </w:rPr>
        <w:t>นั้น</w:t>
      </w:r>
      <w:r w:rsidRPr="00245CB7">
        <w:rPr>
          <w:rFonts w:ascii="TH SarabunPSK" w:hAnsi="TH SarabunPSK" w:cs="TH SarabunPSK"/>
          <w:sz w:val="34"/>
          <w:szCs w:val="34"/>
          <w:cs/>
        </w:rPr>
        <w:t xml:space="preserve"> โดยค่าสินค้าหรือค่าบริการไม่สูงกว่าราคาตลาด</w:t>
      </w:r>
      <w:bookmarkEnd w:id="11"/>
    </w:p>
    <w:p w14:paraId="78C17371" w14:textId="77777777" w:rsidR="003072EE" w:rsidRDefault="003072EE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1420E688" w14:textId="34FAC719" w:rsidR="003072EE" w:rsidRPr="00245CB7" w:rsidRDefault="003072EE" w:rsidP="003072EE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right"/>
        <w:rPr>
          <w:rFonts w:ascii="TH SarabunPSK" w:hAnsi="TH SarabunPSK" w:cs="TH SarabunPSK"/>
          <w:spacing w:val="-2"/>
          <w:sz w:val="34"/>
          <w:szCs w:val="34"/>
          <w:cs/>
        </w:rPr>
      </w:pPr>
      <w:r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/ 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คำว่า </w:t>
      </w:r>
      <w:r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...</w:t>
      </w:r>
    </w:p>
    <w:p w14:paraId="3076BFBC" w14:textId="77777777" w:rsidR="003072EE" w:rsidRDefault="003072EE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5E70A452" w14:textId="6AB6D853" w:rsidR="00596BA1" w:rsidRPr="00245CB7" w:rsidRDefault="00596BA1" w:rsidP="004408C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lastRenderedPageBreak/>
        <w:t>คำว่า “สินค้า” ตามวรรคหนึ่ง หมายความว่า ทรัพย์สินที่มีรูปร่างและไม่มีรูปร่าง ที่อาจมีราคาและถือเอาได้ที่มีไว้เพื่อขายเท่านั้น</w:t>
      </w:r>
    </w:p>
    <w:p w14:paraId="1AC34F92" w14:textId="1CA73146" w:rsidR="008C3AF6" w:rsidRDefault="00596BA1" w:rsidP="004408C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คำว่า “บริการ” ตามวรรคหนึ่ง หมายความว่า การกระทำใด</w:t>
      </w:r>
      <w:r w:rsidRPr="00245CB7">
        <w:rPr>
          <w:rFonts w:ascii="TH SarabunPSK" w:hAnsi="TH SarabunPSK" w:cs="TH SarabunPSK"/>
          <w:sz w:val="34"/>
          <w:szCs w:val="34"/>
          <w:cs/>
        </w:rPr>
        <w:t> 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ๆ อันอาจหาประโยชน์อันมีมูลค่าซึ่งมิใช่เป็นการขายสินค้า</w:t>
      </w:r>
    </w:p>
    <w:p w14:paraId="044F768A" w14:textId="3B4B36B1" w:rsidR="00DD1E0D" w:rsidRPr="008C3AF6" w:rsidRDefault="00DD1E0D" w:rsidP="008C3AF6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๕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0A1E28" w:rsidRPr="00245CB7">
        <w:rPr>
          <w:rFonts w:ascii="TH SarabunPSK" w:hAnsi="TH SarabunPSK" w:cs="TH SarabunPSK" w:hint="cs"/>
          <w:sz w:val="34"/>
          <w:szCs w:val="34"/>
          <w:cs/>
        </w:rPr>
        <w:t>ผู้มีเงินได้ซึ่งเป็น</w:t>
      </w:r>
      <w:r w:rsidR="00656C99" w:rsidRPr="00245CB7">
        <w:rPr>
          <w:rFonts w:ascii="TH SarabunPSK" w:hAnsi="TH SarabunPSK" w:cs="TH SarabunPSK" w:hint="cs"/>
          <w:sz w:val="34"/>
          <w:szCs w:val="34"/>
          <w:cs/>
        </w:rPr>
        <w:t>บุคคลธรรมดา</w:t>
      </w:r>
      <w:r w:rsidR="005D2E9B" w:rsidRPr="00245CB7">
        <w:rPr>
          <w:rFonts w:ascii="TH SarabunPSK" w:hAnsi="TH SarabunPSK" w:cs="TH SarabunPSK" w:hint="cs"/>
          <w:sz w:val="34"/>
          <w:szCs w:val="34"/>
          <w:cs/>
        </w:rPr>
        <w:t>ที่ได้ลงทุนในหุ้นหรือการเป็นหุ้นส่วนเพื่อการจัดตั้งหรือการเพิ่มทุนของวิสาหกิจเพื่อสังคม</w:t>
      </w:r>
      <w:r w:rsidR="00886F9D" w:rsidRPr="00245CB7">
        <w:rPr>
          <w:rFonts w:ascii="TH SarabunPSK" w:hAnsi="TH SarabunPSK" w:cs="TH SarabunPSK" w:hint="cs"/>
          <w:sz w:val="34"/>
          <w:szCs w:val="34"/>
          <w:cs/>
        </w:rPr>
        <w:t>ในขณะที่วิสาหกิจเพื่อสังคมนั้น</w:t>
      </w:r>
      <w:r w:rsidR="00886F9D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มีวัตถุประสงค์เพื่อสังคมเป็นเป้าหมาย</w:t>
      </w:r>
      <w:r w:rsidR="00886F9D" w:rsidRPr="00245CB7">
        <w:rPr>
          <w:rStyle w:val="Strong"/>
          <w:rFonts w:ascii="TH SarabunPSK" w:hAnsi="TH SarabunPSK" w:cs="TH SarabunPSK" w:hint="cs"/>
          <w:b w:val="0"/>
          <w:bCs w:val="0"/>
          <w:spacing w:val="-2"/>
          <w:sz w:val="34"/>
          <w:szCs w:val="34"/>
          <w:cs/>
        </w:rPr>
        <w:t>หลักของกิจการ และได้</w:t>
      </w:r>
      <w:r w:rsidR="005D2E9B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จดแจ้งต่ออธิบดี</w:t>
      </w:r>
      <w:r w:rsidR="00376A8A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กรมสรรพากร</w:t>
      </w:r>
      <w:r w:rsidR="005D2E9B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ตามข้อ ๑ ให้ได้รับยกเว้นภาษีเงินได้</w:t>
      </w:r>
      <w:r w:rsidR="00F43FA0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สำหรับ</w:t>
      </w:r>
      <w:r w:rsidR="008C3AF6">
        <w:rPr>
          <w:rFonts w:ascii="TH SarabunPSK" w:hAnsi="TH SarabunPSK" w:cs="TH SarabunPSK" w:hint="cs"/>
          <w:spacing w:val="-2"/>
          <w:sz w:val="34"/>
          <w:szCs w:val="34"/>
          <w:cs/>
        </w:rPr>
        <w:br/>
      </w:r>
      <w:r w:rsidR="002C2342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เงินได้</w:t>
      </w:r>
      <w:r w:rsidR="00686C39" w:rsidRPr="00245CB7">
        <w:rPr>
          <w:rFonts w:ascii="TH SarabunPSK" w:hAnsi="TH SarabunPSK" w:cs="TH SarabunPSK" w:hint="cs"/>
          <w:sz w:val="34"/>
          <w:szCs w:val="34"/>
          <w:cs/>
        </w:rPr>
        <w:t>พึงประเมินเท่า</w:t>
      </w:r>
      <w:r w:rsidR="00F43FA0" w:rsidRPr="00245CB7">
        <w:rPr>
          <w:rFonts w:ascii="TH SarabunPSK" w:hAnsi="TH SarabunPSK" w:cs="TH SarabunPSK" w:hint="cs"/>
          <w:sz w:val="34"/>
          <w:szCs w:val="34"/>
          <w:cs/>
        </w:rPr>
        <w:t>ที่ได้จ่าย</w:t>
      </w:r>
      <w:r w:rsidR="00686C39" w:rsidRPr="00245CB7">
        <w:rPr>
          <w:rFonts w:ascii="TH SarabunPSK" w:hAnsi="TH SarabunPSK" w:cs="TH SarabunPSK" w:hint="cs"/>
          <w:sz w:val="34"/>
          <w:szCs w:val="34"/>
          <w:cs/>
        </w:rPr>
        <w:t>ไป</w:t>
      </w:r>
      <w:r w:rsidR="00F43FA0" w:rsidRPr="00245CB7">
        <w:rPr>
          <w:rFonts w:ascii="TH SarabunPSK" w:hAnsi="TH SarabunPSK" w:cs="TH SarabunPSK" w:hint="cs"/>
          <w:sz w:val="34"/>
          <w:szCs w:val="34"/>
          <w:cs/>
        </w:rPr>
        <w:t>เพื่อการลงทุน</w:t>
      </w:r>
      <w:r w:rsidR="00886F9D" w:rsidRPr="00245CB7">
        <w:rPr>
          <w:rFonts w:ascii="TH SarabunPSK" w:hAnsi="TH SarabunPSK" w:cs="TH SarabunPSK" w:hint="cs"/>
          <w:sz w:val="34"/>
          <w:szCs w:val="34"/>
          <w:cs/>
        </w:rPr>
        <w:t>ในหุ้นหรือการเป็นหุ้นส่วน</w:t>
      </w:r>
      <w:r w:rsidR="00AC7E2D" w:rsidRPr="00245CB7">
        <w:rPr>
          <w:rFonts w:ascii="TH SarabunPSK" w:hAnsi="TH SarabunPSK" w:cs="TH SarabunPSK" w:hint="cs"/>
          <w:sz w:val="34"/>
          <w:szCs w:val="34"/>
          <w:cs/>
        </w:rPr>
        <w:t>เพื่อการจัดตั้งหรือการเพิ่มทุน</w:t>
      </w:r>
      <w:r w:rsidR="00886F9D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A2847" w:rsidRPr="00245CB7">
        <w:rPr>
          <w:rFonts w:ascii="TH SarabunPSK" w:hAnsi="TH SarabunPSK" w:cs="TH SarabunPSK"/>
          <w:sz w:val="34"/>
          <w:szCs w:val="34"/>
          <w:cs/>
        </w:rPr>
        <w:br/>
      </w:r>
      <w:r w:rsidR="00886F9D" w:rsidRPr="00245CB7">
        <w:rPr>
          <w:rFonts w:ascii="TH SarabunPSK" w:hAnsi="TH SarabunPSK" w:cs="TH SarabunPSK" w:hint="cs"/>
          <w:sz w:val="34"/>
          <w:szCs w:val="34"/>
          <w:cs/>
        </w:rPr>
        <w:t xml:space="preserve">แล้วแต่กรณี </w:t>
      </w:r>
      <w:r w:rsidR="000457D3" w:rsidRPr="00245CB7">
        <w:rPr>
          <w:rFonts w:ascii="TH SarabunPSK" w:hAnsi="TH SarabunPSK" w:cs="TH SarabunPSK"/>
          <w:sz w:val="34"/>
          <w:szCs w:val="34"/>
          <w:cs/>
        </w:rPr>
        <w:t>ไม่ว่า</w:t>
      </w:r>
      <w:r w:rsidR="00AC7E2D" w:rsidRPr="00245CB7">
        <w:rPr>
          <w:rFonts w:ascii="TH SarabunPSK" w:hAnsi="TH SarabunPSK" w:cs="TH SarabunPSK" w:hint="cs"/>
          <w:sz w:val="34"/>
          <w:szCs w:val="34"/>
          <w:cs/>
        </w:rPr>
        <w:t>จะเป็นการลงทุนใน</w:t>
      </w:r>
      <w:r w:rsidR="000457D3" w:rsidRPr="00245CB7">
        <w:rPr>
          <w:rFonts w:ascii="TH SarabunPSK" w:hAnsi="TH SarabunPSK" w:cs="TH SarabunPSK"/>
          <w:sz w:val="34"/>
          <w:szCs w:val="34"/>
          <w:cs/>
        </w:rPr>
        <w:t>วิสาหกิจเพื่อสังคม</w:t>
      </w:r>
      <w:r w:rsidR="000457D3" w:rsidRPr="00245CB7">
        <w:rPr>
          <w:rFonts w:ascii="TH SarabunPSK" w:hAnsi="TH SarabunPSK" w:cs="TH SarabunPSK" w:hint="cs"/>
          <w:sz w:val="34"/>
          <w:szCs w:val="34"/>
          <w:cs/>
        </w:rPr>
        <w:t>แห่ง</w:t>
      </w:r>
      <w:r w:rsidR="000457D3" w:rsidRPr="00245CB7">
        <w:rPr>
          <w:rFonts w:ascii="TH SarabunPSK" w:hAnsi="TH SarabunPSK" w:cs="TH SarabunPSK"/>
          <w:sz w:val="34"/>
          <w:szCs w:val="34"/>
          <w:cs/>
        </w:rPr>
        <w:t>เดียวหรือหลาย</w:t>
      </w:r>
      <w:r w:rsidR="000457D3" w:rsidRPr="00245CB7">
        <w:rPr>
          <w:rFonts w:ascii="TH SarabunPSK" w:hAnsi="TH SarabunPSK" w:cs="TH SarabunPSK" w:hint="cs"/>
          <w:sz w:val="34"/>
          <w:szCs w:val="34"/>
          <w:cs/>
        </w:rPr>
        <w:t>แห่ง</w:t>
      </w:r>
      <w:r w:rsidR="000457D3" w:rsidRPr="00245CB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A44A1" w:rsidRPr="00245CB7">
        <w:rPr>
          <w:rFonts w:ascii="TH SarabunPSK" w:hAnsi="TH SarabunPSK" w:cs="TH SarabunPSK" w:hint="cs"/>
          <w:sz w:val="34"/>
          <w:szCs w:val="34"/>
          <w:cs/>
        </w:rPr>
        <w:t>แต่เมื่อ</w:t>
      </w:r>
      <w:r w:rsidR="002A44A1" w:rsidRPr="00245CB7">
        <w:rPr>
          <w:rFonts w:ascii="TH SarabunPSK" w:hAnsi="TH SarabunPSK" w:cs="TH SarabunPSK"/>
          <w:sz w:val="34"/>
          <w:szCs w:val="34"/>
          <w:cs/>
        </w:rPr>
        <w:t>รวมเงินลง</w:t>
      </w:r>
      <w:r w:rsidR="002A44A1" w:rsidRPr="00245CB7">
        <w:rPr>
          <w:rFonts w:ascii="TH SarabunPSK" w:hAnsi="TH SarabunPSK" w:cs="TH SarabunPSK" w:hint="cs"/>
          <w:sz w:val="34"/>
          <w:szCs w:val="34"/>
          <w:cs/>
        </w:rPr>
        <w:t>ทุน</w:t>
      </w:r>
      <w:r w:rsidR="002A44A1" w:rsidRPr="00245CB7">
        <w:rPr>
          <w:rFonts w:ascii="TH SarabunPSK" w:hAnsi="TH SarabunPSK" w:cs="TH SarabunPSK"/>
          <w:sz w:val="34"/>
          <w:szCs w:val="34"/>
          <w:cs/>
        </w:rPr>
        <w:t>ทั้งหมด</w:t>
      </w:r>
      <w:r w:rsidR="002A44A1" w:rsidRPr="00245CB7">
        <w:rPr>
          <w:rFonts w:ascii="TH SarabunPSK" w:hAnsi="TH SarabunPSK" w:cs="TH SarabunPSK" w:hint="cs"/>
          <w:sz w:val="34"/>
          <w:szCs w:val="34"/>
          <w:cs/>
        </w:rPr>
        <w:t xml:space="preserve">แล้ว </w:t>
      </w:r>
      <w:r w:rsidR="000457D3" w:rsidRPr="00245CB7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0457D3" w:rsidRPr="00245CB7">
        <w:rPr>
          <w:rFonts w:ascii="TH SarabunPSK" w:hAnsi="TH SarabunPSK" w:cs="TH SarabunPSK"/>
          <w:sz w:val="34"/>
          <w:szCs w:val="34"/>
          <w:cs/>
        </w:rPr>
        <w:t>ไม่เกิน</w:t>
      </w:r>
      <w:r w:rsidR="005B2129" w:rsidRPr="00245CB7">
        <w:rPr>
          <w:rFonts w:ascii="TH SarabunPSK" w:hAnsi="TH SarabunPSK" w:cs="TH SarabunPSK" w:hint="cs"/>
          <w:sz w:val="34"/>
          <w:szCs w:val="34"/>
          <w:cs/>
        </w:rPr>
        <w:t>กรณีละ</w:t>
      </w:r>
      <w:r w:rsidR="000457D3" w:rsidRPr="00245CB7">
        <w:rPr>
          <w:rFonts w:ascii="TH SarabunPSK" w:hAnsi="TH SarabunPSK" w:cs="TH SarabunPSK"/>
          <w:sz w:val="34"/>
          <w:szCs w:val="34"/>
          <w:cs/>
        </w:rPr>
        <w:t>หนึ่งแสนบาท</w:t>
      </w:r>
      <w:r w:rsidR="00E85B87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457D3" w:rsidRPr="00245CB7">
        <w:rPr>
          <w:rFonts w:ascii="TH SarabunPSK" w:hAnsi="TH SarabunPSK" w:cs="TH SarabunPSK" w:hint="cs"/>
          <w:sz w:val="34"/>
          <w:szCs w:val="34"/>
          <w:cs/>
        </w:rPr>
        <w:t>สำหรับ</w:t>
      </w:r>
      <w:r w:rsidR="000457D3" w:rsidRPr="00245CB7">
        <w:rPr>
          <w:rFonts w:ascii="TH SarabunPSK" w:hAnsi="TH SarabunPSK" w:cs="TH SarabunPSK"/>
          <w:sz w:val="34"/>
          <w:szCs w:val="34"/>
          <w:cs/>
        </w:rPr>
        <w:t>ปีภาษีนั้น</w:t>
      </w:r>
    </w:p>
    <w:p w14:paraId="784D8C32" w14:textId="32C3003F" w:rsidR="00F43FA0" w:rsidRPr="00245CB7" w:rsidRDefault="00F43FA0" w:rsidP="0098123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การได้รับยกเว้นภาษีเงินได้</w:t>
      </w:r>
      <w:r w:rsidR="002A44A1" w:rsidRPr="00245CB7">
        <w:rPr>
          <w:rFonts w:ascii="TH SarabunPSK" w:hAnsi="TH SarabunPSK" w:cs="TH SarabunPSK" w:hint="cs"/>
          <w:sz w:val="34"/>
          <w:szCs w:val="34"/>
          <w:cs/>
        </w:rPr>
        <w:t>ตาม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วรรคหนึ่ง</w:t>
      </w:r>
      <w:r w:rsidRPr="00245CB7">
        <w:rPr>
          <w:rFonts w:ascii="TH SarabunPSK" w:hAnsi="TH SarabunPSK" w:cs="TH SarabunPSK"/>
          <w:sz w:val="34"/>
          <w:szCs w:val="34"/>
          <w:cs/>
        </w:rPr>
        <w:t xml:space="preserve"> ให้ผู้มีเงินได้นำเงินได้ที่ได้รับยกเว้นภาษีไปคำนวณหัก</w:t>
      </w:r>
      <w:r w:rsidRPr="00245CB7">
        <w:rPr>
          <w:rFonts w:ascii="TH SarabunPSK" w:hAnsi="TH SarabunPSK" w:cs="TH SarabunPSK"/>
          <w:spacing w:val="-2"/>
          <w:sz w:val="34"/>
          <w:szCs w:val="34"/>
          <w:cs/>
        </w:rPr>
        <w:t>จากเงินได้พึงประเมินตามมาตรา ๔๐ แห่งประมวลรัษฎากร เมื่อได้หักตามมาตรา ๔๒ ทวิ ถึง</w:t>
      </w:r>
      <w:r w:rsidR="002A44A1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br/>
      </w:r>
      <w:r w:rsidRPr="00245CB7">
        <w:rPr>
          <w:rFonts w:ascii="TH SarabunPSK" w:hAnsi="TH SarabunPSK" w:cs="TH SarabunPSK"/>
          <w:spacing w:val="-2"/>
          <w:sz w:val="34"/>
          <w:szCs w:val="34"/>
          <w:cs/>
        </w:rPr>
        <w:t>มาตรา ๔๖</w:t>
      </w:r>
      <w:r w:rsidRPr="00245CB7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แห่งประมวลรัษฎากรแล้ว</w:t>
      </w:r>
      <w:r w:rsidR="00722F25" w:rsidRPr="00245CB7">
        <w:rPr>
          <w:rFonts w:ascii="TH SarabunPSK" w:hAnsi="TH SarabunPSK" w:cs="TH SarabunPSK" w:hint="cs"/>
          <w:sz w:val="34"/>
          <w:szCs w:val="34"/>
          <w:cs/>
        </w:rPr>
        <w:t xml:space="preserve"> ในปีภาษีดังต่อไปนี้</w:t>
      </w:r>
    </w:p>
    <w:p w14:paraId="1252E927" w14:textId="6C130B26" w:rsidR="00D10B4F" w:rsidRPr="00245CB7" w:rsidRDefault="00722F25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(๑)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85689F" w:rsidRPr="00245CB7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D10B4F" w:rsidRPr="00245CB7">
        <w:rPr>
          <w:rFonts w:ascii="TH SarabunPSK" w:hAnsi="TH SarabunPSK" w:cs="TH SarabunPSK" w:hint="cs"/>
          <w:sz w:val="34"/>
          <w:szCs w:val="34"/>
          <w:cs/>
        </w:rPr>
        <w:t>ลงทุนเพื่อการจัดตั้งวิสาหกิจเพื่อสังคม</w:t>
      </w:r>
      <w:r w:rsidR="00D862B8" w:rsidRPr="00245CB7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D10B4F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มีวัตถุประสงค์เพื่อสังคมเป็นเป้าหมายหลักของกิจการตั้งแต่วันที่ได้จดทะเบียนบริษัทหรือห้างหุ้นส่วนนิติบุคคล </w:t>
      </w:r>
      <w:r w:rsidR="00D10B4F" w:rsidRPr="00245CB7">
        <w:rPr>
          <w:rFonts w:ascii="TH SarabunPSK" w:hAnsi="TH SarabunPSK" w:cs="TH SarabunPSK" w:hint="cs"/>
          <w:sz w:val="34"/>
          <w:szCs w:val="34"/>
          <w:cs/>
        </w:rPr>
        <w:t>ให้ผู้มีเงินได้ใช้สิทธิ</w:t>
      </w:r>
      <w:r w:rsidR="00D10B4F" w:rsidRPr="00245CB7">
        <w:rPr>
          <w:rFonts w:ascii="TH SarabunPSK" w:hAnsi="TH SarabunPSK" w:cs="TH SarabunPSK" w:hint="cs"/>
          <w:spacing w:val="-6"/>
          <w:sz w:val="34"/>
          <w:szCs w:val="34"/>
          <w:cs/>
        </w:rPr>
        <w:t>ยกเว้นใน</w:t>
      </w:r>
      <w:r w:rsidR="00D10B4F" w:rsidRPr="00245CB7">
        <w:rPr>
          <w:rFonts w:ascii="TH SarabunPSK" w:hAnsi="TH SarabunPSK" w:cs="TH SarabunPSK"/>
          <w:spacing w:val="-6"/>
          <w:sz w:val="34"/>
          <w:szCs w:val="34"/>
          <w:cs/>
        </w:rPr>
        <w:t>ปีภาษีที่วิสาหกิจเพื่อสังคมได้รับการจดทะเบียนตามกฎหมายว่าด้วยการส่งเสริมวิสาหกิจเพื่อสังคม</w:t>
      </w:r>
    </w:p>
    <w:p w14:paraId="776ACBF4" w14:textId="1652EF61" w:rsidR="0085689F" w:rsidRPr="00245CB7" w:rsidRDefault="0085689F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(๒)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การลงทุนเพื่อการเพิ่มทุนของวิสาหกิจเพื่อสังคม</w:t>
      </w:r>
    </w:p>
    <w:p w14:paraId="4C3898F1" w14:textId="3AB59B39" w:rsidR="0085689F" w:rsidRPr="00245CB7" w:rsidRDefault="005E5374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85689F" w:rsidRPr="00245CB7">
        <w:rPr>
          <w:rFonts w:ascii="TH SarabunPSK" w:hAnsi="TH SarabunPSK" w:cs="TH SarabunPSK" w:hint="cs"/>
          <w:sz w:val="34"/>
          <w:szCs w:val="34"/>
          <w:cs/>
        </w:rPr>
        <w:t>(ก)</w:t>
      </w:r>
      <w:r w:rsidR="0085689F" w:rsidRPr="00245CB7">
        <w:rPr>
          <w:rFonts w:ascii="TH SarabunPSK" w:hAnsi="TH SarabunPSK" w:cs="TH SarabunPSK"/>
          <w:sz w:val="34"/>
          <w:szCs w:val="34"/>
          <w:cs/>
        </w:rPr>
        <w:tab/>
      </w:r>
      <w:r w:rsidR="00D862B8" w:rsidRPr="00245CB7">
        <w:rPr>
          <w:rFonts w:ascii="TH SarabunPSK" w:hAnsi="TH SarabunPSK" w:cs="TH SarabunPSK" w:hint="cs"/>
          <w:sz w:val="34"/>
          <w:szCs w:val="34"/>
          <w:cs/>
        </w:rPr>
        <w:t>กรณีที่</w:t>
      </w:r>
      <w:r w:rsidR="00EC2002" w:rsidRPr="00245CB7">
        <w:rPr>
          <w:rFonts w:ascii="TH SarabunPSK" w:hAnsi="TH SarabunPSK" w:cs="TH SarabunPSK" w:hint="cs"/>
          <w:sz w:val="34"/>
          <w:szCs w:val="34"/>
          <w:cs/>
        </w:rPr>
        <w:t>มีการ</w:t>
      </w:r>
      <w:r w:rsidR="00D862B8" w:rsidRPr="00245CB7">
        <w:rPr>
          <w:rFonts w:ascii="TH SarabunPSK" w:hAnsi="TH SarabunPSK" w:cs="TH SarabunPSK"/>
          <w:sz w:val="34"/>
          <w:szCs w:val="34"/>
          <w:cs/>
        </w:rPr>
        <w:t>เพิ่มทุนก่อนวันที่ได้รับการจดทะเบียนตามกฎหมายว่าด้วยการส่งเสริมวิสาหกิจเพื่อสังคม</w:t>
      </w:r>
      <w:r w:rsidR="00D862B8" w:rsidRPr="00245CB7">
        <w:rPr>
          <w:rFonts w:ascii="TH SarabunPSK" w:hAnsi="TH SarabunPSK" w:cs="TH SarabunPSK" w:hint="cs"/>
          <w:sz w:val="34"/>
          <w:szCs w:val="34"/>
          <w:cs/>
        </w:rPr>
        <w:t xml:space="preserve"> ให้ผู้มีเงินได้ใช้สิทธิยกเว้นใน</w:t>
      </w:r>
      <w:r w:rsidR="00D862B8" w:rsidRPr="00245CB7">
        <w:rPr>
          <w:rFonts w:ascii="TH SarabunPSK" w:hAnsi="TH SarabunPSK" w:cs="TH SarabunPSK"/>
          <w:sz w:val="34"/>
          <w:szCs w:val="34"/>
          <w:cs/>
        </w:rPr>
        <w:t>ปีภาษีที่วิสาหกิจเพื่อสังคมได้รับการจดทะเบียนตามกฎหมายว่าด้วยการส่งเสริมวิสาหกิจเพื่อสังคม</w:t>
      </w:r>
    </w:p>
    <w:p w14:paraId="2B200799" w14:textId="6410B14C" w:rsidR="00D862B8" w:rsidRPr="00245CB7" w:rsidRDefault="00D862B8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(ข)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กรณีที่</w:t>
      </w:r>
      <w:r w:rsidR="00EC2002" w:rsidRPr="00245CB7">
        <w:rPr>
          <w:rFonts w:ascii="TH SarabunPSK" w:hAnsi="TH SarabunPSK" w:cs="TH SarabunPSK" w:hint="cs"/>
          <w:sz w:val="34"/>
          <w:szCs w:val="34"/>
          <w:cs/>
        </w:rPr>
        <w:t>มีการ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เพิ่มทุนภายหลังจากวันที</w:t>
      </w:r>
      <w:r w:rsidR="00EC2002" w:rsidRPr="00245CB7">
        <w:rPr>
          <w:rFonts w:ascii="TH SarabunPSK" w:hAnsi="TH SarabunPSK" w:cs="TH SarabunPSK" w:hint="cs"/>
          <w:sz w:val="34"/>
          <w:szCs w:val="34"/>
          <w:cs/>
        </w:rPr>
        <w:t>่</w:t>
      </w:r>
      <w:r w:rsidRPr="00245CB7">
        <w:rPr>
          <w:rFonts w:ascii="TH SarabunPSK" w:hAnsi="TH SarabunPSK" w:cs="TH SarabunPSK"/>
          <w:sz w:val="34"/>
          <w:szCs w:val="34"/>
          <w:cs/>
        </w:rPr>
        <w:t>ได้รับการจดทะเบียนตามกฎหมายว่าด้วยการส่งเสริมวิสาหกิจเพื่อสังคม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 ให้ผู้มีเงินได้ใช้สิทธิยกเว้นใน</w:t>
      </w:r>
      <w:r w:rsidRPr="00245CB7">
        <w:rPr>
          <w:rFonts w:ascii="TH SarabunPSK" w:hAnsi="TH SarabunPSK" w:cs="TH SarabunPSK"/>
          <w:sz w:val="34"/>
          <w:szCs w:val="34"/>
          <w:cs/>
        </w:rPr>
        <w:t>ปีภาษี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ที่ลงทุน</w:t>
      </w:r>
    </w:p>
    <w:p w14:paraId="5A4B1F78" w14:textId="56EE4C51" w:rsidR="00B569D2" w:rsidRPr="00245CB7" w:rsidRDefault="00B569D2" w:rsidP="00B569D2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๖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ที่ได้ลงทุนในหุ้นหรือการเป็นหุ้นส่วนเพื่อการจัดตั้งหรือการเพิ่มทุนของวิสาหกิจเพื่อสังคมในขณะที่วิสาหกิจเพื่อสังคมนั้น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มีวัตถุประสงค์เพื่อสังคมเป็นเป้าหมายหลักของกิจการ </w:t>
      </w:r>
      <w:r w:rsidR="00686C39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และ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ได้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จดแจ้งต่ออธิบดี</w:t>
      </w:r>
      <w:r w:rsidR="00376A8A" w:rsidRPr="00245CB7">
        <w:rPr>
          <w:rFonts w:ascii="TH SarabunPSK" w:hAnsi="TH SarabunPSK" w:cs="TH SarabunPSK" w:hint="cs"/>
          <w:sz w:val="34"/>
          <w:szCs w:val="34"/>
          <w:cs/>
        </w:rPr>
        <w:t>กรมสรรพากร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ตามข้อ ๑ ให้ได้รับยกเว้นภาษีเงินได้ สำหรับเงินได้</w:t>
      </w:r>
      <w:r w:rsidR="00686C39" w:rsidRPr="00245CB7">
        <w:rPr>
          <w:rFonts w:ascii="TH SarabunPSK" w:hAnsi="TH SarabunPSK" w:cs="TH SarabunPSK" w:hint="cs"/>
          <w:sz w:val="34"/>
          <w:szCs w:val="34"/>
          <w:cs/>
        </w:rPr>
        <w:t>เท่า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ที่ได้จ่าย</w:t>
      </w:r>
      <w:r w:rsidR="00686C39" w:rsidRPr="00245CB7">
        <w:rPr>
          <w:rFonts w:ascii="TH SarabunPSK" w:hAnsi="TH SarabunPSK" w:cs="TH SarabunPSK" w:hint="cs"/>
          <w:sz w:val="34"/>
          <w:szCs w:val="34"/>
          <w:cs/>
        </w:rPr>
        <w:t>ไป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เพื่อการลงทุนในหุ้นหรือการเป็นหุ้นส่วนเพื่อการจัดตั้งหรือการเพิ่มทุน </w:t>
      </w:r>
      <w:r w:rsidR="00686C39" w:rsidRPr="00245CB7">
        <w:rPr>
          <w:rFonts w:ascii="TH SarabunPSK" w:hAnsi="TH SarabunPSK" w:cs="TH SarabunPSK" w:hint="cs"/>
          <w:sz w:val="34"/>
          <w:szCs w:val="34"/>
          <w:cs/>
        </w:rPr>
        <w:t>ในรอบระยะเวลาบัญชีดังต่อไปนี้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05CA209F" w14:textId="00B37914" w:rsidR="00B569D2" w:rsidRPr="00245CB7" w:rsidRDefault="00B569D2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(๑)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การลงทุนเพื่อการจัดตั้งวิสาหกิจเพื่อสังคมที่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มีวัตถุประสงค์เพื่อสังคมเป็นเป้าหมายหลักของกิจการตั้งแต่วันที่ได้จดทะเบียนบริษัทหรือห้างหุ้นส่วนนิติบุคคล 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ให้</w:t>
      </w:r>
      <w:r w:rsidR="00686C39" w:rsidRPr="00245CB7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ใช้สิทธิยกเว้นใน</w:t>
      </w:r>
      <w:r w:rsidR="00686C39" w:rsidRPr="00245CB7">
        <w:rPr>
          <w:rFonts w:ascii="TH SarabunPSK" w:hAnsi="TH SarabunPSK" w:cs="TH SarabunPSK" w:hint="cs"/>
          <w:sz w:val="34"/>
          <w:szCs w:val="34"/>
          <w:cs/>
        </w:rPr>
        <w:t>รอบระยะเวลาบัญชี</w:t>
      </w:r>
      <w:r w:rsidRPr="00245CB7">
        <w:rPr>
          <w:rFonts w:ascii="TH SarabunPSK" w:hAnsi="TH SarabunPSK" w:cs="TH SarabunPSK"/>
          <w:sz w:val="34"/>
          <w:szCs w:val="34"/>
          <w:cs/>
        </w:rPr>
        <w:t>ที่วิสาหกิจเพื่อสังคมได้รับการจดทะเบียนตามกฎหมายว่าด้วยการส่งเสริมวิสาหกิจเพื่อสังคม</w:t>
      </w:r>
    </w:p>
    <w:p w14:paraId="36521568" w14:textId="1ADDDACD" w:rsidR="00B569D2" w:rsidRPr="00245CB7" w:rsidRDefault="00B569D2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(๒)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การลงทุนเพื่อการเพิ่มทุนของวิสาหกิจเพื่อสังคม</w:t>
      </w:r>
    </w:p>
    <w:p w14:paraId="060BFF9E" w14:textId="73A94484" w:rsidR="00B569D2" w:rsidRDefault="00B569D2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(ก)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กรณีที่</w:t>
      </w:r>
      <w:r w:rsidR="00EC2002" w:rsidRPr="00245CB7">
        <w:rPr>
          <w:rFonts w:ascii="TH SarabunPSK" w:hAnsi="TH SarabunPSK" w:cs="TH SarabunPSK" w:hint="cs"/>
          <w:sz w:val="34"/>
          <w:szCs w:val="34"/>
          <w:cs/>
        </w:rPr>
        <w:t>มีการ</w:t>
      </w:r>
      <w:r w:rsidRPr="00245CB7">
        <w:rPr>
          <w:rFonts w:ascii="TH SarabunPSK" w:hAnsi="TH SarabunPSK" w:cs="TH SarabunPSK"/>
          <w:sz w:val="34"/>
          <w:szCs w:val="34"/>
          <w:cs/>
        </w:rPr>
        <w:t>เพิ่มทุนก่อนวันที่ได้รับการจดทะเบียนตามกฎหมายว่าด้วยการส่งเสริมวิสาหกิจเพื่อสังคม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 ให้</w:t>
      </w:r>
      <w:r w:rsidR="00EC2002" w:rsidRPr="00245CB7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ใช้สิทธิยกเว้นใน</w:t>
      </w:r>
      <w:r w:rsidR="00EC2002" w:rsidRPr="00245CB7">
        <w:rPr>
          <w:rFonts w:ascii="TH SarabunPSK" w:hAnsi="TH SarabunPSK" w:cs="TH SarabunPSK" w:hint="cs"/>
          <w:sz w:val="34"/>
          <w:szCs w:val="34"/>
          <w:cs/>
        </w:rPr>
        <w:t>รอบระยะเวลาบัญชี</w:t>
      </w:r>
      <w:r w:rsidRPr="00245CB7">
        <w:rPr>
          <w:rFonts w:ascii="TH SarabunPSK" w:hAnsi="TH SarabunPSK" w:cs="TH SarabunPSK"/>
          <w:sz w:val="34"/>
          <w:szCs w:val="34"/>
          <w:cs/>
        </w:rPr>
        <w:t>ที่วิสาหกิจเพื่อสังคมได้รับการจดทะเบียนตามกฎหมายว่าด้วยการส่งเสริมวิสาหกิจเพื่อสังคม</w:t>
      </w:r>
    </w:p>
    <w:p w14:paraId="45ADD4D4" w14:textId="77777777" w:rsidR="003072EE" w:rsidRDefault="003072EE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2879FD52" w14:textId="7F207399" w:rsidR="003072EE" w:rsidRDefault="003072EE" w:rsidP="003072EE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right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/ (ข)</w:t>
      </w:r>
      <w:r>
        <w:rPr>
          <w:rFonts w:ascii="TH SarabunPSK" w:hAnsi="TH SarabunPSK" w:cs="TH SarabunPSK" w:hint="cs"/>
          <w:sz w:val="34"/>
          <w:szCs w:val="34"/>
          <w:cs/>
        </w:rPr>
        <w:t> </w:t>
      </w:r>
      <w:r w:rsidRPr="00245CB7">
        <w:rPr>
          <w:rFonts w:ascii="TH SarabunPSK" w:hAnsi="TH SarabunPSK" w:cs="TH SarabunPSK" w:hint="cs"/>
          <w:spacing w:val="-10"/>
          <w:sz w:val="34"/>
          <w:szCs w:val="34"/>
          <w:cs/>
        </w:rPr>
        <w:t>กรณี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725DDCDF" w14:textId="77777777" w:rsidR="00E82CDD" w:rsidRPr="00245CB7" w:rsidRDefault="00E82CDD" w:rsidP="003072EE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right"/>
        <w:rPr>
          <w:rFonts w:ascii="TH SarabunPSK" w:hAnsi="TH SarabunPSK" w:cs="TH SarabunPSK"/>
          <w:sz w:val="34"/>
          <w:szCs w:val="34"/>
        </w:rPr>
      </w:pPr>
    </w:p>
    <w:p w14:paraId="1559F2CB" w14:textId="300CB68B" w:rsidR="00B569D2" w:rsidRPr="00245CB7" w:rsidRDefault="00B569D2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(ข)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pacing w:val="-10"/>
          <w:sz w:val="34"/>
          <w:szCs w:val="34"/>
          <w:cs/>
        </w:rPr>
        <w:t>กรณีที่</w:t>
      </w:r>
      <w:r w:rsidR="00EC2002" w:rsidRPr="00245CB7">
        <w:rPr>
          <w:rFonts w:ascii="TH SarabunPSK" w:hAnsi="TH SarabunPSK" w:cs="TH SarabunPSK" w:hint="cs"/>
          <w:spacing w:val="-10"/>
          <w:sz w:val="34"/>
          <w:szCs w:val="34"/>
          <w:cs/>
        </w:rPr>
        <w:t>มีการ</w:t>
      </w:r>
      <w:r w:rsidRPr="00245CB7">
        <w:rPr>
          <w:rFonts w:ascii="TH SarabunPSK" w:hAnsi="TH SarabunPSK" w:cs="TH SarabunPSK" w:hint="cs"/>
          <w:spacing w:val="-10"/>
          <w:sz w:val="34"/>
          <w:szCs w:val="34"/>
          <w:cs/>
        </w:rPr>
        <w:t>เพิ่มทุนภายหลังจากวันที่</w:t>
      </w:r>
      <w:r w:rsidRPr="00245CB7">
        <w:rPr>
          <w:rFonts w:ascii="TH SarabunPSK" w:hAnsi="TH SarabunPSK" w:cs="TH SarabunPSK"/>
          <w:spacing w:val="-10"/>
          <w:sz w:val="34"/>
          <w:szCs w:val="34"/>
          <w:cs/>
        </w:rPr>
        <w:t>ได้รับการจดทะเบียนตามกฎหมายว่าด้วยการส่งเสริม</w:t>
      </w:r>
      <w:r w:rsidRPr="00245CB7">
        <w:rPr>
          <w:rFonts w:ascii="TH SarabunPSK" w:hAnsi="TH SarabunPSK" w:cs="TH SarabunPSK"/>
          <w:sz w:val="34"/>
          <w:szCs w:val="34"/>
          <w:cs/>
        </w:rPr>
        <w:t>วิสาหกิจเพื่อสังคม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 ให้</w:t>
      </w:r>
      <w:r w:rsidR="00EC2002" w:rsidRPr="00245CB7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ใช้สิทธิยกเว้นใน</w:t>
      </w:r>
      <w:r w:rsidR="00EC2002" w:rsidRPr="00245CB7">
        <w:rPr>
          <w:rFonts w:ascii="TH SarabunPSK" w:hAnsi="TH SarabunPSK" w:cs="TH SarabunPSK" w:hint="cs"/>
          <w:sz w:val="34"/>
          <w:szCs w:val="34"/>
          <w:cs/>
        </w:rPr>
        <w:t>รอบระยะเวลาบัญชี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ที่ลงทุน</w:t>
      </w:r>
    </w:p>
    <w:p w14:paraId="7F7B3299" w14:textId="1AFFB2EA" w:rsidR="000A1E28" w:rsidRPr="00245CB7" w:rsidRDefault="00460D98" w:rsidP="003072EE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การลงทุนเพื่อการจัดตั้งหรือการเพิ่มทุน</w:t>
      </w:r>
      <w:r w:rsidR="006D400F" w:rsidRPr="00245CB7">
        <w:rPr>
          <w:rFonts w:ascii="TH SarabunPSK" w:hAnsi="TH SarabunPSK" w:cs="TH SarabunPSK" w:hint="cs"/>
          <w:sz w:val="34"/>
          <w:szCs w:val="34"/>
          <w:cs/>
        </w:rPr>
        <w:t>ของวิสาหกิจเพื่อสังคม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ที่จะได้รับ</w:t>
      </w:r>
      <w:r w:rsidR="000A1E28" w:rsidRPr="00245CB7">
        <w:rPr>
          <w:rFonts w:ascii="TH SarabunPSK" w:hAnsi="TH SarabunPSK" w:cs="TH SarabunPSK" w:hint="cs"/>
          <w:sz w:val="34"/>
          <w:szCs w:val="34"/>
          <w:cs/>
        </w:rPr>
        <w:t>ยกเว้นภาษีเงินได้</w:t>
      </w:r>
      <w:r w:rsidR="005E5374" w:rsidRPr="00245CB7">
        <w:rPr>
          <w:rFonts w:ascii="TH SarabunPSK" w:hAnsi="TH SarabunPSK" w:cs="TH SarabunPSK"/>
          <w:sz w:val="34"/>
          <w:szCs w:val="34"/>
          <w:cs/>
        </w:rPr>
        <w:br/>
      </w:r>
      <w:r w:rsidR="000A1E28" w:rsidRPr="00245CB7">
        <w:rPr>
          <w:rFonts w:ascii="TH SarabunPSK" w:hAnsi="TH SarabunPSK" w:cs="TH SarabunPSK" w:hint="cs"/>
          <w:sz w:val="34"/>
          <w:szCs w:val="34"/>
          <w:cs/>
        </w:rPr>
        <w:t>ตามวรรคหนึ่ง ต้องไม่ใ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ช่การลงทุนเพื่อการจัดตั้งหรือการเพิ่มทุน</w:t>
      </w:r>
      <w:r w:rsidR="006D400F" w:rsidRPr="00245CB7">
        <w:rPr>
          <w:rFonts w:ascii="TH SarabunPSK" w:hAnsi="TH SarabunPSK" w:cs="TH SarabunPSK" w:hint="cs"/>
          <w:sz w:val="34"/>
          <w:szCs w:val="34"/>
          <w:cs/>
        </w:rPr>
        <w:t>ของ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วิสาหกิจเพื่อสังคม</w:t>
      </w:r>
      <w:r w:rsidR="000A1E28" w:rsidRPr="00245CB7">
        <w:rPr>
          <w:rFonts w:ascii="TH SarabunPSK" w:hAnsi="TH SarabunPSK" w:cs="TH SarabunPSK" w:hint="cs"/>
          <w:sz w:val="34"/>
          <w:szCs w:val="34"/>
          <w:cs/>
        </w:rPr>
        <w:t xml:space="preserve">ตามมาตรา ๖ </w:t>
      </w:r>
      <w:r w:rsidR="008C3AF6">
        <w:rPr>
          <w:rFonts w:ascii="TH SarabunPSK" w:hAnsi="TH SarabunPSK" w:cs="TH SarabunPSK"/>
          <w:sz w:val="34"/>
          <w:szCs w:val="34"/>
          <w:cs/>
        </w:rPr>
        <w:br/>
      </w:r>
      <w:r w:rsidR="000A1E28" w:rsidRPr="00245CB7">
        <w:rPr>
          <w:rFonts w:ascii="TH SarabunPSK" w:hAnsi="TH SarabunPSK" w:cs="TH SarabunPSK" w:hint="cs"/>
          <w:sz w:val="34"/>
          <w:szCs w:val="34"/>
          <w:cs/>
        </w:rPr>
        <w:t xml:space="preserve">แห่งพระราชกฤษฎีกาออกตามความในประมวลรัษฎากร ว่าด้วยการยกเว้นรัษฎากร (ฉบับที่ ๖๒๑) </w:t>
      </w:r>
      <w:r w:rsidR="005E5374" w:rsidRPr="00245CB7">
        <w:rPr>
          <w:rFonts w:ascii="TH SarabunPSK" w:hAnsi="TH SarabunPSK" w:cs="TH SarabunPSK"/>
          <w:sz w:val="34"/>
          <w:szCs w:val="34"/>
          <w:cs/>
        </w:rPr>
        <w:br/>
      </w:r>
      <w:r w:rsidR="000A1E28" w:rsidRPr="00245CB7">
        <w:rPr>
          <w:rFonts w:ascii="TH SarabunPSK" w:hAnsi="TH SarabunPSK" w:cs="TH SarabunPSK" w:hint="cs"/>
          <w:sz w:val="34"/>
          <w:szCs w:val="34"/>
          <w:cs/>
        </w:rPr>
        <w:t>พ.ศ. ๒๕๕๙</w:t>
      </w:r>
      <w:r w:rsidR="006D400F" w:rsidRPr="00245CB7">
        <w:rPr>
          <w:rFonts w:ascii="TH SarabunPSK" w:hAnsi="TH SarabunPSK" w:cs="TH SarabunPSK" w:hint="cs"/>
          <w:sz w:val="34"/>
          <w:szCs w:val="34"/>
          <w:cs/>
        </w:rPr>
        <w:t xml:space="preserve"> ที่ได้กระทำก่อนวันที่ ๙ พฤศจิกายน พ.ศ. ๒๕๖๔</w:t>
      </w:r>
    </w:p>
    <w:p w14:paraId="7EB958A1" w14:textId="562E5CDF" w:rsidR="00F73DB1" w:rsidRPr="00245CB7" w:rsidRDefault="00A76003" w:rsidP="0098123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ข้อ ๗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535A1A" w:rsidRPr="00245CB7">
        <w:rPr>
          <w:rFonts w:ascii="TH SarabunPSK" w:hAnsi="TH SarabunPSK" w:cs="TH SarabunPSK" w:hint="cs"/>
          <w:sz w:val="34"/>
          <w:szCs w:val="34"/>
          <w:cs/>
        </w:rPr>
        <w:t>ผู้ลงทุนในหุ้นหรือการเป็นหุ้นส่วนที่จะได้รับยกเว้นภาษีเงินได้ตามข้อ ๕ หรือข้อ ๖ ต้องถือหุ้นหรือเป็นหุ้นส่วน</w:t>
      </w:r>
      <w:r w:rsidR="00C65DB2" w:rsidRPr="00245CB7">
        <w:rPr>
          <w:rFonts w:ascii="TH SarabunPSK" w:hAnsi="TH SarabunPSK" w:cs="TH SarabunPSK" w:hint="cs"/>
          <w:sz w:val="34"/>
          <w:szCs w:val="34"/>
          <w:cs/>
        </w:rPr>
        <w:t>ในวิสาหกิจเพื่อสังคมนั้นจนกว่าวิสาหกิจเพื่อสังคมนั้นเลิกกัน เว้นแต่กรณีดังต่อไปนี้</w:t>
      </w:r>
    </w:p>
    <w:p w14:paraId="6A2F7BBA" w14:textId="17A094A5" w:rsidR="00C65DB2" w:rsidRPr="00245CB7" w:rsidRDefault="00C65DB2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(๑)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ผู้ลงทุนที่เป็นบุคคลธรรมดาทุพพลภาพหรือตาย</w:t>
      </w:r>
    </w:p>
    <w:p w14:paraId="2F3FC3F4" w14:textId="0D0D7E1B" w:rsidR="00C65DB2" w:rsidRPr="00245CB7" w:rsidRDefault="00C65DB2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(๒)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ผู้ลงทุนที่เป็นบริษัทหรือห้างหุ้นส่วนนิติบุคคลเลิกกัน</w:t>
      </w:r>
    </w:p>
    <w:p w14:paraId="73476071" w14:textId="0BFF1DFE" w:rsidR="00C65DB2" w:rsidRPr="00245CB7" w:rsidRDefault="00C65DB2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(๓)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ผู้ลงทุนขายหรือโอนหุ้นหรือการเป็นหุ้นส่วนเพื่อการเพิ่มทุนของวิสาหกิจเพื่อสังคม</w:t>
      </w:r>
    </w:p>
    <w:p w14:paraId="3BE0EBE6" w14:textId="3F62D15C" w:rsidR="008B0E1B" w:rsidRPr="00245CB7" w:rsidRDefault="00854D07" w:rsidP="0098123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574927" w:rsidRPr="00245CB7">
        <w:rPr>
          <w:rFonts w:ascii="TH SarabunPSK" w:hAnsi="TH SarabunPSK" w:cs="TH SarabunPSK" w:hint="cs"/>
          <w:sz w:val="34"/>
          <w:szCs w:val="34"/>
          <w:cs/>
        </w:rPr>
        <w:t>๘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12" w:name="_Hlk78055975"/>
      <w:r w:rsidR="00324A1F" w:rsidRPr="00245CB7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บริษัทหรือห้างหุ้นส่วนนิติบุคคลที่ได้โอนเงินหรือทรัพย์สินให้แก่</w:t>
      </w:r>
      <w:r w:rsidRPr="00245CB7">
        <w:rPr>
          <w:rFonts w:ascii="TH SarabunPSK" w:hAnsi="TH SarabunPSK" w:cs="TH SarabunPSK"/>
          <w:sz w:val="34"/>
          <w:szCs w:val="34"/>
          <w:cs/>
        </w:rPr>
        <w:t>วิสาหกิจเพื่อสังคม</w:t>
      </w:r>
      <w:r w:rsidR="00324A1F" w:rsidRPr="00245CB7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324A1F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ได้จดแจ้งต่ออธิบดี</w:t>
      </w:r>
      <w:r w:rsidR="00376A8A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กรมสรรพากร</w:t>
      </w:r>
      <w:r w:rsidR="00324A1F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ตามข้อ ๑ โดยไม่มีค่าตอบแทน</w:t>
      </w:r>
      <w:r w:rsidR="004617C4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ผ่านระบบบริจาคอิเล็กทรอนิกส์</w:t>
      </w:r>
      <w:r w:rsidRPr="00245CB7">
        <w:rPr>
          <w:rFonts w:ascii="TH SarabunPSK" w:hAnsi="TH SarabunPSK" w:cs="TH SarabunPSK"/>
          <w:spacing w:val="-2"/>
          <w:sz w:val="34"/>
          <w:szCs w:val="34"/>
          <w:cs/>
        </w:rPr>
        <w:t xml:space="preserve"> ให้</w:t>
      </w:r>
      <w:r w:rsidR="00324A1F"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ได้รับยกเว้นภาษีเงินได้ สำหรับเงินได้เท่าจำนวนเงิน</w:t>
      </w:r>
      <w:r w:rsidR="00324A1F" w:rsidRPr="00245CB7">
        <w:rPr>
          <w:rFonts w:ascii="TH SarabunPSK" w:hAnsi="TH SarabunPSK" w:cs="TH SarabunPSK" w:hint="cs"/>
          <w:sz w:val="34"/>
          <w:szCs w:val="34"/>
          <w:cs/>
        </w:rPr>
        <w:t>หรือเท่ากับราคาทรัพย์สิน</w:t>
      </w:r>
      <w:r w:rsidR="00862FA4" w:rsidRPr="00245CB7">
        <w:rPr>
          <w:rFonts w:ascii="TH SarabunPSK" w:hAnsi="TH SarabunPSK" w:cs="TH SarabunPSK" w:hint="cs"/>
          <w:sz w:val="34"/>
          <w:szCs w:val="34"/>
          <w:cs/>
        </w:rPr>
        <w:t>นั้นในรอบระยะเวลาบัญชีที่</w:t>
      </w:r>
      <w:r w:rsidR="004617C4" w:rsidRPr="00245CB7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862FA4" w:rsidRPr="00245CB7">
        <w:rPr>
          <w:rFonts w:ascii="TH SarabunPSK" w:hAnsi="TH SarabunPSK" w:cs="TH SarabunPSK" w:hint="cs"/>
          <w:sz w:val="34"/>
          <w:szCs w:val="34"/>
          <w:cs/>
        </w:rPr>
        <w:t>โอน</w:t>
      </w:r>
      <w:r w:rsidR="002009F9" w:rsidRPr="00245CB7">
        <w:rPr>
          <w:rFonts w:ascii="TH SarabunPSK" w:hAnsi="TH SarabunPSK" w:cs="TH SarabunPSK" w:hint="cs"/>
          <w:sz w:val="34"/>
          <w:szCs w:val="34"/>
          <w:cs/>
        </w:rPr>
        <w:t>เงินหรือทรัพย์สินนั้น</w:t>
      </w:r>
      <w:r w:rsidR="00862FA4" w:rsidRPr="00245CB7">
        <w:rPr>
          <w:rFonts w:ascii="TH SarabunPSK" w:hAnsi="TH SarabunPSK" w:cs="TH SarabunPSK" w:hint="cs"/>
          <w:sz w:val="34"/>
          <w:szCs w:val="34"/>
          <w:cs/>
        </w:rPr>
        <w:t>ให้</w:t>
      </w:r>
      <w:r w:rsidR="002009F9" w:rsidRPr="00245CB7">
        <w:rPr>
          <w:rFonts w:ascii="TH SarabunPSK" w:hAnsi="TH SarabunPSK" w:cs="TH SarabunPSK" w:hint="cs"/>
          <w:sz w:val="34"/>
          <w:szCs w:val="34"/>
          <w:cs/>
        </w:rPr>
        <w:t>แก่</w:t>
      </w:r>
      <w:r w:rsidR="00862FA4" w:rsidRPr="00245CB7">
        <w:rPr>
          <w:rFonts w:ascii="TH SarabunPSK" w:hAnsi="TH SarabunPSK" w:cs="TH SarabunPSK" w:hint="cs"/>
          <w:sz w:val="34"/>
          <w:szCs w:val="34"/>
          <w:cs/>
        </w:rPr>
        <w:t xml:space="preserve">วิสาหกิจเพื่อสังคม </w:t>
      </w:r>
    </w:p>
    <w:bookmarkEnd w:id="12"/>
    <w:p w14:paraId="63C3FE7C" w14:textId="5CCE0706" w:rsidR="008A39B3" w:rsidRPr="00245CB7" w:rsidRDefault="00854D07" w:rsidP="0098123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  <w:t>๙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13" w:name="_Hlk78056098"/>
      <w:r w:rsidR="00691FD1" w:rsidRPr="00245CB7">
        <w:rPr>
          <w:rFonts w:ascii="TH SarabunPSK" w:hAnsi="TH SarabunPSK" w:cs="TH SarabunPSK" w:hint="cs"/>
          <w:sz w:val="34"/>
          <w:szCs w:val="34"/>
          <w:cs/>
        </w:rPr>
        <w:t>ผู้มีเงินได้ซึ่งเป็นบุคคลธรรมดา</w:t>
      </w:r>
      <w:r w:rsidR="00C3215B" w:rsidRPr="00245CB7">
        <w:rPr>
          <w:rFonts w:ascii="TH SarabunPSK" w:hAnsi="TH SarabunPSK" w:cs="TH SarabunPSK" w:hint="cs"/>
          <w:sz w:val="34"/>
          <w:szCs w:val="34"/>
          <w:cs/>
        </w:rPr>
        <w:t>ที่บริ</w:t>
      </w:r>
      <w:r w:rsidR="00C3215B" w:rsidRPr="00245CB7">
        <w:rPr>
          <w:rFonts w:ascii="TH SarabunPSK" w:hAnsi="TH SarabunPSK" w:cs="TH SarabunPSK"/>
          <w:sz w:val="34"/>
          <w:szCs w:val="34"/>
          <w:cs/>
        </w:rPr>
        <w:t>จาค</w:t>
      </w:r>
      <w:r w:rsidR="00C3215B" w:rsidRPr="00245CB7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="00691FD1" w:rsidRPr="00245CB7">
        <w:rPr>
          <w:rFonts w:ascii="TH SarabunPSK" w:hAnsi="TH SarabunPSK" w:cs="TH SarabunPSK" w:hint="cs"/>
          <w:sz w:val="34"/>
          <w:szCs w:val="34"/>
          <w:cs/>
        </w:rPr>
        <w:t>หรือบริษัทหรือห้างหุ้นส่วนนิติบุคคล</w:t>
      </w:r>
      <w:r w:rsidR="00C3215B">
        <w:rPr>
          <w:rFonts w:ascii="TH SarabunPSK" w:hAnsi="TH SarabunPSK" w:cs="TH SarabunPSK"/>
          <w:sz w:val="34"/>
          <w:szCs w:val="34"/>
          <w:cs/>
        </w:rPr>
        <w:br/>
      </w:r>
      <w:r w:rsidR="00691FD1" w:rsidRPr="00245CB7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6A78D7" w:rsidRPr="00245CB7">
        <w:rPr>
          <w:rFonts w:ascii="TH SarabunPSK" w:hAnsi="TH SarabunPSK" w:cs="TH SarabunPSK" w:hint="cs"/>
          <w:sz w:val="34"/>
          <w:szCs w:val="34"/>
          <w:cs/>
        </w:rPr>
        <w:t>บริ</w:t>
      </w:r>
      <w:r w:rsidRPr="00245CB7">
        <w:rPr>
          <w:rFonts w:ascii="TH SarabunPSK" w:hAnsi="TH SarabunPSK" w:cs="TH SarabunPSK"/>
          <w:sz w:val="34"/>
          <w:szCs w:val="34"/>
          <w:cs/>
        </w:rPr>
        <w:t>จาค</w:t>
      </w:r>
      <w:r w:rsidR="006A78D7" w:rsidRPr="00245CB7">
        <w:rPr>
          <w:rFonts w:ascii="TH SarabunPSK" w:hAnsi="TH SarabunPSK" w:cs="TH SarabunPSK" w:hint="cs"/>
          <w:sz w:val="34"/>
          <w:szCs w:val="34"/>
          <w:cs/>
        </w:rPr>
        <w:t>เงินหรือทรัพย์สิน</w:t>
      </w:r>
      <w:r w:rsidR="00C3215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78D7" w:rsidRPr="00245CB7">
        <w:rPr>
          <w:rFonts w:ascii="TH SarabunPSK" w:hAnsi="TH SarabunPSK" w:cs="TH SarabunPSK" w:hint="cs"/>
          <w:sz w:val="34"/>
          <w:szCs w:val="34"/>
          <w:cs/>
        </w:rPr>
        <w:t>ผ่านระบบบริจาคอิเล็กทรอนิกส์</w:t>
      </w:r>
      <w:r w:rsidRPr="00245CB7">
        <w:rPr>
          <w:rFonts w:ascii="TH SarabunPSK" w:hAnsi="TH SarabunPSK" w:cs="TH SarabunPSK"/>
          <w:sz w:val="34"/>
          <w:szCs w:val="34"/>
          <w:cs/>
        </w:rPr>
        <w:t xml:space="preserve">ให้แก่กองทุนส่งเสริมวิสาหกิจเพื่อสังคม </w:t>
      </w:r>
      <w:r w:rsidR="00C3215B">
        <w:rPr>
          <w:rFonts w:ascii="TH SarabunPSK" w:hAnsi="TH SarabunPSK" w:cs="TH SarabunPSK" w:hint="cs"/>
          <w:sz w:val="34"/>
          <w:szCs w:val="34"/>
          <w:cs/>
        </w:rPr>
        <w:br/>
      </w:r>
      <w:r w:rsidRPr="00245CB7">
        <w:rPr>
          <w:rFonts w:ascii="TH SarabunPSK" w:hAnsi="TH SarabunPSK" w:cs="TH SarabunPSK"/>
          <w:sz w:val="34"/>
          <w:szCs w:val="34"/>
          <w:cs/>
        </w:rPr>
        <w:t>ให้</w:t>
      </w:r>
      <w:r w:rsidR="00C55391" w:rsidRPr="00245CB7">
        <w:rPr>
          <w:rFonts w:ascii="TH SarabunPSK" w:hAnsi="TH SarabunPSK" w:cs="TH SarabunPSK" w:hint="cs"/>
          <w:sz w:val="34"/>
          <w:szCs w:val="34"/>
          <w:cs/>
        </w:rPr>
        <w:t>ได้รับ</w:t>
      </w:r>
      <w:r w:rsidR="006A78D7" w:rsidRPr="00245CB7">
        <w:rPr>
          <w:rFonts w:ascii="TH SarabunPSK" w:hAnsi="TH SarabunPSK" w:cs="TH SarabunPSK" w:hint="cs"/>
          <w:sz w:val="34"/>
          <w:szCs w:val="34"/>
          <w:cs/>
        </w:rPr>
        <w:t>ยกเว้นภาษีเงินได้</w:t>
      </w:r>
      <w:r w:rsidR="00C55391" w:rsidRPr="00245CB7">
        <w:rPr>
          <w:rFonts w:ascii="TH SarabunPSK" w:hAnsi="TH SarabunPSK" w:cs="TH SarabunPSK" w:hint="cs"/>
          <w:sz w:val="34"/>
          <w:szCs w:val="34"/>
          <w:cs/>
        </w:rPr>
        <w:t>ในปีภาษีหรือรอบระยะเวลาบัญชีที่ได้บริจาคเงินหรือทรัพย์สินนั้น แล้วแต่กรณี</w:t>
      </w:r>
    </w:p>
    <w:bookmarkEnd w:id="13"/>
    <w:p w14:paraId="2F966623" w14:textId="53AA7831" w:rsidR="004617C4" w:rsidRPr="00245CB7" w:rsidRDefault="004617C4" w:rsidP="0098123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การโอนทรัพย์สินให้แก่วิสาหกิจเพื่อสังคมตามข้อ ๘ หรือการบริจาคทรัพย์สินให้แก่กองทุนส่งเสริมวิสาหกิจเพื่อสังคมตามข้อ ๙ </w:t>
      </w:r>
      <w:r w:rsidR="00A950D8" w:rsidRPr="00245CB7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บริษัทหรือห้างหุ้นส่วนนิติบุคคลนั้น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จะโอนหรือบริจาคเป็นทรัพย์สินหรือสินค้าก็ได้ </w:t>
      </w:r>
      <w:r w:rsidR="004C1414" w:rsidRPr="00245CB7">
        <w:rPr>
          <w:rFonts w:ascii="TH SarabunPSK" w:hAnsi="TH SarabunPSK" w:cs="TH SarabunPSK" w:hint="cs"/>
          <w:sz w:val="34"/>
          <w:szCs w:val="34"/>
          <w:cs/>
        </w:rPr>
        <w:t>โดยการใช้สิทธิยกเว้นภาษีเงินได้ดังกล่าว ให้คำนวณมูลค่าของทรัพย์สินหรือสินค้าที่โอนหรือบริจาค</w:t>
      </w:r>
      <w:r w:rsidR="007B49D0" w:rsidRPr="00245CB7">
        <w:rPr>
          <w:rFonts w:ascii="TH SarabunPSK" w:hAnsi="TH SarabunPSK" w:cs="TH SarabunPSK" w:hint="cs"/>
          <w:sz w:val="34"/>
          <w:szCs w:val="34"/>
          <w:cs/>
        </w:rPr>
        <w:t>ตามหลักเกณฑ์</w:t>
      </w:r>
      <w:r w:rsidR="00FD6F75" w:rsidRPr="00245CB7">
        <w:rPr>
          <w:rFonts w:ascii="TH SarabunPSK" w:hAnsi="TH SarabunPSK" w:cs="TH SarabunPSK" w:hint="cs"/>
          <w:sz w:val="34"/>
          <w:szCs w:val="34"/>
          <w:cs/>
        </w:rPr>
        <w:t>แ</w:t>
      </w:r>
      <w:r w:rsidR="004C1414" w:rsidRPr="00245CB7">
        <w:rPr>
          <w:rFonts w:ascii="TH SarabunPSK" w:hAnsi="TH SarabunPSK" w:cs="TH SarabunPSK" w:hint="cs"/>
          <w:sz w:val="34"/>
          <w:szCs w:val="34"/>
          <w:cs/>
        </w:rPr>
        <w:t>ละ</w:t>
      </w:r>
      <w:r w:rsidR="007B49D0" w:rsidRPr="00245CB7">
        <w:rPr>
          <w:rFonts w:ascii="TH SarabunPSK" w:hAnsi="TH SarabunPSK" w:cs="TH SarabunPSK" w:hint="cs"/>
          <w:sz w:val="34"/>
          <w:szCs w:val="34"/>
          <w:cs/>
        </w:rPr>
        <w:t>วิธีการ ดัง</w:t>
      </w:r>
      <w:r w:rsidR="00C14FE0" w:rsidRPr="00245CB7">
        <w:rPr>
          <w:rFonts w:ascii="TH SarabunPSK" w:hAnsi="TH SarabunPSK" w:cs="TH SarabunPSK" w:hint="cs"/>
          <w:sz w:val="34"/>
          <w:szCs w:val="34"/>
          <w:cs/>
        </w:rPr>
        <w:t>ต่อไป</w:t>
      </w:r>
      <w:r w:rsidR="007B49D0" w:rsidRPr="00245CB7">
        <w:rPr>
          <w:rFonts w:ascii="TH SarabunPSK" w:hAnsi="TH SarabunPSK" w:cs="TH SarabunPSK" w:hint="cs"/>
          <w:sz w:val="34"/>
          <w:szCs w:val="34"/>
          <w:cs/>
        </w:rPr>
        <w:t>นี้</w:t>
      </w:r>
    </w:p>
    <w:p w14:paraId="0D207AAB" w14:textId="2ED09760" w:rsidR="007B49D0" w:rsidRPr="00245CB7" w:rsidRDefault="007B49D0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(๑)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E6108F" w:rsidRPr="00245CB7">
        <w:rPr>
          <w:rFonts w:ascii="TH SarabunPSK" w:hAnsi="TH SarabunPSK" w:cs="TH SarabunPSK" w:hint="cs"/>
          <w:sz w:val="34"/>
          <w:szCs w:val="34"/>
          <w:cs/>
        </w:rPr>
        <w:t>กรณี</w:t>
      </w:r>
      <w:r w:rsidR="004C1414" w:rsidRPr="00245CB7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E6108F" w:rsidRPr="00245CB7">
        <w:rPr>
          <w:rFonts w:ascii="TH SarabunPSK" w:hAnsi="TH SarabunPSK" w:cs="TH SarabunPSK" w:hint="cs"/>
          <w:sz w:val="34"/>
          <w:szCs w:val="34"/>
          <w:cs/>
        </w:rPr>
        <w:t>บริษัทหรือห้างหุ้นส่วนนิติบุคคลซื้อทรัพย์สินมาเพื่อบริจาค ต้องมีหลักฐานการได้มาซึ่งทรัพย์สินที่ระบุจำนวนและมูลค่าของทรัพย์สินนั้น โดยให้ถือว่ามูลค่าตามหลักฐานดังกล่าวเป็นมูลค่าของรายจ่ายที่บริจาค</w:t>
      </w:r>
    </w:p>
    <w:p w14:paraId="20AF843B" w14:textId="66BE359A" w:rsidR="00E6108F" w:rsidRPr="00245CB7" w:rsidRDefault="00E6108F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</w:t>
      </w:r>
      <w:r w:rsidR="004C1414" w:rsidRPr="00245CB7">
        <w:rPr>
          <w:rFonts w:ascii="TH SarabunPSK" w:hAnsi="TH SarabunPSK" w:cs="TH SarabunPSK" w:hint="cs"/>
          <w:sz w:val="34"/>
          <w:szCs w:val="34"/>
          <w:cs/>
        </w:rPr>
        <w:t>๒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)</w:t>
      </w:r>
      <w:r w:rsidR="004C1414" w:rsidRPr="00245CB7">
        <w:rPr>
          <w:rFonts w:ascii="TH SarabunPSK" w:hAnsi="TH SarabunPSK" w:cs="TH SarabunPSK"/>
          <w:sz w:val="34"/>
          <w:szCs w:val="34"/>
          <w:cs/>
        </w:rPr>
        <w:tab/>
      </w:r>
      <w:r w:rsidR="004C1414" w:rsidRPr="00245CB7">
        <w:rPr>
          <w:rFonts w:ascii="TH SarabunPSK" w:hAnsi="TH SarabunPSK" w:cs="TH SarabunPSK" w:hint="cs"/>
          <w:sz w:val="34"/>
          <w:szCs w:val="34"/>
          <w:cs/>
        </w:rPr>
        <w:t>กรณีที่บริษัทหรือห้างหุ้นส่วนนิติบุคคลนำทรัพย์สินที่ได้บันทึกบัญชีทรัพย์สินของบริษัทหรือห้างหุ้นส่วนนิติบุคคลนั้นมาบริจาค ให้ถือเอามูลค่าต้นทุนส่วนที่เหลือจากการคำนวณหักค่าสึกหรอและค่าเสื่อมราคาของทรัพย์สิน เป็นมูลค่าของรายจ่ายที่บริจาค</w:t>
      </w:r>
    </w:p>
    <w:p w14:paraId="724E422B" w14:textId="7370BD90" w:rsidR="004C1414" w:rsidRDefault="004C1414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(๓)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กรณีที่บริษัทหรือห้างหุ้นส่วนนิติบุคคลนำสินค้ามาบริจาค ไม่ว่าจะเป็นสินค้าที่ผลิตเอง หรือซื้อมาเพื่อขาย ให้ถือเอามูลค่าต้นทุนของสินค้าดังกล่าวที่มีเอกสารหลักฐานสามารถพิสูจน์ได้เป็น</w:t>
      </w:r>
      <w:r w:rsidRPr="00245CB7">
        <w:rPr>
          <w:rFonts w:ascii="TH SarabunPSK" w:hAnsi="TH SarabunPSK" w:cs="TH SarabunPSK" w:hint="cs"/>
          <w:spacing w:val="-4"/>
          <w:sz w:val="34"/>
          <w:szCs w:val="34"/>
          <w:cs/>
        </w:rPr>
        <w:t>มูลค่าของรายจ่ายที่บริจาค แต่มูลค่าดังกล่าวต้องไม่เกินราคาสินค้าคงเหลือยกมา ตามมาตรา ๖๕ ทวิ (๖)</w:t>
      </w:r>
      <w:r w:rsidRPr="00245CB7">
        <w:rPr>
          <w:rFonts w:ascii="TH SarabunPSK" w:hAnsi="TH SarabunPSK" w:cs="TH SarabunPSK" w:hint="cs"/>
          <w:sz w:val="34"/>
          <w:szCs w:val="34"/>
          <w:cs/>
        </w:rPr>
        <w:t xml:space="preserve"> แห่งประมวลรัษฎากร</w:t>
      </w:r>
    </w:p>
    <w:p w14:paraId="15EF5532" w14:textId="77777777" w:rsidR="00E82CDD" w:rsidRDefault="00E82CDD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0B950874" w14:textId="48401B15" w:rsidR="00E82CDD" w:rsidRDefault="00E82CDD" w:rsidP="00E82CDD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right"/>
        <w:rPr>
          <w:rFonts w:ascii="TH SarabunPSK" w:hAnsi="TH SarabunPSK" w:cs="TH SarabunPSK"/>
          <w:sz w:val="34"/>
          <w:szCs w:val="34"/>
        </w:rPr>
      </w:pP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/</w:t>
      </w:r>
      <w:r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(๔)</w:t>
      </w:r>
      <w:r>
        <w:rPr>
          <w:rFonts w:ascii="TH SarabunPSK" w:hAnsi="TH SarabunPSK" w:cs="TH SarabunPSK"/>
          <w:spacing w:val="-2"/>
          <w:sz w:val="34"/>
          <w:szCs w:val="34"/>
          <w:cs/>
        </w:rPr>
        <w:t> </w:t>
      </w:r>
      <w:r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มูลค่า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 ...</w:t>
      </w:r>
    </w:p>
    <w:p w14:paraId="19A40E26" w14:textId="77777777" w:rsidR="00E82CDD" w:rsidRDefault="00E82CDD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45BF7702" w14:textId="77777777" w:rsidR="00E82CDD" w:rsidRPr="00245CB7" w:rsidRDefault="00E82CDD" w:rsidP="0036086E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p w14:paraId="597ED929" w14:textId="0617A039" w:rsidR="00E82CDD" w:rsidRPr="00245CB7" w:rsidRDefault="004C1414" w:rsidP="00E82CDD">
      <w:pPr>
        <w:tabs>
          <w:tab w:val="left" w:pos="1260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(๔)</w:t>
      </w:r>
      <w:r w:rsidRPr="00245CB7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pacing w:val="-2"/>
          <w:sz w:val="34"/>
          <w:szCs w:val="34"/>
          <w:cs/>
        </w:rPr>
        <w:t>มูลค่าของทรัพย์สินหรือสินค้าที่ซื้อมาเพื่อบริจาคนั้น จะต้องมีจำนวนไม่เกินราคาที่พึงซื้อได้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โดยปกติ ตามมาตรา ๖๕ ตรี (๑๕) แห่งประมวลรัษฎากร</w:t>
      </w:r>
    </w:p>
    <w:p w14:paraId="5F909DC0" w14:textId="67DB03D8" w:rsidR="00CE02CE" w:rsidRPr="00245CB7" w:rsidRDefault="005922AC" w:rsidP="005922AC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๑๑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bookmarkStart w:id="14" w:name="_Hlk78056420"/>
      <w:r w:rsidR="00C14FE0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ให้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วิสาหกิจเพื่อสังคมที่ได้รับการยกเว้นภาษีเงินได้</w:t>
      </w:r>
      <w:r w:rsidR="00CC7D90" w:rsidRPr="00245CB7">
        <w:rPr>
          <w:rFonts w:ascii="TH SarabunPSK" w:hAnsi="TH SarabunPSK" w:cs="TH SarabunPSK"/>
          <w:sz w:val="34"/>
          <w:szCs w:val="34"/>
          <w:cs/>
        </w:rPr>
        <w:t>คำนวณกำไรสุทธิและขาดทุนสุทธิตามหลักเกณฑ์และเงื่อนไขในมาตรา ๖๕ มาตรา ๖๕ ทวิ และมาตรา ๖๕ ตรี แห่งประมวลรัษฎากร</w:t>
      </w:r>
      <w:r w:rsidR="00CC7D90" w:rsidRPr="00245CB7">
        <w:rPr>
          <w:rFonts w:ascii="TH SarabunPSK" w:hAnsi="TH SarabunPSK" w:cs="TH SarabunPSK" w:hint="cs"/>
          <w:sz w:val="34"/>
          <w:szCs w:val="34"/>
          <w:cs/>
        </w:rPr>
        <w:t xml:space="preserve"> และมีหน้าที่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ยื่นรายการ</w:t>
      </w:r>
      <w:r w:rsidR="00185D5F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ตามแบบที่อธิบดีกรมสรรพากรกำหนด</w:t>
      </w:r>
      <w:r w:rsidR="00877E7B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บัญชีทำการ บัญชีกำไรขาดทุน และบัญชีงบดุล</w:t>
      </w:r>
      <w:r w:rsidR="00CE02C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ตามมาตรา ๖๘ </w:t>
      </w:r>
      <w:r w:rsidR="00195DDF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และมาตรา ๖๙</w:t>
      </w:r>
      <w:r w:rsidR="004845C6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แห่งประมวลรัษฎากร</w:t>
      </w:r>
      <w:r w:rsidR="00CE02C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โดยไม่ต้องชำระภาษี </w:t>
      </w:r>
      <w:r w:rsidR="001A2847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พร้อมทั้ง</w:t>
      </w:r>
      <w:r w:rsidR="0036086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ยื่น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รายงานผลการดำเนินงานประจำปี</w:t>
      </w:r>
      <w:r w:rsidR="0036086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ต่อกรมสรรพากร </w:t>
      </w:r>
    </w:p>
    <w:p w14:paraId="3225BAB2" w14:textId="163AFE68" w:rsidR="00EA75FE" w:rsidRDefault="005922AC" w:rsidP="005922AC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วิสาหกิจเพื่อสังคม</w:t>
      </w:r>
      <w:r w:rsidR="0056630B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ได้จัดทำรายงานผลการประกอบกิจการประจำปีและรายงานผลลัพธ์</w:t>
      </w:r>
      <w:r w:rsidR="00050E23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br/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จาก</w:t>
      </w:r>
      <w:r w:rsidRPr="00245CB7">
        <w:rPr>
          <w:rStyle w:val="Strong"/>
          <w:rFonts w:ascii="TH SarabunPSK" w:hAnsi="TH SarabunPSK" w:cs="TH SarabunPSK"/>
          <w:b w:val="0"/>
          <w:bCs w:val="0"/>
          <w:spacing w:val="-4"/>
          <w:sz w:val="34"/>
          <w:szCs w:val="34"/>
          <w:cs/>
        </w:rPr>
        <w:t>การดำเนินกิจการเพื่อสังคมยื่นต่อสำนักงานส่งเสริมวิสาหกิจเพื่อสังคมตามมาตรา ๑๒ แห่งพระราชบัญญัติ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ส่งเสริมวิสาหกิจเพื่อสังคม พ.ศ. ๒๕๖๒ และได้ยินยอมให้สำนักงานส่งเสริมวิสาหกิจเพื่อสังคมเปิดเผยรายงานดังกล่าว</w:t>
      </w:r>
      <w:r w:rsidR="0056630B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ต่อ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กรมสรรพากร ถือว่าวิสาหกิจเพื่อสังคม</w:t>
      </w:r>
      <w:r w:rsidR="00AD29C3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นั้น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ได้จัดทำรายงานผลการดำเนินงานประจำปียื่นต่อกรมสรรพากร</w:t>
      </w:r>
      <w:r w:rsidR="0056630B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ตามวรรคหนึ่ง</w:t>
      </w:r>
      <w:r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แล้ว</w:t>
      </w:r>
    </w:p>
    <w:p w14:paraId="7AEF516F" w14:textId="646D8B1E" w:rsidR="00E82CDD" w:rsidRPr="00E82CDD" w:rsidRDefault="00E82CDD" w:rsidP="00E82CDD">
      <w:pPr>
        <w:tabs>
          <w:tab w:val="left" w:pos="851"/>
          <w:tab w:val="left" w:pos="1197"/>
          <w:tab w:val="left" w:pos="1620"/>
          <w:tab w:val="left" w:pos="2070"/>
          <w:tab w:val="left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ab/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</w:rPr>
        <w:t>“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 11/1 วิสาหกิจเพื่อสังคมที่ได้จดแจ้งต่ออธิบดีกรมสรรพากรตามข้อ 1 หากต่อมา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proofErr w:type="gramStart"/>
      <w:r w:rsidRPr="00E82CD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มีการเปลี่ยนแปลงประเภทของวิสาหกิจเพื่อสังคมหรือมีการเปลี่ยนแปลงข้อมูลสำคัญของวิสาหกิจเพื่อสังคม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ให้วิสาหกิจเพื่อสังคมนั้นยื่นคำขอแจ้งเปลี่ยนแปลงประเภทหรือข้อมูลสำคัญของวิสาหกิจ</w:t>
      </w:r>
      <w:r w:rsidRPr="00E82CDD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>เพื่อสังคม</w:t>
      </w:r>
      <w:proofErr w:type="gramEnd"/>
      <w:r w:rsidRPr="00E82CDD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br/>
      </w:r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(</w:t>
      </w:r>
      <w:proofErr w:type="spellStart"/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ว.ส</w:t>
      </w:r>
      <w:proofErr w:type="spellEnd"/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.1.1</w:t>
      </w:r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) </w:t>
      </w:r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ผ่านระบบอิเล็กทรอนิกส์ทางเว็บไซต์ของกรมสรรพากร</w:t>
      </w:r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 http://www.rd.go.th</w:t>
      </w:r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ภายใน</w:t>
      </w:r>
      <w:r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br/>
      </w:r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วันสุดท้ายของรอบระยะเวลาบัญชีที่มีการเปลี่ยนแปลงหรือภายในหนึ่งร้อยแปดสิบวันนับแต่วันที่มี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br/>
      </w:r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การเปลี่ยนแปลง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แล้วแต่วันใดจะเป็นวันหลัง</w:t>
      </w:r>
    </w:p>
    <w:p w14:paraId="4A140962" w14:textId="77777777" w:rsidR="00E82CDD" w:rsidRPr="00E82CDD" w:rsidRDefault="00E82CDD" w:rsidP="00E82CDD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  <w:t>ข้อมูลสำคัญของวิสาหกิจเพื่อสังคมตามวรรคหนึ่ง หมายถึงรายการดังต่อไปนี้</w:t>
      </w:r>
    </w:p>
    <w:p w14:paraId="7DB8CA64" w14:textId="77777777" w:rsidR="00E82CDD" w:rsidRPr="00E82CDD" w:rsidRDefault="00E82CDD" w:rsidP="00E82CDD">
      <w:pPr>
        <w:pStyle w:val="ListParagraph"/>
        <w:numPr>
          <w:ilvl w:val="0"/>
          <w:numId w:val="6"/>
        </w:numPr>
        <w:tabs>
          <w:tab w:val="left" w:pos="1134"/>
          <w:tab w:val="left" w:pos="1701"/>
          <w:tab w:val="left" w:pos="1843"/>
          <w:tab w:val="left" w:pos="1980"/>
        </w:tabs>
        <w:spacing w:after="0" w:line="240" w:lineRule="auto"/>
        <w:ind w:left="1560" w:hanging="42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รายชื่อผู้ถือหุ้นและสัดส่วนการถือหุ้น</w:t>
      </w:r>
    </w:p>
    <w:p w14:paraId="35395DB5" w14:textId="77777777" w:rsidR="00E82CDD" w:rsidRPr="00E82CDD" w:rsidRDefault="00E82CDD" w:rsidP="00E82CDD">
      <w:pPr>
        <w:pStyle w:val="ListParagraph"/>
        <w:numPr>
          <w:ilvl w:val="0"/>
          <w:numId w:val="6"/>
        </w:numPr>
        <w:tabs>
          <w:tab w:val="left" w:pos="0"/>
          <w:tab w:val="left" w:pos="1134"/>
          <w:tab w:val="left" w:pos="1560"/>
          <w:tab w:val="left" w:pos="1843"/>
        </w:tabs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ชื่อผู้มีอำนาจลงนาม เฉพาะกรณีที่มีการเปลี่ยนแปลงประเภทของวิสาหกิจเพื่อสังคมหรือรายชื่อผู้ถือหุ้นและสัดส่วนการถือหุ้น</w:t>
      </w:r>
    </w:p>
    <w:p w14:paraId="2257BF8A" w14:textId="1B9ABDD5" w:rsidR="00895318" w:rsidRPr="00245CB7" w:rsidRDefault="00E82CDD" w:rsidP="00E82CDD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  <w:t>ในกรณีที่การเปลี่ยนแปลงประเภทของวิสาหกิจเพื่อสังคมหรือการเปลี่ยนแปลงข้อมูลสำคัญของวิสาหกิจเพื่อสังคมตามวรรคสองเกิดขึ้นก่อนวันที่ 1 มกราคม พ.ศ. 2566 ให้ยื่นคำขอแจ้งเปลี่ยนแปลงประเภทหรือข้อมูลสำคัญของวิสาหกิจเพื่อสังคม 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</w:rPr>
        <w:t>(</w:t>
      </w:r>
      <w:proofErr w:type="spellStart"/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ว.ส</w:t>
      </w:r>
      <w:proofErr w:type="spellEnd"/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.1.1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</w:rPr>
        <w:t>)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ภายในวันสุดท้ายของ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E82CD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รอบระยะเวลาบัญชีที่มีวันเริ่มต้นของรอบระยะเวลาบัญชีที่เริ่มในหรือหลังวันที่ 1 มกราคม พ.ศ. 2566</w:t>
      </w:r>
      <w:r w:rsidRPr="00E82CDD">
        <w:rPr>
          <w:rFonts w:ascii="TH SarabunIT๙" w:eastAsia="Times New Roman" w:hAnsi="TH SarabunIT๙" w:cs="TH SarabunIT๙"/>
          <w:color w:val="000000"/>
          <w:sz w:val="34"/>
          <w:szCs w:val="34"/>
        </w:rPr>
        <w:br/>
      </w:r>
      <w:r w:rsidR="00DD0FB6" w:rsidRPr="00BD743F">
        <w:rPr>
          <w:rFonts w:ascii="TH SarabunIT๙" w:eastAsia="Times New Roman" w:hAnsi="TH SarabunIT๙" w:cs="TH SarabunIT๙"/>
          <w:i/>
          <w:iCs/>
          <w:spacing w:val="-10"/>
          <w:kern w:val="32"/>
          <w:sz w:val="32"/>
          <w:szCs w:val="32"/>
          <w:cs/>
          <w:lang w:val="x-none" w:eastAsia="x-none"/>
        </w:rPr>
        <w:t>(แก้ไขเพิ่มเติมโดย</w:t>
      </w:r>
      <w:r w:rsidR="00DD0FB6" w:rsidRPr="00BD743F">
        <w:rPr>
          <w:rFonts w:ascii="TH SarabunIT๙" w:hAnsi="TH SarabunIT๙" w:cs="TH SarabunIT๙"/>
          <w:i/>
          <w:iCs/>
          <w:spacing w:val="-10"/>
          <w:kern w:val="32"/>
          <w:sz w:val="32"/>
          <w:szCs w:val="32"/>
          <w:cs/>
          <w:lang w:val="x-none" w:eastAsia="x-none"/>
        </w:rPr>
        <w:t>ประกาศอธิบดีกรมสรรพากร</w:t>
      </w:r>
      <w:r w:rsidR="00DD0FB6" w:rsidRPr="00BD743F">
        <w:rPr>
          <w:rFonts w:ascii="TH SarabunIT๙" w:hAnsi="TH SarabunIT๙" w:cs="TH SarabunIT๙" w:hint="cs"/>
          <w:i/>
          <w:iCs/>
          <w:spacing w:val="-10"/>
          <w:kern w:val="32"/>
          <w:sz w:val="32"/>
          <w:szCs w:val="32"/>
          <w:cs/>
          <w:lang w:val="x-none" w:eastAsia="x-none"/>
        </w:rPr>
        <w:t xml:space="preserve"> (ฉบับที่ 47)</w:t>
      </w:r>
      <w:r w:rsidR="00DD0FB6" w:rsidRPr="00BD743F">
        <w:rPr>
          <w:rFonts w:ascii="TH SarabunIT๙" w:hAnsi="TH SarabunIT๙" w:cs="TH SarabunIT๙" w:hint="cs"/>
          <w:i/>
          <w:iCs/>
          <w:spacing w:val="-10"/>
          <w:kern w:val="32"/>
          <w:sz w:val="32"/>
          <w:szCs w:val="32"/>
          <w:cs/>
          <w:lang w:eastAsia="x-none"/>
        </w:rPr>
        <w:t>ฯ</w:t>
      </w:r>
      <w:r w:rsidR="00DD0FB6" w:rsidRPr="00BD743F">
        <w:rPr>
          <w:rFonts w:ascii="TH SarabunIT๙" w:hAnsi="TH SarabunIT๙" w:cs="TH SarabunIT๙" w:hint="cs"/>
          <w:i/>
          <w:iCs/>
          <w:spacing w:val="-10"/>
          <w:sz w:val="32"/>
          <w:szCs w:val="32"/>
          <w:cs/>
        </w:rPr>
        <w:t xml:space="preserve"> </w:t>
      </w:r>
      <w:r w:rsidR="00DD0FB6" w:rsidRPr="00BD743F">
        <w:rPr>
          <w:rFonts w:ascii="TH SarabunIT๙" w:hAnsi="TH SarabunIT๙" w:cs="TH SarabunIT๙"/>
          <w:i/>
          <w:iCs/>
          <w:spacing w:val="-10"/>
          <w:sz w:val="32"/>
          <w:szCs w:val="32"/>
          <w:cs/>
        </w:rPr>
        <w:t>ให้ใช้บังคับตั้งแต่วันที่ </w:t>
      </w:r>
      <w:r w:rsidR="00DD0FB6" w:rsidRPr="00BD743F">
        <w:rPr>
          <w:rFonts w:ascii="TH SarabunIT๙" w:hAnsi="TH SarabunIT๙" w:cs="TH SarabunIT๙" w:hint="cs"/>
          <w:i/>
          <w:iCs/>
          <w:spacing w:val="-10"/>
          <w:sz w:val="32"/>
          <w:szCs w:val="32"/>
          <w:cs/>
        </w:rPr>
        <w:t xml:space="preserve">28 ธันวาคม </w:t>
      </w:r>
      <w:r w:rsidR="00DD0FB6" w:rsidRPr="00BD743F">
        <w:rPr>
          <w:rFonts w:ascii="TH SarabunIT๙" w:hAnsi="TH SarabunIT๙" w:cs="TH SarabunIT๙"/>
          <w:i/>
          <w:iCs/>
          <w:spacing w:val="-10"/>
          <w:sz w:val="32"/>
          <w:szCs w:val="32"/>
          <w:cs/>
        </w:rPr>
        <w:t>พ.ศ.๒๕</w:t>
      </w:r>
      <w:r w:rsidR="00DD0FB6" w:rsidRPr="00BD743F">
        <w:rPr>
          <w:rFonts w:ascii="TH SarabunIT๙" w:hAnsi="TH SarabunIT๙" w:cs="TH SarabunIT๙" w:hint="cs"/>
          <w:i/>
          <w:iCs/>
          <w:spacing w:val="-10"/>
          <w:sz w:val="32"/>
          <w:szCs w:val="32"/>
          <w:cs/>
        </w:rPr>
        <w:t>65</w:t>
      </w:r>
      <w:r w:rsidR="00DD0FB6">
        <w:rPr>
          <w:rFonts w:ascii="TH SarabunIT๙" w:hAnsi="TH SarabunIT๙" w:cs="TH SarabunIT๙"/>
          <w:i/>
          <w:iCs/>
          <w:spacing w:val="-10"/>
          <w:sz w:val="32"/>
          <w:szCs w:val="32"/>
          <w:cs/>
        </w:rPr>
        <w:br/>
      </w:r>
      <w:r w:rsidR="00DD0FB6" w:rsidRPr="003162E1">
        <w:rPr>
          <w:rFonts w:ascii="TH SarabunIT๙" w:hAnsi="TH SarabunIT๙" w:cs="TH SarabunIT๙"/>
          <w:i/>
          <w:iCs/>
          <w:sz w:val="32"/>
          <w:szCs w:val="32"/>
          <w:cs/>
        </w:rPr>
        <w:t>เป็นต้นไป</w:t>
      </w:r>
      <w:r w:rsidR="00DD0FB6" w:rsidRPr="003162E1">
        <w:rPr>
          <w:rFonts w:ascii="TH SarabunIT๙" w:eastAsia="Times New Roman" w:hAnsi="TH SarabunIT๙" w:cs="TH SarabunIT๙"/>
          <w:i/>
          <w:iCs/>
          <w:kern w:val="32"/>
          <w:sz w:val="32"/>
          <w:szCs w:val="32"/>
          <w:cs/>
          <w:lang w:val="x-none" w:eastAsia="x-none"/>
        </w:rPr>
        <w:t>)</w:t>
      </w:r>
    </w:p>
    <w:bookmarkEnd w:id="14"/>
    <w:p w14:paraId="1BAD046E" w14:textId="46E2A6A8" w:rsidR="008E3E99" w:rsidRPr="00245CB7" w:rsidRDefault="008E3E99" w:rsidP="00050E23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๑</w:t>
      </w:r>
      <w:r w:rsidR="005922AC" w:rsidRPr="00245CB7">
        <w:rPr>
          <w:rFonts w:ascii="TH SarabunPSK" w:hAnsi="TH SarabunPSK" w:cs="TH SarabunPSK" w:hint="cs"/>
          <w:sz w:val="34"/>
          <w:szCs w:val="34"/>
          <w:cs/>
        </w:rPr>
        <w:t>๒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B00BE3" w:rsidRPr="00245CB7">
        <w:rPr>
          <w:rFonts w:ascii="TH SarabunPSK" w:hAnsi="TH SarabunPSK" w:cs="TH SarabunPSK" w:hint="cs"/>
          <w:sz w:val="34"/>
          <w:szCs w:val="34"/>
          <w:cs/>
        </w:rPr>
        <w:t>กรณีที่วิสาหกิจเพื่อสังคมเลิกการเป็นวิสาหกิจเพื่อสังคมตามกฎหมายว่าด้วยการส่งเสริมวิสาหกิจเพื่อสังคม หรือกรณีที่วิสาหกิจเพื่อสังคมเลิกกัน ให้วิสาหกิจเพื่อสังคม</w:t>
      </w:r>
      <w:r w:rsidR="00D80093">
        <w:rPr>
          <w:rFonts w:ascii="TH SarabunPSK" w:hAnsi="TH SarabunPSK" w:cs="TH SarabunPSK" w:hint="cs"/>
          <w:sz w:val="34"/>
          <w:szCs w:val="34"/>
          <w:cs/>
        </w:rPr>
        <w:t>นั้น</w:t>
      </w:r>
      <w:r w:rsidR="003A6491" w:rsidRPr="00245CB7">
        <w:rPr>
          <w:rFonts w:ascii="TH SarabunPSK" w:hAnsi="TH SarabunPSK" w:cs="TH SarabunPSK" w:hint="cs"/>
          <w:sz w:val="34"/>
          <w:szCs w:val="34"/>
          <w:cs/>
        </w:rPr>
        <w:t>ยื่นคำขอ</w:t>
      </w:r>
      <w:r w:rsidR="00D80093">
        <w:rPr>
          <w:rFonts w:ascii="TH SarabunPSK" w:hAnsi="TH SarabunPSK" w:cs="TH SarabunPSK"/>
          <w:sz w:val="34"/>
          <w:szCs w:val="34"/>
          <w:cs/>
        </w:rPr>
        <w:br/>
      </w:r>
      <w:r w:rsidR="003A6491" w:rsidRPr="00D80093">
        <w:rPr>
          <w:rFonts w:ascii="TH SarabunPSK" w:hAnsi="TH SarabunPSK" w:cs="TH SarabunPSK" w:hint="cs"/>
          <w:spacing w:val="-4"/>
          <w:sz w:val="34"/>
          <w:szCs w:val="34"/>
          <w:cs/>
        </w:rPr>
        <w:t>จดแจ้ง/เลิกการเป็นวิสาหกิจเพื่อสังคม (ว.ส.๑) เพื่อ</w:t>
      </w:r>
      <w:r w:rsidR="00B00BE3" w:rsidRPr="00D80093">
        <w:rPr>
          <w:rFonts w:ascii="TH SarabunPSK" w:hAnsi="TH SarabunPSK" w:cs="TH SarabunPSK" w:hint="cs"/>
          <w:spacing w:val="-4"/>
          <w:sz w:val="34"/>
          <w:szCs w:val="34"/>
          <w:cs/>
        </w:rPr>
        <w:t>แจ้งการเลิกการเป็นวิสาหกิจเพื่อสังคมหรือการเลิกกัน</w:t>
      </w:r>
      <w:r w:rsidR="00C92C27" w:rsidRPr="00245CB7">
        <w:rPr>
          <w:rFonts w:ascii="TH SarabunPSK" w:hAnsi="TH SarabunPSK" w:cs="TH SarabunPSK" w:hint="cs"/>
          <w:sz w:val="34"/>
          <w:szCs w:val="34"/>
          <w:cs/>
        </w:rPr>
        <w:t>ต่ออธิบดี</w:t>
      </w:r>
      <w:r w:rsidR="00376A8A" w:rsidRPr="00245CB7">
        <w:rPr>
          <w:rFonts w:ascii="TH SarabunPSK" w:hAnsi="TH SarabunPSK" w:cs="TH SarabunPSK" w:hint="cs"/>
          <w:sz w:val="34"/>
          <w:szCs w:val="34"/>
          <w:cs/>
        </w:rPr>
        <w:t>กรมสรรพากร</w:t>
      </w:r>
      <w:r w:rsidR="00C92C27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92C27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ผ่านระบบ</w:t>
      </w:r>
      <w:r w:rsidR="00B0380E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อิเล็กทรอนิกส์</w:t>
      </w:r>
      <w:r w:rsidR="00C92C27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ทางเว็บไซต์ของกรมสรรพากร </w:t>
      </w:r>
      <w:r w:rsidR="00C92C27" w:rsidRPr="00245CB7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>http://www.rd.go.th</w:t>
      </w:r>
      <w:r w:rsidR="00C92C27"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</w:p>
    <w:p w14:paraId="536A5976" w14:textId="77777777" w:rsidR="00E82CDD" w:rsidRDefault="00E82CDD" w:rsidP="00C320E1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6427E7AC" w14:textId="77777777" w:rsidR="00E82CDD" w:rsidRDefault="00E82CDD" w:rsidP="00C320E1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29DB1BD3" w14:textId="4F763FD8" w:rsidR="00E82CDD" w:rsidRDefault="00E82CDD" w:rsidP="00E82CDD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right"/>
        <w:rPr>
          <w:rFonts w:ascii="TH SarabunPSK" w:hAnsi="TH SarabunPSK" w:cs="TH SarabunPSK" w:hint="cs"/>
          <w:sz w:val="34"/>
          <w:szCs w:val="34"/>
        </w:rPr>
      </w:pP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/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ข้อ</w:t>
      </w:r>
      <w:r>
        <w:rPr>
          <w:rFonts w:ascii="TH SarabunPSK" w:hAnsi="TH SarabunPSK" w:cs="TH SarabunPSK"/>
          <w:sz w:val="34"/>
          <w:szCs w:val="34"/>
          <w:cs/>
        </w:rPr>
        <w:t> </w:t>
      </w:r>
      <w:r w:rsidRPr="00245CB7">
        <w:rPr>
          <w:rFonts w:ascii="TH SarabunPSK" w:hAnsi="TH SarabunPSK" w:cs="TH SarabunPSK" w:hint="cs"/>
          <w:sz w:val="34"/>
          <w:szCs w:val="34"/>
          <w:cs/>
        </w:rPr>
        <w:t>๑๓</w:t>
      </w:r>
      <w:r w:rsidRPr="00245CB7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 ...</w:t>
      </w:r>
    </w:p>
    <w:p w14:paraId="55C73369" w14:textId="77777777" w:rsidR="00E82CDD" w:rsidRDefault="00E82CDD" w:rsidP="00C320E1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7B835745" w14:textId="21F0DA15" w:rsidR="0056630B" w:rsidRPr="00245CB7" w:rsidRDefault="0056630B" w:rsidP="00C320E1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 w:hint="cs"/>
          <w:sz w:val="34"/>
          <w:szCs w:val="34"/>
          <w:cs/>
        </w:rPr>
        <w:lastRenderedPageBreak/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Pr="00245CB7">
        <w:rPr>
          <w:rFonts w:ascii="TH SarabunPSK" w:hAnsi="TH SarabunPSK" w:cs="TH SarabunPSK" w:hint="cs"/>
          <w:sz w:val="34"/>
          <w:szCs w:val="34"/>
          <w:cs/>
        </w:rPr>
        <w:t>๑๓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8B1A32" w:rsidRPr="00245CB7">
        <w:rPr>
          <w:rFonts w:ascii="TH SarabunPSK" w:hAnsi="TH SarabunPSK" w:cs="TH SarabunPSK" w:hint="cs"/>
          <w:sz w:val="34"/>
          <w:szCs w:val="34"/>
          <w:cs/>
        </w:rPr>
        <w:t>วิสาหกิจเพื่อสังคมหรือผู้ลงทุนในหุ้นหรือการเป็นหุ้นส่วน</w:t>
      </w:r>
      <w:r w:rsidR="002D6CBF" w:rsidRPr="00245CB7">
        <w:rPr>
          <w:rFonts w:ascii="TH SarabunPSK" w:hAnsi="TH SarabunPSK" w:cs="TH SarabunPSK" w:hint="cs"/>
          <w:sz w:val="34"/>
          <w:szCs w:val="34"/>
          <w:cs/>
        </w:rPr>
        <w:t>ในวิสาหกิจเพื่อสังคม</w:t>
      </w:r>
      <w:r w:rsidR="00050E23" w:rsidRPr="00245CB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D6CBF" w:rsidRPr="00245CB7">
        <w:rPr>
          <w:rFonts w:ascii="TH SarabunPSK" w:hAnsi="TH SarabunPSK" w:cs="TH SarabunPSK" w:hint="cs"/>
          <w:sz w:val="34"/>
          <w:szCs w:val="34"/>
          <w:cs/>
        </w:rPr>
        <w:t>ที่ได้ใช้สิทธิยกเว้นภาษีเงินได้แล้ว ต่อมาปฏิบัติไม่เป็นไปตามหลักเกณฑ์ วิธีการ และเงื่อนไขในการได้รับยกเว้นภาษีเงินได้</w:t>
      </w:r>
      <w:r w:rsidR="007E2C56" w:rsidRPr="00245CB7">
        <w:rPr>
          <w:rFonts w:ascii="TH SarabunPSK" w:hAnsi="TH SarabunPSK" w:cs="TH SarabunPSK" w:hint="cs"/>
          <w:sz w:val="34"/>
          <w:szCs w:val="34"/>
          <w:cs/>
        </w:rPr>
        <w:t>ตามประกาศนี้ในรอบระยะเวลาบัญชีใดหรือในปีภาษีใด ให้การยกเว้นภาษีเงินได้สิ้นสุด</w:t>
      </w:r>
      <w:bookmarkStart w:id="15" w:name="_GoBack"/>
      <w:bookmarkEnd w:id="15"/>
      <w:r w:rsidR="007E2C56" w:rsidRPr="00245CB7">
        <w:rPr>
          <w:rFonts w:ascii="TH SarabunPSK" w:hAnsi="TH SarabunPSK" w:cs="TH SarabunPSK" w:hint="cs"/>
          <w:sz w:val="34"/>
          <w:szCs w:val="34"/>
          <w:cs/>
        </w:rPr>
        <w:t>ลงตามมาตรา ๑๕ แห่งพระราชกฤษฎีกาออกตามความในประมวลรัษฎากร ว่าด้วยการยกเว้นรัษฎากร (ฉบับที่ ๗๓</w:t>
      </w:r>
      <w:r w:rsidR="00357212" w:rsidRPr="00245CB7">
        <w:rPr>
          <w:rFonts w:ascii="TH SarabunPSK" w:hAnsi="TH SarabunPSK" w:cs="TH SarabunPSK" w:hint="cs"/>
          <w:sz w:val="34"/>
          <w:szCs w:val="34"/>
          <w:cs/>
        </w:rPr>
        <w:t>๕</w:t>
      </w:r>
      <w:r w:rsidR="007E2C56" w:rsidRPr="00245CB7">
        <w:rPr>
          <w:rFonts w:ascii="TH SarabunPSK" w:hAnsi="TH SarabunPSK" w:cs="TH SarabunPSK" w:hint="cs"/>
          <w:sz w:val="34"/>
          <w:szCs w:val="34"/>
          <w:cs/>
        </w:rPr>
        <w:t>) พ.ศ. ๒๕๖๔</w:t>
      </w:r>
    </w:p>
    <w:p w14:paraId="24306049" w14:textId="5CDF1014" w:rsidR="00DD4E17" w:rsidRPr="00245CB7" w:rsidRDefault="007B6CD0" w:rsidP="0098123B">
      <w:pPr>
        <w:tabs>
          <w:tab w:val="left" w:pos="1197"/>
          <w:tab w:val="left" w:pos="1620"/>
          <w:tab w:val="left" w:pos="2070"/>
          <w:tab w:val="left" w:pos="252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45CB7">
        <w:rPr>
          <w:rFonts w:ascii="TH SarabunPSK" w:hAnsi="TH SarabunPSK" w:cs="TH SarabunPSK"/>
          <w:sz w:val="34"/>
          <w:szCs w:val="34"/>
          <w:cs/>
        </w:rPr>
        <w:t>ข้อ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2457A1" w:rsidRPr="00245CB7">
        <w:rPr>
          <w:rFonts w:ascii="TH SarabunPSK" w:hAnsi="TH SarabunPSK" w:cs="TH SarabunPSK"/>
          <w:sz w:val="34"/>
          <w:szCs w:val="34"/>
          <w:cs/>
        </w:rPr>
        <w:t>๑</w:t>
      </w:r>
      <w:r w:rsidR="004422DD" w:rsidRPr="00245CB7">
        <w:rPr>
          <w:rFonts w:ascii="TH SarabunPSK" w:hAnsi="TH SarabunPSK" w:cs="TH SarabunPSK" w:hint="cs"/>
          <w:sz w:val="34"/>
          <w:szCs w:val="34"/>
          <w:cs/>
        </w:rPr>
        <w:t>๔</w:t>
      </w:r>
      <w:r w:rsidRPr="00245CB7">
        <w:rPr>
          <w:rFonts w:ascii="TH SarabunPSK" w:hAnsi="TH SarabunPSK" w:cs="TH SarabunPSK"/>
          <w:sz w:val="34"/>
          <w:szCs w:val="34"/>
          <w:cs/>
        </w:rPr>
        <w:tab/>
      </w:r>
      <w:r w:rsidR="00DD4E17" w:rsidRPr="00245CB7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ประกาศนี้ให้ใช้บังคับตั้งแต่วันที่</w:t>
      </w:r>
      <w:r w:rsidR="00B1282D" w:rsidRPr="00245CB7">
        <w:rPr>
          <w:rFonts w:ascii="TH SarabunPSK" w:hAnsi="TH SarabunPSK" w:cs="TH SarabunPSK" w:hint="cs"/>
          <w:sz w:val="34"/>
          <w:szCs w:val="34"/>
          <w:cs/>
        </w:rPr>
        <w:t xml:space="preserve"> ๙ พฤศจิกายน พ.ศ. ๒๕๖๔ </w:t>
      </w:r>
      <w:r w:rsidR="00DD4E17" w:rsidRPr="00245CB7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6EEAA94F" w14:textId="77777777" w:rsidR="00DD4E17" w:rsidRPr="00245CB7" w:rsidRDefault="00DD4E17" w:rsidP="00DD4E1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B544C4A" w14:textId="7D00A022" w:rsidR="00EE3934" w:rsidRPr="00245CB7" w:rsidRDefault="00EE3934" w:rsidP="00EE3934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bookmarkStart w:id="16" w:name="_Hlk33642604"/>
      <w:r w:rsidRPr="00245CB7">
        <w:rPr>
          <w:rFonts w:ascii="TH SarabunPSK" w:hAnsi="TH SarabunPSK" w:cs="TH SarabunPSK"/>
          <w:sz w:val="34"/>
          <w:szCs w:val="34"/>
        </w:rPr>
        <w:tab/>
      </w:r>
      <w:r w:rsidRPr="00245CB7">
        <w:rPr>
          <w:rFonts w:ascii="TH SarabunPSK" w:hAnsi="TH SarabunPSK" w:cs="TH SarabunPSK"/>
          <w:sz w:val="34"/>
          <w:szCs w:val="34"/>
        </w:rPr>
        <w:tab/>
      </w:r>
      <w:r w:rsidRPr="00245CB7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95110E">
        <w:rPr>
          <w:rFonts w:ascii="TH SarabunPSK" w:hAnsi="TH SarabunPSK" w:cs="TH SarabunPSK"/>
          <w:sz w:val="34"/>
          <w:szCs w:val="34"/>
          <w:cs/>
        </w:rPr>
        <w:t> </w:t>
      </w:r>
      <w:r w:rsidR="0095110E">
        <w:rPr>
          <w:rFonts w:ascii="TH SarabunPSK" w:hAnsi="TH SarabunPSK" w:cs="TH SarabunPSK" w:hint="cs"/>
          <w:sz w:val="34"/>
          <w:szCs w:val="34"/>
          <w:cs/>
        </w:rPr>
        <w:t> ๒๗</w:t>
      </w:r>
      <w:r w:rsidR="0095110E">
        <w:rPr>
          <w:rFonts w:ascii="TH SarabunPSK" w:hAnsi="TH SarabunPSK" w:cs="TH SarabunPSK"/>
          <w:sz w:val="34"/>
          <w:szCs w:val="34"/>
          <w:cs/>
        </w:rPr>
        <w:t> </w:t>
      </w:r>
      <w:r w:rsidR="0095110E">
        <w:rPr>
          <w:rFonts w:ascii="TH SarabunPSK" w:hAnsi="TH SarabunPSK" w:cs="TH SarabunPSK" w:hint="cs"/>
          <w:sz w:val="34"/>
          <w:szCs w:val="34"/>
          <w:cs/>
        </w:rPr>
        <w:t> ธันวาคม </w:t>
      </w:r>
      <w:r w:rsidR="0095110E">
        <w:rPr>
          <w:rFonts w:ascii="TH SarabunPSK" w:hAnsi="TH SarabunPSK" w:cs="TH SarabunPSK"/>
          <w:sz w:val="34"/>
          <w:szCs w:val="34"/>
          <w:cs/>
        </w:rPr>
        <w:t> </w:t>
      </w:r>
      <w:r w:rsidRPr="00245CB7">
        <w:rPr>
          <w:rFonts w:ascii="TH SarabunPSK" w:hAnsi="TH SarabunPSK" w:cs="TH SarabunPSK"/>
          <w:sz w:val="34"/>
          <w:szCs w:val="34"/>
          <w:cs/>
        </w:rPr>
        <w:t>พ.ศ. ๒๕๖</w:t>
      </w:r>
      <w:r w:rsidR="00274310" w:rsidRPr="00245CB7">
        <w:rPr>
          <w:rFonts w:ascii="TH SarabunPSK" w:hAnsi="TH SarabunPSK" w:cs="TH SarabunPSK"/>
          <w:sz w:val="34"/>
          <w:szCs w:val="34"/>
          <w:cs/>
        </w:rPr>
        <w:t>๔</w:t>
      </w:r>
    </w:p>
    <w:bookmarkEnd w:id="16"/>
    <w:p w14:paraId="3D47BDCF" w14:textId="5C794B41" w:rsidR="00EE3934" w:rsidRPr="00245CB7" w:rsidRDefault="00EE3934" w:rsidP="00EE3934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448EEBB" w14:textId="5BF31968" w:rsidR="008E3797" w:rsidRPr="00245CB7" w:rsidRDefault="008E3797" w:rsidP="00EE3934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8228705" w14:textId="142D0173" w:rsidR="008E3797" w:rsidRPr="00245CB7" w:rsidRDefault="0095110E" w:rsidP="00EE3934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สมศักดิ์ 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อนันทวัฒน์</w:t>
      </w:r>
      <w:proofErr w:type="spellEnd"/>
    </w:p>
    <w:p w14:paraId="044980ED" w14:textId="7826C4D1" w:rsidR="00EE3934" w:rsidRPr="00245CB7" w:rsidRDefault="002B5973" w:rsidP="002B5973">
      <w:pPr>
        <w:tabs>
          <w:tab w:val="center" w:pos="567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bookmarkStart w:id="17" w:name="_Hlk33642565"/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E3934" w:rsidRPr="00245CB7">
        <w:rPr>
          <w:rFonts w:ascii="TH SarabunPSK" w:hAnsi="TH SarabunPSK" w:cs="TH SarabunPSK"/>
          <w:sz w:val="34"/>
          <w:szCs w:val="34"/>
          <w:cs/>
        </w:rPr>
        <w:t>(นาย</w:t>
      </w:r>
      <w:r>
        <w:rPr>
          <w:rFonts w:ascii="TH SarabunPSK" w:hAnsi="TH SarabunPSK" w:cs="TH SarabunPSK" w:hint="cs"/>
          <w:sz w:val="34"/>
          <w:szCs w:val="34"/>
          <w:cs/>
        </w:rPr>
        <w:t>สมศักดิ์ อนันทวัฒน์</w:t>
      </w:r>
      <w:r w:rsidR="00EE3934" w:rsidRPr="00245CB7">
        <w:rPr>
          <w:rFonts w:ascii="TH SarabunPSK" w:hAnsi="TH SarabunPSK" w:cs="TH SarabunPSK"/>
          <w:sz w:val="34"/>
          <w:szCs w:val="34"/>
          <w:cs/>
        </w:rPr>
        <w:t>)</w:t>
      </w:r>
    </w:p>
    <w:p w14:paraId="422894C8" w14:textId="77777777" w:rsidR="002B5973" w:rsidRDefault="002B5973" w:rsidP="002B5973">
      <w:pPr>
        <w:tabs>
          <w:tab w:val="center" w:pos="567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  <w:t>รองอธิบดี รักษาราชการแทน</w:t>
      </w:r>
    </w:p>
    <w:p w14:paraId="41D1E911" w14:textId="2525F867" w:rsidR="007B71FA" w:rsidRPr="00245CB7" w:rsidRDefault="002B5973" w:rsidP="002B5973">
      <w:pPr>
        <w:tabs>
          <w:tab w:val="center" w:pos="567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E3934" w:rsidRPr="00245CB7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bookmarkEnd w:id="17"/>
    </w:p>
    <w:p w14:paraId="446B5522" w14:textId="77777777" w:rsidR="002B5973" w:rsidRPr="00245CB7" w:rsidRDefault="002B5973">
      <w:pPr>
        <w:tabs>
          <w:tab w:val="center" w:pos="5490"/>
          <w:tab w:val="center" w:pos="5670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sectPr w:rsidR="002B5973" w:rsidRPr="00245CB7" w:rsidSect="002C2342">
      <w:headerReference w:type="default" r:id="rId10"/>
      <w:pgSz w:w="11906" w:h="16838"/>
      <w:pgMar w:top="1418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6F7F6" w14:textId="77777777" w:rsidR="00475AAC" w:rsidRDefault="00475AAC" w:rsidP="00781CFB">
      <w:pPr>
        <w:spacing w:after="0" w:line="240" w:lineRule="auto"/>
      </w:pPr>
      <w:r>
        <w:separator/>
      </w:r>
    </w:p>
  </w:endnote>
  <w:endnote w:type="continuationSeparator" w:id="0">
    <w:p w14:paraId="5B76C568" w14:textId="77777777" w:rsidR="00475AAC" w:rsidRDefault="00475AAC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F60DB" w14:textId="77777777" w:rsidR="00475AAC" w:rsidRDefault="00475AAC" w:rsidP="00781CFB">
      <w:pPr>
        <w:spacing w:after="0" w:line="240" w:lineRule="auto"/>
      </w:pPr>
      <w:r>
        <w:separator/>
      </w:r>
    </w:p>
  </w:footnote>
  <w:footnote w:type="continuationSeparator" w:id="0">
    <w:p w14:paraId="753C2064" w14:textId="77777777" w:rsidR="00475AAC" w:rsidRDefault="00475AAC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4"/>
        <w:szCs w:val="34"/>
      </w:rPr>
      <w:id w:val="483672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B7B760" w14:textId="19C5BC3D" w:rsidR="00CB77E1" w:rsidRPr="00164457" w:rsidRDefault="00CB77E1">
        <w:pPr>
          <w:pStyle w:val="Header"/>
          <w:jc w:val="center"/>
          <w:rPr>
            <w:rFonts w:ascii="TH SarabunPSK" w:hAnsi="TH SarabunPSK" w:cs="TH SarabunPSK"/>
            <w:sz w:val="34"/>
            <w:szCs w:val="34"/>
          </w:rPr>
        </w:pPr>
        <w:r w:rsidRPr="00164457">
          <w:rPr>
            <w:rFonts w:ascii="TH SarabunPSK" w:hAnsi="TH SarabunPSK" w:cs="TH SarabunPSK"/>
            <w:sz w:val="34"/>
            <w:szCs w:val="34"/>
          </w:rPr>
          <w:t>-</w:t>
        </w:r>
        <w:r w:rsidR="002457A1">
          <w:rPr>
            <w:rFonts w:ascii="TH SarabunPSK" w:hAnsi="TH SarabunPSK" w:cs="TH SarabunPSK"/>
            <w:sz w:val="34"/>
            <w:szCs w:val="34"/>
          </w:rPr>
          <w:t xml:space="preserve"> </w:t>
        </w:r>
        <w:r w:rsidRPr="00164457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164457">
          <w:rPr>
            <w:rFonts w:ascii="TH SarabunPSK" w:hAnsi="TH SarabunPSK" w:cs="TH SarabunPSK"/>
            <w:sz w:val="34"/>
            <w:szCs w:val="34"/>
          </w:rPr>
          <w:instrText xml:space="preserve"> PAGE   \* MERGEFORMAT </w:instrText>
        </w:r>
        <w:r w:rsidRPr="00164457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E82CDD">
          <w:rPr>
            <w:rFonts w:ascii="TH SarabunPSK" w:hAnsi="TH SarabunPSK" w:cs="TH SarabunPSK"/>
            <w:noProof/>
            <w:sz w:val="34"/>
            <w:szCs w:val="34"/>
            <w:cs/>
          </w:rPr>
          <w:t>๖</w:t>
        </w:r>
        <w:r w:rsidRPr="00164457">
          <w:rPr>
            <w:rFonts w:ascii="TH SarabunPSK" w:hAnsi="TH SarabunPSK" w:cs="TH SarabunPSK"/>
            <w:noProof/>
            <w:sz w:val="34"/>
            <w:szCs w:val="34"/>
          </w:rPr>
          <w:fldChar w:fldCharType="end"/>
        </w:r>
        <w:r w:rsidR="002457A1">
          <w:rPr>
            <w:rFonts w:ascii="TH SarabunPSK" w:hAnsi="TH SarabunPSK" w:cs="TH SarabunPSK"/>
            <w:noProof/>
            <w:sz w:val="34"/>
            <w:szCs w:val="34"/>
          </w:rPr>
          <w:t xml:space="preserve"> </w:t>
        </w:r>
        <w:r w:rsidRPr="00164457">
          <w:rPr>
            <w:rFonts w:ascii="TH SarabunPSK" w:hAnsi="TH SarabunPSK" w:cs="TH SarabunPSK"/>
            <w:noProof/>
            <w:sz w:val="34"/>
            <w:szCs w:val="34"/>
          </w:rPr>
          <w:t>-</w:t>
        </w:r>
      </w:p>
    </w:sdtContent>
  </w:sdt>
  <w:p w14:paraId="4602E892" w14:textId="77777777" w:rsidR="00CB77E1" w:rsidRPr="00164457" w:rsidRDefault="00CB77E1">
    <w:pPr>
      <w:pStyle w:val="Header"/>
      <w:rPr>
        <w:rFonts w:ascii="TH SarabunPSK" w:hAnsi="TH SarabunPSK" w:cs="TH SarabunPSK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5BA62BC7"/>
    <w:multiLevelType w:val="hybridMultilevel"/>
    <w:tmpl w:val="70CE2E7E"/>
    <w:lvl w:ilvl="0" w:tplc="F7C8721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03E1D"/>
    <w:rsid w:val="000069E3"/>
    <w:rsid w:val="000070B1"/>
    <w:rsid w:val="000166E5"/>
    <w:rsid w:val="00017C4F"/>
    <w:rsid w:val="00032F3E"/>
    <w:rsid w:val="00033ED8"/>
    <w:rsid w:val="0004172A"/>
    <w:rsid w:val="000457D3"/>
    <w:rsid w:val="00050E23"/>
    <w:rsid w:val="000541DE"/>
    <w:rsid w:val="00054DE9"/>
    <w:rsid w:val="00055C11"/>
    <w:rsid w:val="000573D9"/>
    <w:rsid w:val="00061C50"/>
    <w:rsid w:val="00062A77"/>
    <w:rsid w:val="0006535C"/>
    <w:rsid w:val="00066271"/>
    <w:rsid w:val="000674D0"/>
    <w:rsid w:val="00071335"/>
    <w:rsid w:val="00075A33"/>
    <w:rsid w:val="0008220E"/>
    <w:rsid w:val="0008784C"/>
    <w:rsid w:val="0009295E"/>
    <w:rsid w:val="000A1E28"/>
    <w:rsid w:val="000A3401"/>
    <w:rsid w:val="000B0C5F"/>
    <w:rsid w:val="000B3DC0"/>
    <w:rsid w:val="000B3EAD"/>
    <w:rsid w:val="000B5DEF"/>
    <w:rsid w:val="000C39C5"/>
    <w:rsid w:val="000C4B89"/>
    <w:rsid w:val="000C6AED"/>
    <w:rsid w:val="000D797F"/>
    <w:rsid w:val="000E347D"/>
    <w:rsid w:val="000E354A"/>
    <w:rsid w:val="000E5899"/>
    <w:rsid w:val="000F5E9A"/>
    <w:rsid w:val="0010359C"/>
    <w:rsid w:val="00117133"/>
    <w:rsid w:val="00127EEC"/>
    <w:rsid w:val="00130873"/>
    <w:rsid w:val="00140A45"/>
    <w:rsid w:val="00143256"/>
    <w:rsid w:val="0014787A"/>
    <w:rsid w:val="001529C5"/>
    <w:rsid w:val="00152C82"/>
    <w:rsid w:val="00153449"/>
    <w:rsid w:val="00164457"/>
    <w:rsid w:val="001654C3"/>
    <w:rsid w:val="00173F63"/>
    <w:rsid w:val="001802CF"/>
    <w:rsid w:val="00185D5F"/>
    <w:rsid w:val="00194ECE"/>
    <w:rsid w:val="00195DDF"/>
    <w:rsid w:val="001A14D6"/>
    <w:rsid w:val="001A2847"/>
    <w:rsid w:val="001A5A41"/>
    <w:rsid w:val="001B0D5C"/>
    <w:rsid w:val="001B19EE"/>
    <w:rsid w:val="001B2A8F"/>
    <w:rsid w:val="001B3738"/>
    <w:rsid w:val="001B7BCA"/>
    <w:rsid w:val="001C0129"/>
    <w:rsid w:val="001C33E6"/>
    <w:rsid w:val="001C3D0B"/>
    <w:rsid w:val="001D37C6"/>
    <w:rsid w:val="001D4565"/>
    <w:rsid w:val="001D5B08"/>
    <w:rsid w:val="001D75AC"/>
    <w:rsid w:val="001E0FF4"/>
    <w:rsid w:val="001E51E9"/>
    <w:rsid w:val="001E556E"/>
    <w:rsid w:val="001F28E2"/>
    <w:rsid w:val="001F4BE9"/>
    <w:rsid w:val="002009F9"/>
    <w:rsid w:val="00210085"/>
    <w:rsid w:val="00210813"/>
    <w:rsid w:val="00211EC6"/>
    <w:rsid w:val="00216465"/>
    <w:rsid w:val="00216EB8"/>
    <w:rsid w:val="002343D6"/>
    <w:rsid w:val="00242B2C"/>
    <w:rsid w:val="0024457B"/>
    <w:rsid w:val="002457A1"/>
    <w:rsid w:val="00245CB7"/>
    <w:rsid w:val="00251ADD"/>
    <w:rsid w:val="0025221A"/>
    <w:rsid w:val="00256B31"/>
    <w:rsid w:val="0027023D"/>
    <w:rsid w:val="00274310"/>
    <w:rsid w:val="00277DE2"/>
    <w:rsid w:val="002809D1"/>
    <w:rsid w:val="00287E23"/>
    <w:rsid w:val="002934EE"/>
    <w:rsid w:val="002944AB"/>
    <w:rsid w:val="002A44A1"/>
    <w:rsid w:val="002B175B"/>
    <w:rsid w:val="002B5973"/>
    <w:rsid w:val="002C229A"/>
    <w:rsid w:val="002C2342"/>
    <w:rsid w:val="002C2EA5"/>
    <w:rsid w:val="002C4C83"/>
    <w:rsid w:val="002D4F54"/>
    <w:rsid w:val="002D4FEB"/>
    <w:rsid w:val="002D6CBF"/>
    <w:rsid w:val="002E7F0E"/>
    <w:rsid w:val="00306C59"/>
    <w:rsid w:val="003072EE"/>
    <w:rsid w:val="0031288B"/>
    <w:rsid w:val="00314215"/>
    <w:rsid w:val="00324A1F"/>
    <w:rsid w:val="00324F63"/>
    <w:rsid w:val="003275EB"/>
    <w:rsid w:val="00327841"/>
    <w:rsid w:val="00335588"/>
    <w:rsid w:val="00335B80"/>
    <w:rsid w:val="00337C5E"/>
    <w:rsid w:val="00340A40"/>
    <w:rsid w:val="0034188A"/>
    <w:rsid w:val="003531B8"/>
    <w:rsid w:val="00354550"/>
    <w:rsid w:val="0035699E"/>
    <w:rsid w:val="00357212"/>
    <w:rsid w:val="0036086E"/>
    <w:rsid w:val="0037470C"/>
    <w:rsid w:val="00376048"/>
    <w:rsid w:val="00376A8A"/>
    <w:rsid w:val="00382111"/>
    <w:rsid w:val="0038292E"/>
    <w:rsid w:val="003904C0"/>
    <w:rsid w:val="00391213"/>
    <w:rsid w:val="003944CF"/>
    <w:rsid w:val="003A0A49"/>
    <w:rsid w:val="003A6491"/>
    <w:rsid w:val="003B5ED8"/>
    <w:rsid w:val="003C3779"/>
    <w:rsid w:val="003C3A86"/>
    <w:rsid w:val="003C6DFD"/>
    <w:rsid w:val="003D0436"/>
    <w:rsid w:val="003F5161"/>
    <w:rsid w:val="003F6071"/>
    <w:rsid w:val="0040360C"/>
    <w:rsid w:val="00405FCE"/>
    <w:rsid w:val="00423E16"/>
    <w:rsid w:val="00431CE9"/>
    <w:rsid w:val="0043383C"/>
    <w:rsid w:val="00437CF7"/>
    <w:rsid w:val="004408CB"/>
    <w:rsid w:val="004422DD"/>
    <w:rsid w:val="00444ADD"/>
    <w:rsid w:val="0045400C"/>
    <w:rsid w:val="0045417B"/>
    <w:rsid w:val="004546AA"/>
    <w:rsid w:val="004549E1"/>
    <w:rsid w:val="0045752F"/>
    <w:rsid w:val="00460484"/>
    <w:rsid w:val="00460D98"/>
    <w:rsid w:val="004617C4"/>
    <w:rsid w:val="00461F58"/>
    <w:rsid w:val="00463B7F"/>
    <w:rsid w:val="0046735E"/>
    <w:rsid w:val="00471CB5"/>
    <w:rsid w:val="0047254D"/>
    <w:rsid w:val="004750C9"/>
    <w:rsid w:val="0047545C"/>
    <w:rsid w:val="00475AAC"/>
    <w:rsid w:val="0048341F"/>
    <w:rsid w:val="004845C6"/>
    <w:rsid w:val="004874C3"/>
    <w:rsid w:val="004944DD"/>
    <w:rsid w:val="00497DB1"/>
    <w:rsid w:val="004A5ED5"/>
    <w:rsid w:val="004A6962"/>
    <w:rsid w:val="004B079F"/>
    <w:rsid w:val="004B0CC2"/>
    <w:rsid w:val="004B2DB7"/>
    <w:rsid w:val="004B36C6"/>
    <w:rsid w:val="004B6260"/>
    <w:rsid w:val="004C1414"/>
    <w:rsid w:val="004D041A"/>
    <w:rsid w:val="004D773B"/>
    <w:rsid w:val="004E10AE"/>
    <w:rsid w:val="004E64F0"/>
    <w:rsid w:val="004F2143"/>
    <w:rsid w:val="004F3F24"/>
    <w:rsid w:val="00505AC9"/>
    <w:rsid w:val="00510854"/>
    <w:rsid w:val="0051372B"/>
    <w:rsid w:val="00515A49"/>
    <w:rsid w:val="0051722B"/>
    <w:rsid w:val="0052098C"/>
    <w:rsid w:val="00535A1A"/>
    <w:rsid w:val="005531E2"/>
    <w:rsid w:val="00555005"/>
    <w:rsid w:val="0055504A"/>
    <w:rsid w:val="00566043"/>
    <w:rsid w:val="0056630B"/>
    <w:rsid w:val="00567825"/>
    <w:rsid w:val="00574927"/>
    <w:rsid w:val="00587B37"/>
    <w:rsid w:val="005922AC"/>
    <w:rsid w:val="00596BA1"/>
    <w:rsid w:val="005977D9"/>
    <w:rsid w:val="005A164C"/>
    <w:rsid w:val="005A3A48"/>
    <w:rsid w:val="005A56C3"/>
    <w:rsid w:val="005B2129"/>
    <w:rsid w:val="005B3E2E"/>
    <w:rsid w:val="005B7484"/>
    <w:rsid w:val="005C3C1E"/>
    <w:rsid w:val="005C7F24"/>
    <w:rsid w:val="005D2E9B"/>
    <w:rsid w:val="005D3E24"/>
    <w:rsid w:val="005D5DC3"/>
    <w:rsid w:val="005E0EE8"/>
    <w:rsid w:val="005E5374"/>
    <w:rsid w:val="005E7631"/>
    <w:rsid w:val="005F1319"/>
    <w:rsid w:val="00604869"/>
    <w:rsid w:val="00605781"/>
    <w:rsid w:val="0060707F"/>
    <w:rsid w:val="00614A3F"/>
    <w:rsid w:val="00615DF8"/>
    <w:rsid w:val="00622509"/>
    <w:rsid w:val="00625B8E"/>
    <w:rsid w:val="00625BF9"/>
    <w:rsid w:val="0063043A"/>
    <w:rsid w:val="00631253"/>
    <w:rsid w:val="00641A4A"/>
    <w:rsid w:val="0064217E"/>
    <w:rsid w:val="00647C65"/>
    <w:rsid w:val="0065101C"/>
    <w:rsid w:val="006555ED"/>
    <w:rsid w:val="00656C99"/>
    <w:rsid w:val="00657B75"/>
    <w:rsid w:val="00665E15"/>
    <w:rsid w:val="00677246"/>
    <w:rsid w:val="00686287"/>
    <w:rsid w:val="00686C39"/>
    <w:rsid w:val="006908E6"/>
    <w:rsid w:val="00691FD1"/>
    <w:rsid w:val="00695EB6"/>
    <w:rsid w:val="006A3D51"/>
    <w:rsid w:val="006A4420"/>
    <w:rsid w:val="006A78D7"/>
    <w:rsid w:val="006B5C31"/>
    <w:rsid w:val="006B75FA"/>
    <w:rsid w:val="006D400F"/>
    <w:rsid w:val="006D6FB4"/>
    <w:rsid w:val="006D73C0"/>
    <w:rsid w:val="006E4509"/>
    <w:rsid w:val="00710217"/>
    <w:rsid w:val="007126AC"/>
    <w:rsid w:val="00721152"/>
    <w:rsid w:val="00722564"/>
    <w:rsid w:val="00722854"/>
    <w:rsid w:val="00722F25"/>
    <w:rsid w:val="00726D2F"/>
    <w:rsid w:val="0073090B"/>
    <w:rsid w:val="00731F1E"/>
    <w:rsid w:val="00733F45"/>
    <w:rsid w:val="007444AB"/>
    <w:rsid w:val="00745761"/>
    <w:rsid w:val="00747ECD"/>
    <w:rsid w:val="00754A0C"/>
    <w:rsid w:val="007646C8"/>
    <w:rsid w:val="007709F3"/>
    <w:rsid w:val="007758D0"/>
    <w:rsid w:val="00777C98"/>
    <w:rsid w:val="00781CFB"/>
    <w:rsid w:val="00782700"/>
    <w:rsid w:val="00790EB1"/>
    <w:rsid w:val="00791C84"/>
    <w:rsid w:val="00792091"/>
    <w:rsid w:val="007962EF"/>
    <w:rsid w:val="007B0312"/>
    <w:rsid w:val="007B287C"/>
    <w:rsid w:val="007B49D0"/>
    <w:rsid w:val="007B5FCC"/>
    <w:rsid w:val="007B6510"/>
    <w:rsid w:val="007B6CD0"/>
    <w:rsid w:val="007B71FA"/>
    <w:rsid w:val="007C3890"/>
    <w:rsid w:val="007C5B02"/>
    <w:rsid w:val="007D07C2"/>
    <w:rsid w:val="007D4E53"/>
    <w:rsid w:val="007E07DB"/>
    <w:rsid w:val="007E2C56"/>
    <w:rsid w:val="007E475D"/>
    <w:rsid w:val="007E70C4"/>
    <w:rsid w:val="007F04BD"/>
    <w:rsid w:val="007F4D34"/>
    <w:rsid w:val="0081156D"/>
    <w:rsid w:val="00816014"/>
    <w:rsid w:val="008207A0"/>
    <w:rsid w:val="0083407E"/>
    <w:rsid w:val="00834917"/>
    <w:rsid w:val="008437E6"/>
    <w:rsid w:val="0085017B"/>
    <w:rsid w:val="00854D07"/>
    <w:rsid w:val="0085689F"/>
    <w:rsid w:val="00862FA4"/>
    <w:rsid w:val="00864C06"/>
    <w:rsid w:val="00870597"/>
    <w:rsid w:val="00872938"/>
    <w:rsid w:val="008733CE"/>
    <w:rsid w:val="00875F7A"/>
    <w:rsid w:val="008760FE"/>
    <w:rsid w:val="00877E7B"/>
    <w:rsid w:val="008819D8"/>
    <w:rsid w:val="0088601E"/>
    <w:rsid w:val="00886F9D"/>
    <w:rsid w:val="00890BF0"/>
    <w:rsid w:val="00891161"/>
    <w:rsid w:val="00895318"/>
    <w:rsid w:val="0089759F"/>
    <w:rsid w:val="008A0AAE"/>
    <w:rsid w:val="008A1484"/>
    <w:rsid w:val="008A39B3"/>
    <w:rsid w:val="008A6483"/>
    <w:rsid w:val="008B0E1B"/>
    <w:rsid w:val="008B1A32"/>
    <w:rsid w:val="008B4FC4"/>
    <w:rsid w:val="008B5EDB"/>
    <w:rsid w:val="008C1F4D"/>
    <w:rsid w:val="008C3AF6"/>
    <w:rsid w:val="008D6A37"/>
    <w:rsid w:val="008E3797"/>
    <w:rsid w:val="008E3840"/>
    <w:rsid w:val="008E3B81"/>
    <w:rsid w:val="008E3E99"/>
    <w:rsid w:val="008E4FB3"/>
    <w:rsid w:val="008E7380"/>
    <w:rsid w:val="008F171C"/>
    <w:rsid w:val="008F4047"/>
    <w:rsid w:val="008F7F42"/>
    <w:rsid w:val="00903FB3"/>
    <w:rsid w:val="00905982"/>
    <w:rsid w:val="00924EC6"/>
    <w:rsid w:val="009343FA"/>
    <w:rsid w:val="009452AC"/>
    <w:rsid w:val="00950D2B"/>
    <w:rsid w:val="0095110E"/>
    <w:rsid w:val="0095511D"/>
    <w:rsid w:val="009556F0"/>
    <w:rsid w:val="00962ED2"/>
    <w:rsid w:val="00967B50"/>
    <w:rsid w:val="00975B24"/>
    <w:rsid w:val="0098123B"/>
    <w:rsid w:val="00982051"/>
    <w:rsid w:val="00984B2A"/>
    <w:rsid w:val="00987411"/>
    <w:rsid w:val="00990005"/>
    <w:rsid w:val="00996D50"/>
    <w:rsid w:val="00996D71"/>
    <w:rsid w:val="00996F9C"/>
    <w:rsid w:val="009978A8"/>
    <w:rsid w:val="009B0DD9"/>
    <w:rsid w:val="009B1D23"/>
    <w:rsid w:val="009B3AF1"/>
    <w:rsid w:val="009B6F6A"/>
    <w:rsid w:val="009D2CAA"/>
    <w:rsid w:val="009E1BEA"/>
    <w:rsid w:val="00A00E54"/>
    <w:rsid w:val="00A0593F"/>
    <w:rsid w:val="00A06B6E"/>
    <w:rsid w:val="00A07927"/>
    <w:rsid w:val="00A140E9"/>
    <w:rsid w:val="00A26168"/>
    <w:rsid w:val="00A4228C"/>
    <w:rsid w:val="00A47430"/>
    <w:rsid w:val="00A502F2"/>
    <w:rsid w:val="00A51250"/>
    <w:rsid w:val="00A51BA7"/>
    <w:rsid w:val="00A61046"/>
    <w:rsid w:val="00A637BF"/>
    <w:rsid w:val="00A72CA5"/>
    <w:rsid w:val="00A72E1B"/>
    <w:rsid w:val="00A76003"/>
    <w:rsid w:val="00A80086"/>
    <w:rsid w:val="00A8084C"/>
    <w:rsid w:val="00A81C09"/>
    <w:rsid w:val="00A852F5"/>
    <w:rsid w:val="00A8729B"/>
    <w:rsid w:val="00A94356"/>
    <w:rsid w:val="00A950D8"/>
    <w:rsid w:val="00AA1116"/>
    <w:rsid w:val="00AA273A"/>
    <w:rsid w:val="00AA3F4D"/>
    <w:rsid w:val="00AB6A15"/>
    <w:rsid w:val="00AC02B5"/>
    <w:rsid w:val="00AC7E2D"/>
    <w:rsid w:val="00AD29C3"/>
    <w:rsid w:val="00AD4772"/>
    <w:rsid w:val="00AD4DC6"/>
    <w:rsid w:val="00AE3D95"/>
    <w:rsid w:val="00AE7DD9"/>
    <w:rsid w:val="00AF4C30"/>
    <w:rsid w:val="00AF5DB3"/>
    <w:rsid w:val="00AF7BE3"/>
    <w:rsid w:val="00B00BE3"/>
    <w:rsid w:val="00B017B6"/>
    <w:rsid w:val="00B02198"/>
    <w:rsid w:val="00B032E5"/>
    <w:rsid w:val="00B0380E"/>
    <w:rsid w:val="00B039DB"/>
    <w:rsid w:val="00B1282D"/>
    <w:rsid w:val="00B26C55"/>
    <w:rsid w:val="00B27AD9"/>
    <w:rsid w:val="00B302EA"/>
    <w:rsid w:val="00B32F43"/>
    <w:rsid w:val="00B3607B"/>
    <w:rsid w:val="00B415D6"/>
    <w:rsid w:val="00B510A2"/>
    <w:rsid w:val="00B52818"/>
    <w:rsid w:val="00B54AF8"/>
    <w:rsid w:val="00B56993"/>
    <w:rsid w:val="00B569D2"/>
    <w:rsid w:val="00B65C83"/>
    <w:rsid w:val="00B66D2D"/>
    <w:rsid w:val="00B75367"/>
    <w:rsid w:val="00B804A2"/>
    <w:rsid w:val="00B8435E"/>
    <w:rsid w:val="00B9200B"/>
    <w:rsid w:val="00B9782E"/>
    <w:rsid w:val="00BA1597"/>
    <w:rsid w:val="00BA1EF6"/>
    <w:rsid w:val="00BA1F14"/>
    <w:rsid w:val="00BA4A8A"/>
    <w:rsid w:val="00BD2833"/>
    <w:rsid w:val="00BD29FD"/>
    <w:rsid w:val="00BD40C3"/>
    <w:rsid w:val="00BE2739"/>
    <w:rsid w:val="00BE5A4A"/>
    <w:rsid w:val="00BF2AD0"/>
    <w:rsid w:val="00BF2CE1"/>
    <w:rsid w:val="00BF35BA"/>
    <w:rsid w:val="00C0115F"/>
    <w:rsid w:val="00C01C86"/>
    <w:rsid w:val="00C03C82"/>
    <w:rsid w:val="00C05C53"/>
    <w:rsid w:val="00C1458B"/>
    <w:rsid w:val="00C14FE0"/>
    <w:rsid w:val="00C155D3"/>
    <w:rsid w:val="00C20FEA"/>
    <w:rsid w:val="00C2496A"/>
    <w:rsid w:val="00C25237"/>
    <w:rsid w:val="00C25688"/>
    <w:rsid w:val="00C268BE"/>
    <w:rsid w:val="00C27F61"/>
    <w:rsid w:val="00C31C78"/>
    <w:rsid w:val="00C320E1"/>
    <w:rsid w:val="00C3215B"/>
    <w:rsid w:val="00C325B2"/>
    <w:rsid w:val="00C37321"/>
    <w:rsid w:val="00C41759"/>
    <w:rsid w:val="00C450FF"/>
    <w:rsid w:val="00C45B8B"/>
    <w:rsid w:val="00C50FB8"/>
    <w:rsid w:val="00C51719"/>
    <w:rsid w:val="00C51E2C"/>
    <w:rsid w:val="00C55391"/>
    <w:rsid w:val="00C64A90"/>
    <w:rsid w:val="00C65DB2"/>
    <w:rsid w:val="00C66814"/>
    <w:rsid w:val="00C76441"/>
    <w:rsid w:val="00C83634"/>
    <w:rsid w:val="00C84231"/>
    <w:rsid w:val="00C847F8"/>
    <w:rsid w:val="00C90012"/>
    <w:rsid w:val="00C91524"/>
    <w:rsid w:val="00C92C27"/>
    <w:rsid w:val="00CB1254"/>
    <w:rsid w:val="00CB26B5"/>
    <w:rsid w:val="00CB4874"/>
    <w:rsid w:val="00CB72AE"/>
    <w:rsid w:val="00CB77E1"/>
    <w:rsid w:val="00CB7A04"/>
    <w:rsid w:val="00CB7A9E"/>
    <w:rsid w:val="00CC5C26"/>
    <w:rsid w:val="00CC5DDA"/>
    <w:rsid w:val="00CC7D90"/>
    <w:rsid w:val="00CD0277"/>
    <w:rsid w:val="00CD60C9"/>
    <w:rsid w:val="00CD617D"/>
    <w:rsid w:val="00CD67B2"/>
    <w:rsid w:val="00CE02CE"/>
    <w:rsid w:val="00CE5CB4"/>
    <w:rsid w:val="00CF0426"/>
    <w:rsid w:val="00CF1E4C"/>
    <w:rsid w:val="00CF2126"/>
    <w:rsid w:val="00D01F1D"/>
    <w:rsid w:val="00D068D8"/>
    <w:rsid w:val="00D10B4F"/>
    <w:rsid w:val="00D11184"/>
    <w:rsid w:val="00D13431"/>
    <w:rsid w:val="00D15B59"/>
    <w:rsid w:val="00D237A7"/>
    <w:rsid w:val="00D24924"/>
    <w:rsid w:val="00D31416"/>
    <w:rsid w:val="00D337E4"/>
    <w:rsid w:val="00D34A70"/>
    <w:rsid w:val="00D43DA1"/>
    <w:rsid w:val="00D518D7"/>
    <w:rsid w:val="00D57575"/>
    <w:rsid w:val="00D80093"/>
    <w:rsid w:val="00D85A53"/>
    <w:rsid w:val="00D862B8"/>
    <w:rsid w:val="00D94D33"/>
    <w:rsid w:val="00DA1761"/>
    <w:rsid w:val="00DA1C73"/>
    <w:rsid w:val="00DA47BC"/>
    <w:rsid w:val="00DB32B9"/>
    <w:rsid w:val="00DC2A21"/>
    <w:rsid w:val="00DC3F9D"/>
    <w:rsid w:val="00DC68B2"/>
    <w:rsid w:val="00DD0FB6"/>
    <w:rsid w:val="00DD1E0D"/>
    <w:rsid w:val="00DD4E17"/>
    <w:rsid w:val="00DD7CB9"/>
    <w:rsid w:val="00DE2113"/>
    <w:rsid w:val="00DE577D"/>
    <w:rsid w:val="00DF248C"/>
    <w:rsid w:val="00DF742D"/>
    <w:rsid w:val="00E117C5"/>
    <w:rsid w:val="00E12155"/>
    <w:rsid w:val="00E132EE"/>
    <w:rsid w:val="00E21631"/>
    <w:rsid w:val="00E222E5"/>
    <w:rsid w:val="00E2768E"/>
    <w:rsid w:val="00E34FE0"/>
    <w:rsid w:val="00E36E7F"/>
    <w:rsid w:val="00E377BE"/>
    <w:rsid w:val="00E400BD"/>
    <w:rsid w:val="00E532FA"/>
    <w:rsid w:val="00E6108F"/>
    <w:rsid w:val="00E6152D"/>
    <w:rsid w:val="00E70E35"/>
    <w:rsid w:val="00E76D8E"/>
    <w:rsid w:val="00E81D26"/>
    <w:rsid w:val="00E82CDD"/>
    <w:rsid w:val="00E85B87"/>
    <w:rsid w:val="00E92490"/>
    <w:rsid w:val="00E926E6"/>
    <w:rsid w:val="00E93748"/>
    <w:rsid w:val="00E96E91"/>
    <w:rsid w:val="00E9707E"/>
    <w:rsid w:val="00EA17B3"/>
    <w:rsid w:val="00EA75FE"/>
    <w:rsid w:val="00EB12C6"/>
    <w:rsid w:val="00EB6302"/>
    <w:rsid w:val="00EC2002"/>
    <w:rsid w:val="00EC5982"/>
    <w:rsid w:val="00ED000E"/>
    <w:rsid w:val="00ED108D"/>
    <w:rsid w:val="00ED1D09"/>
    <w:rsid w:val="00ED50D1"/>
    <w:rsid w:val="00EE3934"/>
    <w:rsid w:val="00EE7736"/>
    <w:rsid w:val="00EF4398"/>
    <w:rsid w:val="00EF5FCF"/>
    <w:rsid w:val="00F01141"/>
    <w:rsid w:val="00F03599"/>
    <w:rsid w:val="00F07C2F"/>
    <w:rsid w:val="00F11F92"/>
    <w:rsid w:val="00F17469"/>
    <w:rsid w:val="00F21CE2"/>
    <w:rsid w:val="00F23468"/>
    <w:rsid w:val="00F271B9"/>
    <w:rsid w:val="00F31892"/>
    <w:rsid w:val="00F4035B"/>
    <w:rsid w:val="00F429CD"/>
    <w:rsid w:val="00F42A99"/>
    <w:rsid w:val="00F43FA0"/>
    <w:rsid w:val="00F44A7C"/>
    <w:rsid w:val="00F45A2F"/>
    <w:rsid w:val="00F46B9E"/>
    <w:rsid w:val="00F5399C"/>
    <w:rsid w:val="00F60298"/>
    <w:rsid w:val="00F67AA5"/>
    <w:rsid w:val="00F70CAE"/>
    <w:rsid w:val="00F738E0"/>
    <w:rsid w:val="00F73DB1"/>
    <w:rsid w:val="00F8001E"/>
    <w:rsid w:val="00F80AD5"/>
    <w:rsid w:val="00F81CA1"/>
    <w:rsid w:val="00F90B85"/>
    <w:rsid w:val="00F922EB"/>
    <w:rsid w:val="00F95099"/>
    <w:rsid w:val="00F9575C"/>
    <w:rsid w:val="00F96B70"/>
    <w:rsid w:val="00F97FEA"/>
    <w:rsid w:val="00FA0823"/>
    <w:rsid w:val="00FA0EA3"/>
    <w:rsid w:val="00FB29C5"/>
    <w:rsid w:val="00FB6334"/>
    <w:rsid w:val="00FB7D8C"/>
    <w:rsid w:val="00FC16C3"/>
    <w:rsid w:val="00FC30EC"/>
    <w:rsid w:val="00FC3979"/>
    <w:rsid w:val="00FC609F"/>
    <w:rsid w:val="00FD02B7"/>
    <w:rsid w:val="00FD1B2E"/>
    <w:rsid w:val="00FD68BA"/>
    <w:rsid w:val="00FD6F75"/>
    <w:rsid w:val="00FD77D7"/>
    <w:rsid w:val="00FE1E2F"/>
    <w:rsid w:val="00FE56A3"/>
    <w:rsid w:val="00FE6B9B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0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4E64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4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4E64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E07B-7874-4E8F-B0BF-DD419E6D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6</cp:revision>
  <cp:lastPrinted>2021-12-27T01:01:00Z</cp:lastPrinted>
  <dcterms:created xsi:type="dcterms:W3CDTF">2021-12-28T00:56:00Z</dcterms:created>
  <dcterms:modified xsi:type="dcterms:W3CDTF">2022-12-29T04:08:00Z</dcterms:modified>
</cp:coreProperties>
</file>