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1F308" w14:textId="77777777" w:rsidR="001807BA" w:rsidRPr="00F641D9" w:rsidRDefault="001807BA" w:rsidP="001807BA">
      <w:pPr>
        <w:tabs>
          <w:tab w:val="left" w:pos="1134"/>
          <w:tab w:val="left" w:pos="1701"/>
          <w:tab w:val="left" w:pos="4536"/>
        </w:tabs>
        <w:spacing w:before="100" w:beforeAutospacing="1" w:after="0" w:line="240" w:lineRule="auto"/>
        <w:jc w:val="center"/>
        <w:rPr>
          <w:rFonts w:ascii="TH SarabunIT๙" w:eastAsia="Times New Roman" w:hAnsi="TH SarabunIT๙" w:cs="TH SarabunIT๙"/>
          <w:sz w:val="48"/>
          <w:szCs w:val="48"/>
        </w:rPr>
      </w:pPr>
      <w:r w:rsidRPr="00F641D9">
        <w:rPr>
          <w:noProof/>
        </w:rPr>
        <w:drawing>
          <wp:anchor distT="0" distB="0" distL="0" distR="0" simplePos="0" relativeHeight="251659264" behindDoc="1" locked="0" layoutInCell="1" allowOverlap="1" wp14:anchorId="230E0C4B" wp14:editId="6CFA6931">
            <wp:simplePos x="0" y="0"/>
            <wp:positionH relativeFrom="column">
              <wp:posOffset>2367153</wp:posOffset>
            </wp:positionH>
            <wp:positionV relativeFrom="paragraph">
              <wp:posOffset>-183007</wp:posOffset>
            </wp:positionV>
            <wp:extent cx="1033780" cy="1180465"/>
            <wp:effectExtent l="0" t="0" r="0" b="635"/>
            <wp:wrapNone/>
            <wp:docPr id="102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8" cstate="print"/>
                    <a:srcRect l="19679" t="16382" r="26204" b="5138"/>
                    <a:stretch/>
                  </pic:blipFill>
                  <pic:spPr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55132" w14:textId="77777777" w:rsidR="001807BA" w:rsidRPr="00F641D9" w:rsidRDefault="001807BA" w:rsidP="001807BA">
      <w:pPr>
        <w:tabs>
          <w:tab w:val="left" w:pos="113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48"/>
          <w:szCs w:val="48"/>
        </w:rPr>
      </w:pPr>
    </w:p>
    <w:p w14:paraId="2188F376" w14:textId="77777777" w:rsidR="001807BA" w:rsidRPr="00F641D9" w:rsidRDefault="001807BA" w:rsidP="001807BA">
      <w:pPr>
        <w:tabs>
          <w:tab w:val="left" w:pos="113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48"/>
          <w:szCs w:val="48"/>
        </w:rPr>
      </w:pPr>
    </w:p>
    <w:p w14:paraId="1DF0B8EE" w14:textId="77777777" w:rsidR="001807BA" w:rsidRPr="00F641D9" w:rsidRDefault="001807BA" w:rsidP="001807BA">
      <w:pPr>
        <w:tabs>
          <w:tab w:val="left" w:pos="113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48"/>
          <w:szCs w:val="48"/>
        </w:rPr>
      </w:pPr>
      <w:r w:rsidRPr="00F641D9">
        <w:rPr>
          <w:rFonts w:ascii="TH SarabunIT๙" w:eastAsia="Times New Roman" w:hAnsi="TH SarabunIT๙" w:cs="TH SarabunIT๙"/>
          <w:sz w:val="48"/>
          <w:szCs w:val="48"/>
          <w:cs/>
        </w:rPr>
        <w:t>ประกาศอธิบดีกรมสรรพากร</w:t>
      </w:r>
    </w:p>
    <w:p w14:paraId="36F34BBE" w14:textId="0E5A7958" w:rsidR="001807BA" w:rsidRPr="00F641D9" w:rsidRDefault="001807BA" w:rsidP="001807BA">
      <w:pPr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z w:val="36"/>
          <w:szCs w:val="36"/>
          <w:cs/>
        </w:rPr>
      </w:pPr>
      <w:r w:rsidRPr="00F641D9">
        <w:rPr>
          <w:rFonts w:ascii="TH SarabunIT๙" w:eastAsia="Times New Roman" w:hAnsi="TH SarabunIT๙" w:cs="TH SarabunIT๙"/>
          <w:sz w:val="36"/>
          <w:szCs w:val="36"/>
        </w:rPr>
        <w:t xml:space="preserve">                                                   (</w:t>
      </w:r>
      <w:r w:rsidRPr="00F641D9">
        <w:rPr>
          <w:rFonts w:ascii="TH SarabunIT๙" w:eastAsia="Times New Roman" w:hAnsi="TH SarabunIT๙" w:cs="TH SarabunIT๙"/>
          <w:sz w:val="36"/>
          <w:szCs w:val="36"/>
          <w:cs/>
        </w:rPr>
        <w:t>ฉบับที่</w:t>
      </w:r>
      <w:r w:rsidRPr="00F641D9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</w:t>
      </w:r>
      <w:r w:rsidR="002513B2">
        <w:rPr>
          <w:rFonts w:ascii="TH SarabunIT๙" w:eastAsia="Times New Roman" w:hAnsi="TH SarabunIT๙" w:cs="TH SarabunIT๙" w:hint="cs"/>
          <w:sz w:val="36"/>
          <w:szCs w:val="36"/>
          <w:cs/>
        </w:rPr>
        <w:t>48</w:t>
      </w:r>
      <w:r w:rsidRPr="00F641D9">
        <w:rPr>
          <w:rFonts w:ascii="TH SarabunIT๙" w:eastAsia="Times New Roman" w:hAnsi="TH SarabunIT๙" w:cs="TH SarabunIT๙"/>
          <w:sz w:val="36"/>
          <w:szCs w:val="36"/>
          <w:cs/>
        </w:rPr>
        <w:t>)</w:t>
      </w:r>
    </w:p>
    <w:p w14:paraId="2EAD843A" w14:textId="77777777" w:rsidR="001807BA" w:rsidRPr="00F641D9" w:rsidRDefault="001807BA" w:rsidP="001807BA">
      <w:pPr>
        <w:tabs>
          <w:tab w:val="left" w:pos="720"/>
        </w:tabs>
        <w:spacing w:after="0" w:line="240" w:lineRule="auto"/>
        <w:jc w:val="center"/>
        <w:rPr>
          <w:rFonts w:ascii="TH SarabunIT๙" w:hAnsi="TH SarabunIT๙" w:cs="TH SarabunIT๙"/>
          <w:spacing w:val="-8"/>
          <w:sz w:val="34"/>
          <w:szCs w:val="34"/>
        </w:rPr>
      </w:pPr>
      <w:r w:rsidRPr="00F641D9">
        <w:rPr>
          <w:rFonts w:ascii="TH SarabunIT๙" w:hAnsi="TH SarabunIT๙" w:cs="TH SarabunIT๙" w:hint="cs"/>
          <w:sz w:val="34"/>
          <w:szCs w:val="34"/>
          <w:cs/>
        </w:rPr>
        <w:t>เรื่อง  กำหนดมาตรฐานเกี่ยวกับรูปแบบ วิธีการส่ง การเก็บรักษา เอกสารหลักฐานหรือหนังสือ และ</w:t>
      </w:r>
      <w:r w:rsidRPr="00F641D9">
        <w:rPr>
          <w:rFonts w:ascii="TH SarabunIT๙" w:hAnsi="TH SarabunIT๙" w:cs="TH SarabunIT๙"/>
          <w:sz w:val="34"/>
          <w:szCs w:val="34"/>
          <w:cs/>
        </w:rPr>
        <w:br/>
      </w:r>
      <w:r w:rsidRPr="00F641D9">
        <w:rPr>
          <w:rFonts w:ascii="TH SarabunIT๙" w:hAnsi="TH SarabunIT๙" w:cs="TH SarabunIT๙" w:hint="cs"/>
          <w:sz w:val="34"/>
          <w:szCs w:val="34"/>
          <w:cs/>
        </w:rPr>
        <w:t>ความมั่นคงปลอดภัยด้านสารสนเทศ สำหรับการ</w:t>
      </w:r>
      <w:r w:rsidRPr="00F641D9">
        <w:rPr>
          <w:rFonts w:ascii="TH SarabunIT๙" w:hAnsi="TH SarabunIT๙" w:cs="TH SarabunIT๙" w:hint="cs"/>
          <w:spacing w:val="-8"/>
          <w:sz w:val="34"/>
          <w:szCs w:val="34"/>
          <w:cs/>
        </w:rPr>
        <w:t>ดำเนินการที่เกี่ยวข้องกับกระบวนการทางอิเล็กทรอนิกส์</w:t>
      </w:r>
    </w:p>
    <w:p w14:paraId="51B6747E" w14:textId="77777777" w:rsidR="001807BA" w:rsidRPr="00F641D9" w:rsidRDefault="001807BA" w:rsidP="001807BA">
      <w:pPr>
        <w:tabs>
          <w:tab w:val="left" w:pos="1260"/>
          <w:tab w:val="left" w:pos="1800"/>
          <w:tab w:val="left" w:pos="3780"/>
          <w:tab w:val="left" w:pos="5220"/>
          <w:tab w:val="left" w:pos="63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F9FF44B" w14:textId="77777777" w:rsidR="001807BA" w:rsidRPr="00F641D9" w:rsidRDefault="001807BA" w:rsidP="001807BA">
      <w:pPr>
        <w:pBdr>
          <w:top w:val="single" w:sz="8" w:space="1" w:color="auto"/>
        </w:pBdr>
        <w:spacing w:after="120" w:line="240" w:lineRule="auto"/>
        <w:ind w:left="3420" w:right="3266"/>
        <w:rPr>
          <w:rFonts w:ascii="TH SarabunIT๙" w:hAnsi="TH SarabunIT๙" w:cs="TH SarabunIT๙"/>
          <w:sz w:val="32"/>
          <w:szCs w:val="32"/>
        </w:rPr>
      </w:pPr>
    </w:p>
    <w:p w14:paraId="166BB804" w14:textId="77777777" w:rsidR="001807BA" w:rsidRPr="0036365B" w:rsidRDefault="001807BA" w:rsidP="001807BA">
      <w:pPr>
        <w:tabs>
          <w:tab w:val="left" w:pos="990"/>
          <w:tab w:val="left" w:pos="1260"/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 w:rsidRPr="0036365B">
        <w:rPr>
          <w:rFonts w:ascii="TH SarabunIT๙" w:hAnsi="TH SarabunIT๙" w:cs="TH SarabunIT๙"/>
          <w:sz w:val="34"/>
          <w:szCs w:val="34"/>
          <w:cs/>
        </w:rPr>
        <w:tab/>
      </w:r>
      <w:r w:rsidRPr="0036365B">
        <w:rPr>
          <w:rFonts w:ascii="TH SarabunIT๙" w:hAnsi="TH SarabunIT๙" w:cs="TH SarabunIT๙"/>
          <w:spacing w:val="-8"/>
          <w:sz w:val="34"/>
          <w:szCs w:val="34"/>
          <w:cs/>
        </w:rPr>
        <w:t>อาศัยอำนาจตามความใน</w:t>
      </w:r>
      <w:r w:rsidRPr="0036365B">
        <w:rPr>
          <w:rFonts w:ascii="TH SarabunIT๙" w:hAnsi="TH SarabunIT๙" w:cs="TH SarabunIT๙" w:hint="cs"/>
          <w:spacing w:val="-8"/>
          <w:sz w:val="34"/>
          <w:szCs w:val="34"/>
          <w:cs/>
        </w:rPr>
        <w:t>ข้อ 6 (2) ข้อ 8 ข้อ 13 (3) ข้อ 15 และข้อ 18 แห่งกฎกระทรวง</w:t>
      </w:r>
      <w:r w:rsidRPr="0036365B">
        <w:rPr>
          <w:rFonts w:ascii="TH SarabunIT๙" w:hAnsi="TH SarabunIT๙" w:cs="TH SarabunIT๙"/>
          <w:spacing w:val="-8"/>
          <w:sz w:val="34"/>
          <w:szCs w:val="34"/>
        </w:rPr>
        <w:br/>
      </w:r>
      <w:r w:rsidRPr="0036365B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ฉบับที่ 384 (พ.ศ. 2565) ออกตามความในประมวลรัษฎากร ว่าด้วยการดำเนินการเกี่ยวกับเอกสารหลักฐานหรือหนังสือด้วยกระบวนการทางอิเล็กทรอนิกส์ </w:t>
      </w:r>
      <w:r w:rsidRPr="0036365B">
        <w:rPr>
          <w:rFonts w:ascii="TH SarabunIT๙" w:hAnsi="TH SarabunIT๙" w:cs="TH SarabunIT๙"/>
          <w:spacing w:val="-4"/>
          <w:sz w:val="34"/>
          <w:szCs w:val="34"/>
          <w:cs/>
        </w:rPr>
        <w:t>อธิบดีกรมสรรพากร</w:t>
      </w:r>
      <w:r w:rsidRPr="0036365B">
        <w:rPr>
          <w:rFonts w:ascii="TH SarabunIT๙" w:hAnsi="TH SarabunIT๙" w:cs="TH SarabunIT๙" w:hint="cs"/>
          <w:spacing w:val="-4"/>
          <w:sz w:val="34"/>
          <w:szCs w:val="34"/>
          <w:cs/>
        </w:rPr>
        <w:t>จึง</w:t>
      </w:r>
      <w:r w:rsidRPr="0036365B">
        <w:rPr>
          <w:rFonts w:ascii="TH SarabunIT๙" w:hAnsi="TH SarabunIT๙" w:cs="TH SarabunIT๙" w:hint="cs"/>
          <w:sz w:val="34"/>
          <w:szCs w:val="34"/>
          <w:cs/>
        </w:rPr>
        <w:t>กำหนดมาตรฐานเกี่ยวกับรูปแบบ วิธีการส่ง การเก็บรักษา เอกสารหลักฐานหรือหนังสือ และความมั่นคงปลอดภัยด้านสารสนเทศ สำหรับการ</w:t>
      </w:r>
      <w:r w:rsidRPr="0036365B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ดำเนินการที่เกี่ยวข้องกับกระบวนการทางอิเล็กทรอนิกส์ </w:t>
      </w:r>
      <w:r w:rsidRPr="0036365B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14:paraId="245A3AB8" w14:textId="749A0CD4" w:rsidR="001807BA" w:rsidRDefault="001807BA" w:rsidP="001807BA">
      <w:pPr>
        <w:tabs>
          <w:tab w:val="left" w:pos="990"/>
          <w:tab w:val="left" w:pos="1080"/>
          <w:tab w:val="left" w:pos="1260"/>
          <w:tab w:val="left" w:pos="1350"/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 w:rsidRPr="0036365B"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 w:rsidRPr="0036365B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ข้อ 1 </w:t>
      </w:r>
      <w:r w:rsidRPr="0036365B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ผู้เสียภาษีอากรหรือบุคคลใดที่ประสงค์จะยื่นคำขออนุญาตเชื่อมต่อระบบอิเล็กทรอนิกส์</w:t>
      </w:r>
      <w:r w:rsidRPr="0036365B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ของตนกับระบบอิเล็กทรอนิกส์ของกรมสรรพากร เพื่อยื่นหรือส่งเอกสารหลักฐานหรือหนังสือ </w:t>
      </w:r>
      <w:r w:rsidRPr="0036365B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36365B">
        <w:rPr>
          <w:rFonts w:ascii="TH SarabunIT๙" w:hAnsi="TH SarabunIT๙" w:cs="TH SarabunIT๙" w:hint="cs"/>
          <w:spacing w:val="-8"/>
          <w:sz w:val="34"/>
          <w:szCs w:val="34"/>
          <w:cs/>
        </w:rPr>
        <w:t>ต้อง</w:t>
      </w:r>
      <w:r w:rsidRPr="0036365B">
        <w:rPr>
          <w:rFonts w:ascii="TH SarabunIT๙" w:eastAsia="Times New Roman" w:hAnsi="TH SarabunIT๙" w:cs="TH SarabunIT๙" w:hint="cs"/>
          <w:sz w:val="34"/>
          <w:szCs w:val="34"/>
          <w:cs/>
        </w:rPr>
        <w:t>เป็นผู้ได้รับอนุญาตให้ใช้บริการภาษีผ่านระบบอิเล็กทรอนิกส์ของกรมสรรพากร และต้องมีระบบความมั่นคงปลอดภัยด้านสารสนเทศตามที่</w:t>
      </w:r>
      <w:r w:rsidRPr="0036365B">
        <w:rPr>
          <w:rFonts w:ascii="TH SarabunIT๙" w:hAnsi="TH SarabunIT๙" w:cs="TH SarabunIT๙" w:hint="cs"/>
          <w:spacing w:val="-8"/>
          <w:sz w:val="34"/>
          <w:szCs w:val="34"/>
          <w:cs/>
        </w:rPr>
        <w:t>ประกาศบนเว็บไซต์ของกรมสรรพากร</w:t>
      </w:r>
      <w:r w:rsidRPr="0036365B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</w:p>
    <w:p w14:paraId="348B6788" w14:textId="6F013C0B" w:rsidR="001807BA" w:rsidRPr="0046624C" w:rsidRDefault="007E4C37" w:rsidP="001807BA">
      <w:pPr>
        <w:tabs>
          <w:tab w:val="left" w:pos="990"/>
          <w:tab w:val="left" w:pos="1080"/>
          <w:tab w:val="left" w:pos="1260"/>
          <w:tab w:val="left" w:pos="1350"/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trike/>
          <w:spacing w:val="-8"/>
          <w:sz w:val="34"/>
          <w:szCs w:val="34"/>
        </w:rPr>
      </w:pPr>
      <w:r w:rsidRPr="007E4C37">
        <w:rPr>
          <w:rFonts w:ascii="TH SarabunIT๙" w:eastAsia="Times New Roman" w:hAnsi="TH SarabunIT๙" w:cs="TH SarabunIT๙"/>
          <w:color w:val="FF0000"/>
          <w:sz w:val="34"/>
          <w:szCs w:val="34"/>
          <w:cs/>
        </w:rPr>
        <w:tab/>
      </w:r>
      <w:r w:rsidR="001807BA" w:rsidRPr="0046624C">
        <w:rPr>
          <w:rFonts w:ascii="TH SarabunIT๙" w:eastAsia="Times New Roman" w:hAnsi="TH SarabunIT๙" w:cs="TH SarabunIT๙" w:hint="cs"/>
          <w:sz w:val="34"/>
          <w:szCs w:val="34"/>
          <w:cs/>
        </w:rPr>
        <w:t>ข้อ 2 ผู้เสียภาษีอากรหรือบุคคลใดที่ประสงค์จะจัดทำเอกสารหลักฐานหรือหนังสือ</w:t>
      </w:r>
      <w:r w:rsidR="000708F5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1807BA" w:rsidRPr="0046624C">
        <w:rPr>
          <w:rFonts w:ascii="TH SarabunIT๙" w:eastAsia="Times New Roman" w:hAnsi="TH SarabunIT๙" w:cs="TH SarabunIT๙" w:hint="cs"/>
          <w:sz w:val="34"/>
          <w:szCs w:val="34"/>
          <w:cs/>
        </w:rPr>
        <w:t>เพื่อยื่นหรือส่งให้แก่กรมสรรพากรโดยวิธีการทางอิเล็กทรอนิกส์อื่นนอกจากการดำเนินการ</w:t>
      </w:r>
      <w:r w:rsidR="000708F5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1807BA" w:rsidRPr="0046624C">
        <w:rPr>
          <w:rFonts w:ascii="TH SarabunIT๙" w:eastAsia="Times New Roman" w:hAnsi="TH SarabunIT๙" w:cs="TH SarabunIT๙" w:hint="cs"/>
          <w:sz w:val="34"/>
          <w:szCs w:val="34"/>
          <w:cs/>
        </w:rPr>
        <w:t>ผ่านระบบอิเล็กทรอนิกส์ของกรมสรรพากร ต้องจัดทำข้อความขึ้นเป็นข้อมูลอิเล็กทรอนิกส์</w:t>
      </w:r>
      <w:r w:rsidR="000708F5">
        <w:rPr>
          <w:rFonts w:ascii="TH SarabunIT๙" w:eastAsia="Times New Roman" w:hAnsi="TH SarabunIT๙" w:cs="TH SarabunIT๙" w:hint="cs"/>
          <w:sz w:val="34"/>
          <w:szCs w:val="34"/>
          <w:cs/>
        </w:rPr>
        <w:t>ที่</w:t>
      </w:r>
      <w:r w:rsidR="001807BA" w:rsidRPr="0046624C">
        <w:rPr>
          <w:rFonts w:ascii="TH SarabunIT๙" w:eastAsia="Times New Roman" w:hAnsi="TH SarabunIT๙" w:cs="TH SarabunIT๙" w:hint="cs"/>
          <w:sz w:val="34"/>
          <w:szCs w:val="34"/>
          <w:cs/>
        </w:rPr>
        <w:t>ต้องสามารถเข้าถึงและนำกลับมาใช้ได้โดยความหมายไม่เปลี่ยนแปลง ทั้งนี้ ตาม</w:t>
      </w:r>
      <w:r w:rsidR="001807BA" w:rsidRPr="0046624C">
        <w:rPr>
          <w:rFonts w:ascii="TH SarabunIT๙" w:hAnsi="TH SarabunIT๙" w:cs="TH SarabunIT๙" w:hint="cs"/>
          <w:spacing w:val="-8"/>
          <w:sz w:val="34"/>
          <w:szCs w:val="34"/>
          <w:cs/>
        </w:rPr>
        <w:t>รูปแบบ ขนาด ประเภท และรายการข้อมูลที่ประกาศไว้บนเว็บไซต์ของกรมสรรพากร</w:t>
      </w:r>
      <w:r w:rsidR="001807BA" w:rsidRPr="0046624C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</w:p>
    <w:p w14:paraId="630F9935" w14:textId="3FCD1211" w:rsidR="001807BA" w:rsidRPr="0046624C" w:rsidRDefault="001807BA" w:rsidP="001807BA">
      <w:pPr>
        <w:tabs>
          <w:tab w:val="left" w:pos="990"/>
          <w:tab w:val="left" w:pos="1080"/>
          <w:tab w:val="left" w:pos="1260"/>
          <w:tab w:val="left" w:pos="1350"/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 w:rsidRPr="0046624C"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 w:rsidR="00CD1A00">
        <w:rPr>
          <w:rFonts w:ascii="TH SarabunIT๙" w:hAnsi="TH SarabunIT๙" w:cs="TH SarabunIT๙" w:hint="cs"/>
          <w:spacing w:val="-8"/>
          <w:sz w:val="34"/>
          <w:szCs w:val="34"/>
          <w:cs/>
        </w:rPr>
        <w:t>กรณี</w:t>
      </w:r>
      <w:r w:rsidRPr="00A05F1C">
        <w:rPr>
          <w:rFonts w:ascii="TH SarabunIT๙" w:hAnsi="TH SarabunIT๙" w:cs="TH SarabunIT๙" w:hint="cs"/>
          <w:sz w:val="34"/>
          <w:szCs w:val="34"/>
          <w:cs/>
        </w:rPr>
        <w:t xml:space="preserve">การจัดทำใบกำกับภาษี </w:t>
      </w:r>
      <w:r w:rsidR="00C512BC">
        <w:rPr>
          <w:rFonts w:ascii="TH SarabunIT๙" w:hAnsi="TH SarabunIT๙" w:cs="TH SarabunIT๙" w:hint="cs"/>
          <w:sz w:val="34"/>
          <w:szCs w:val="34"/>
          <w:cs/>
        </w:rPr>
        <w:t>หรือ</w:t>
      </w:r>
      <w:r w:rsidRPr="00A05F1C">
        <w:rPr>
          <w:rFonts w:ascii="TH SarabunIT๙" w:hAnsi="TH SarabunIT๙" w:cs="TH SarabunIT๙" w:hint="cs"/>
          <w:sz w:val="34"/>
          <w:szCs w:val="34"/>
          <w:cs/>
        </w:rPr>
        <w:t xml:space="preserve">ใบรับ ที่ผู้ประกอบการจดทะเบียน </w:t>
      </w:r>
      <w:r w:rsidR="00181F81" w:rsidRPr="0046624C">
        <w:rPr>
          <w:rFonts w:ascii="TH SarabunIT๙" w:hAnsi="TH SarabunIT๙" w:cs="TH SarabunIT๙" w:hint="cs"/>
          <w:spacing w:val="-8"/>
          <w:sz w:val="34"/>
          <w:szCs w:val="34"/>
          <w:cs/>
        </w:rPr>
        <w:t>หรือ</w:t>
      </w:r>
      <w:r w:rsidRPr="00A05F1C">
        <w:rPr>
          <w:rFonts w:ascii="TH SarabunIT๙" w:hAnsi="TH SarabunIT๙" w:cs="TH SarabunIT๙" w:hint="cs"/>
          <w:sz w:val="34"/>
          <w:szCs w:val="34"/>
          <w:cs/>
        </w:rPr>
        <w:t>ผู้มีหน้าที่ออกใบรับ</w:t>
      </w:r>
      <w:r w:rsidRPr="0046624C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มีหน้าที่ต้องดำเนินการตามประมวลรัษฎากร อาจกระทำได้โดยวิธีการทางอิเล็กทรอนิกส์ </w:t>
      </w:r>
      <w:r w:rsidRPr="0046624C">
        <w:rPr>
          <w:rFonts w:ascii="TH SarabunIT๙" w:eastAsia="Times New Roman" w:hAnsi="TH SarabunIT๙" w:cs="TH SarabunIT๙" w:hint="cs"/>
          <w:sz w:val="34"/>
          <w:szCs w:val="34"/>
          <w:cs/>
        </w:rPr>
        <w:t>ทั้งนี้ ตาม</w:t>
      </w:r>
      <w:r w:rsidRPr="0046624C">
        <w:rPr>
          <w:rFonts w:ascii="TH SarabunIT๙" w:hAnsi="TH SarabunIT๙" w:cs="TH SarabunIT๙" w:hint="cs"/>
          <w:spacing w:val="-8"/>
          <w:sz w:val="34"/>
          <w:szCs w:val="34"/>
          <w:cs/>
        </w:rPr>
        <w:t>รูปแบบ ขนาด ประเภท และรายการข้อมูลที่ประกาศไว้บนเว็บไซต์ของกรมสรรพากร</w:t>
      </w:r>
    </w:p>
    <w:p w14:paraId="6875670F" w14:textId="6761834B" w:rsidR="001807BA" w:rsidRDefault="001807BA" w:rsidP="001807BA">
      <w:pPr>
        <w:tabs>
          <w:tab w:val="left" w:pos="990"/>
          <w:tab w:val="left" w:pos="1080"/>
          <w:tab w:val="left" w:pos="1260"/>
          <w:tab w:val="left" w:pos="1350"/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 w:rsidRPr="0036365B"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 w:rsidRPr="0036365B">
        <w:rPr>
          <w:rFonts w:ascii="TH SarabunIT๙" w:hAnsi="TH SarabunIT๙" w:cs="TH SarabunIT๙" w:hint="cs"/>
          <w:spacing w:val="-8"/>
          <w:sz w:val="34"/>
          <w:szCs w:val="34"/>
          <w:cs/>
        </w:rPr>
        <w:t>กรณีตัวแทนหรือผู้ให้บริการจัดทำ</w:t>
      </w:r>
      <w:r w:rsidRPr="0036365B">
        <w:rPr>
          <w:rFonts w:ascii="TH SarabunIT๙" w:eastAsia="Times New Roman" w:hAnsi="TH SarabunIT๙" w:cs="TH SarabunIT๙" w:hint="cs"/>
          <w:sz w:val="34"/>
          <w:szCs w:val="34"/>
          <w:cs/>
        </w:rPr>
        <w:t>เอกสารหลักฐานหรือหนังสือ</w:t>
      </w:r>
      <w:r w:rsidRPr="0036365B">
        <w:rPr>
          <w:rFonts w:ascii="TH SarabunIT๙" w:hAnsi="TH SarabunIT๙" w:cs="TH SarabunIT๙" w:hint="cs"/>
          <w:spacing w:val="-8"/>
          <w:sz w:val="34"/>
          <w:szCs w:val="34"/>
          <w:cs/>
        </w:rPr>
        <w:t>หรือนำส่งข้อมูลอิเล็กทรอนิกส์เป็นผู้กระทำการแทน</w:t>
      </w:r>
      <w:r w:rsidRPr="0036365B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ให้นำ</w:t>
      </w:r>
      <w:r w:rsidRPr="0036365B">
        <w:rPr>
          <w:rFonts w:ascii="TH SarabunIT๙" w:hAnsi="TH SarabunIT๙" w:cs="TH SarabunIT๙" w:hint="cs"/>
          <w:spacing w:val="-8"/>
          <w:sz w:val="34"/>
          <w:szCs w:val="34"/>
          <w:cs/>
        </w:rPr>
        <w:t>ความในวรรคหนึ่ง</w:t>
      </w:r>
      <w:r w:rsidR="00DB5539" w:rsidRPr="001B0D2B">
        <w:rPr>
          <w:rFonts w:ascii="TH SarabunIT๙" w:hAnsi="TH SarabunIT๙" w:cs="TH SarabunIT๙" w:hint="cs"/>
          <w:spacing w:val="-8"/>
          <w:sz w:val="34"/>
          <w:szCs w:val="34"/>
          <w:cs/>
        </w:rPr>
        <w:t>หรือวรรคสอง</w:t>
      </w:r>
      <w:r w:rsidRPr="001B0D2B">
        <w:rPr>
          <w:rFonts w:ascii="TH SarabunIT๙" w:hAnsi="TH SarabunIT๙" w:cs="TH SarabunIT๙" w:hint="cs"/>
          <w:spacing w:val="-8"/>
          <w:sz w:val="34"/>
          <w:szCs w:val="34"/>
          <w:cs/>
        </w:rPr>
        <w:t>มาใช้บังคับ</w:t>
      </w:r>
      <w:r w:rsidR="00DB5539" w:rsidRPr="001B0D2B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แล้วแต่กรณี </w:t>
      </w:r>
      <w:r w:rsidRPr="0036365B">
        <w:rPr>
          <w:rFonts w:ascii="TH SarabunIT๙" w:hAnsi="TH SarabunIT๙" w:cs="TH SarabunIT๙" w:hint="cs"/>
          <w:spacing w:val="-8"/>
          <w:sz w:val="34"/>
          <w:szCs w:val="34"/>
          <w:cs/>
        </w:rPr>
        <w:t>และต้องทำให้สามารถระบุได้ว่าเอกสารหลักฐานหรือหนังสือนั้นเป็นของผู้เสียภาษีอากรหรือบุคคลใด</w:t>
      </w:r>
    </w:p>
    <w:p w14:paraId="3B6B2F8D" w14:textId="03BEC9E1" w:rsidR="001807BA" w:rsidRDefault="001807BA" w:rsidP="001807BA">
      <w:pPr>
        <w:tabs>
          <w:tab w:val="left" w:pos="990"/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F641D9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46624C">
        <w:rPr>
          <w:rFonts w:ascii="TH SarabunIT๙" w:eastAsia="Times New Roman" w:hAnsi="TH SarabunIT๙" w:cs="TH SarabunIT๙" w:hint="cs"/>
          <w:sz w:val="34"/>
          <w:szCs w:val="34"/>
          <w:cs/>
        </w:rPr>
        <w:t>ข้อ 3 ผู้ประกอบการจดทะเบียนหรือผู้มีหน้าที่ออกใบรับ</w:t>
      </w:r>
      <w:r w:rsidR="001B0D2B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Pr="0046624C">
        <w:rPr>
          <w:rFonts w:ascii="TH SarabunIT๙" w:eastAsia="Times New Roman" w:hAnsi="TH SarabunIT๙" w:cs="TH SarabunIT๙" w:hint="cs"/>
          <w:sz w:val="34"/>
          <w:szCs w:val="34"/>
          <w:cs/>
        </w:rPr>
        <w:t>มีหน้าที่ส่งใบกำกับภาษีหรือใบรับ</w:t>
      </w:r>
      <w:r w:rsidRPr="0046624C">
        <w:rPr>
          <w:rFonts w:ascii="TH SarabunIT๙" w:eastAsiaTheme="minorHAnsi" w:hAnsi="TH SarabunIT๙" w:cs="TH SarabunIT๙" w:hint="cs"/>
          <w:sz w:val="34"/>
          <w:szCs w:val="34"/>
          <w:cs/>
        </w:rPr>
        <w:t>ที่จัดทำโดย</w:t>
      </w:r>
      <w:r w:rsidRPr="0046624C">
        <w:rPr>
          <w:rFonts w:ascii="TH SarabunIT๙" w:eastAsiaTheme="minorHAnsi" w:hAnsi="TH SarabunIT๙" w:cs="TH SarabunIT๙"/>
          <w:sz w:val="34"/>
          <w:szCs w:val="34"/>
          <w:cs/>
        </w:rPr>
        <w:t>วิธีการทางอิเล็กทรอนิกส์</w:t>
      </w:r>
      <w:r w:rsidRPr="0046624C">
        <w:rPr>
          <w:rFonts w:ascii="TH SarabunIT๙" w:eastAsia="Times New Roman" w:hAnsi="TH SarabunIT๙" w:cs="TH SarabunIT๙" w:hint="cs"/>
          <w:sz w:val="34"/>
          <w:szCs w:val="34"/>
          <w:cs/>
        </w:rPr>
        <w:t>ให้แก่ผู้ซื้อสินค้าหรือผู้รับบริการ โดยวิธีการทางอิเล็กทรอนิกส์ที่ใช้ในการส่งข้อมูลให้เป็นไปตามกฎหมายว่าด้วยธุรกรรมทางอิเล็กทรอนิกส์</w:t>
      </w:r>
    </w:p>
    <w:p w14:paraId="495367F9" w14:textId="3640AA35" w:rsidR="001B0D2B" w:rsidRDefault="001B0D2B" w:rsidP="001807BA">
      <w:pPr>
        <w:tabs>
          <w:tab w:val="left" w:pos="990"/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14:paraId="69CE9449" w14:textId="3D838D5A" w:rsidR="001B0D2B" w:rsidRPr="0046624C" w:rsidRDefault="001B0D2B" w:rsidP="001B0D2B">
      <w:pPr>
        <w:tabs>
          <w:tab w:val="left" w:pos="990"/>
          <w:tab w:val="left" w:pos="1440"/>
          <w:tab w:val="left" w:pos="1800"/>
          <w:tab w:val="left" w:pos="207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t xml:space="preserve">/ </w:t>
      </w:r>
      <w:r w:rsidR="00C31A88">
        <w:rPr>
          <w:rFonts w:ascii="TH SarabunIT๙" w:eastAsia="Times New Roman" w:hAnsi="TH SarabunIT๙" w:cs="TH SarabunIT๙" w:hint="cs"/>
          <w:sz w:val="34"/>
          <w:szCs w:val="34"/>
          <w:cs/>
        </w:rPr>
        <w:t>ให้...</w:t>
      </w:r>
    </w:p>
    <w:p w14:paraId="1A0BFF14" w14:textId="5DF71AE5" w:rsidR="001807BA" w:rsidRPr="0046624C" w:rsidRDefault="001807BA" w:rsidP="001807BA">
      <w:pPr>
        <w:pStyle w:val="CommentText"/>
        <w:tabs>
          <w:tab w:val="left" w:pos="990"/>
        </w:tabs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 w:rsidRPr="0046624C">
        <w:rPr>
          <w:rFonts w:ascii="TH SarabunIT๙" w:eastAsia="Times New Roman" w:hAnsi="TH SarabunIT๙" w:cs="TH SarabunIT๙"/>
          <w:sz w:val="34"/>
          <w:szCs w:val="34"/>
          <w:cs/>
        </w:rPr>
        <w:lastRenderedPageBreak/>
        <w:tab/>
      </w:r>
      <w:r w:rsidRPr="00E901C7">
        <w:rPr>
          <w:rFonts w:ascii="TH SarabunIT๙" w:eastAsia="Times New Roman" w:hAnsi="TH SarabunIT๙" w:cs="TH SarabunIT๙" w:hint="cs"/>
          <w:spacing w:val="-16"/>
          <w:sz w:val="34"/>
          <w:szCs w:val="34"/>
          <w:cs/>
        </w:rPr>
        <w:t>ให้ผู้</w:t>
      </w:r>
      <w:r w:rsidR="00F853E9" w:rsidRPr="00E901C7">
        <w:rPr>
          <w:rFonts w:ascii="TH SarabunIT๙" w:eastAsia="Times New Roman" w:hAnsi="TH SarabunIT๙" w:cs="TH SarabunIT๙" w:hint="cs"/>
          <w:spacing w:val="-16"/>
          <w:sz w:val="34"/>
          <w:szCs w:val="34"/>
          <w:cs/>
        </w:rPr>
        <w:t>ประกอบการจดทะเบียนหรือผู้มีหน้าที่</w:t>
      </w:r>
      <w:r w:rsidRPr="00E901C7">
        <w:rPr>
          <w:rFonts w:ascii="TH SarabunIT๙" w:eastAsia="Times New Roman" w:hAnsi="TH SarabunIT๙" w:cs="TH SarabunIT๙" w:hint="cs"/>
          <w:spacing w:val="-16"/>
          <w:sz w:val="34"/>
          <w:szCs w:val="34"/>
          <w:cs/>
        </w:rPr>
        <w:t>ออกใบรับ</w:t>
      </w:r>
      <w:r w:rsidR="001B0D2B" w:rsidRPr="00E901C7">
        <w:rPr>
          <w:rFonts w:ascii="TH SarabunIT๙" w:eastAsia="Times New Roman" w:hAnsi="TH SarabunIT๙" w:cs="TH SarabunIT๙"/>
          <w:spacing w:val="-16"/>
          <w:sz w:val="34"/>
          <w:szCs w:val="34"/>
        </w:rPr>
        <w:t xml:space="preserve"> </w:t>
      </w:r>
      <w:r w:rsidRPr="00E901C7">
        <w:rPr>
          <w:rFonts w:ascii="TH SarabunIT๙" w:eastAsia="Times New Roman" w:hAnsi="TH SarabunIT๙" w:cs="TH SarabunIT๙" w:hint="cs"/>
          <w:spacing w:val="-16"/>
          <w:sz w:val="34"/>
          <w:szCs w:val="34"/>
          <w:cs/>
        </w:rPr>
        <w:t>แจ้งข้อมูลใบกำกับภาษีหรือใบรับ</w:t>
      </w:r>
      <w:r w:rsidR="0024568B" w:rsidRPr="00E901C7">
        <w:rPr>
          <w:rFonts w:ascii="TH SarabunIT๙" w:eastAsia="Times New Roman" w:hAnsi="TH SarabunIT๙" w:cs="TH SarabunIT๙" w:hint="cs"/>
          <w:spacing w:val="-16"/>
          <w:sz w:val="34"/>
          <w:szCs w:val="34"/>
          <w:cs/>
        </w:rPr>
        <w:t>ตามวรรคหนึ่ง</w:t>
      </w:r>
      <w:r w:rsidR="0024568B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46624C">
        <w:rPr>
          <w:rFonts w:ascii="TH SarabunIT๙" w:eastAsia="Times New Roman" w:hAnsi="TH SarabunIT๙" w:cs="TH SarabunIT๙" w:hint="cs"/>
          <w:sz w:val="34"/>
          <w:szCs w:val="34"/>
          <w:cs/>
        </w:rPr>
        <w:t>ผ่านระบบอิเล็กท</w:t>
      </w:r>
      <w:r w:rsidRPr="0046624C">
        <w:rPr>
          <w:rFonts w:ascii="TH SarabunIT๙" w:eastAsia="Times New Roman" w:hAnsi="TH SarabunIT๙" w:cs="TH SarabunIT๙"/>
          <w:sz w:val="34"/>
          <w:szCs w:val="34"/>
          <w:cs/>
        </w:rPr>
        <w:t xml:space="preserve">รอนิกส์ของกรมสรรพากร </w:t>
      </w:r>
      <w:r w:rsidRPr="0046624C">
        <w:rPr>
          <w:rFonts w:ascii="TH SarabunIT๙" w:hAnsi="TH SarabunIT๙" w:cs="TH SarabunIT๙"/>
          <w:sz w:val="34"/>
          <w:szCs w:val="34"/>
          <w:cs/>
        </w:rPr>
        <w:t>และในขณะที่แจ้งข้อมูล</w:t>
      </w:r>
      <w:r w:rsidR="00FF232A" w:rsidRPr="0046624C">
        <w:rPr>
          <w:rFonts w:ascii="TH SarabunIT๙" w:hAnsi="TH SarabunIT๙" w:cs="TH SarabunIT๙"/>
          <w:sz w:val="34"/>
          <w:szCs w:val="34"/>
          <w:cs/>
        </w:rPr>
        <w:t>ให้แก่กรมสรรพากร</w:t>
      </w:r>
      <w:r w:rsidRPr="0046624C">
        <w:rPr>
          <w:rFonts w:ascii="TH SarabunIT๙" w:hAnsi="TH SarabunIT๙" w:cs="TH SarabunIT๙"/>
          <w:sz w:val="34"/>
          <w:szCs w:val="34"/>
          <w:cs/>
        </w:rPr>
        <w:t xml:space="preserve"> ใบรับรองอิเล็กทรอนิกส์ที่ใช้ในการลงลายมือชื่ออิเล็กทรอนิกส์ต้องยังไม่หมดอายุ</w:t>
      </w:r>
    </w:p>
    <w:p w14:paraId="59456759" w14:textId="7863109C" w:rsidR="001807BA" w:rsidRPr="0036365B" w:rsidRDefault="001807BA" w:rsidP="001807BA">
      <w:pPr>
        <w:pStyle w:val="CommentText"/>
        <w:tabs>
          <w:tab w:val="left" w:pos="990"/>
        </w:tabs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 w:rsidRPr="0046624C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46624C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ข้อ 4 </w:t>
      </w:r>
      <w:r w:rsidRPr="0046624C">
        <w:rPr>
          <w:rFonts w:ascii="TH SarabunIT๙" w:eastAsia="Times New Roman" w:hAnsi="TH SarabunIT๙" w:cs="TH SarabunIT๙" w:hint="cs"/>
          <w:spacing w:val="-2"/>
          <w:sz w:val="34"/>
          <w:szCs w:val="34"/>
          <w:cs/>
        </w:rPr>
        <w:t>ให้ผู้ประกอบการจดทะเบียน ผู้มีหน้าที่ออกใบรับ หรือตัวแทนตามมาตรา ๘๖/๒</w:t>
      </w:r>
      <w:r w:rsidRPr="0046624C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แห่งประมวลรัษฎากร ที่ได้จัดทำใบกำกับภาษีหรือใบรับโดยวิธีการทางอิเล็กทรอนิกส์ หรือผู้ซื้อสินค้าหรือผู้รับบริการที่ได้รับใบกำกับ</w:t>
      </w:r>
      <w:r w:rsidRPr="0036365B">
        <w:rPr>
          <w:rFonts w:ascii="TH SarabunIT๙" w:eastAsia="Times New Roman" w:hAnsi="TH SarabunIT๙" w:cs="TH SarabunIT๙" w:hint="cs"/>
          <w:sz w:val="34"/>
          <w:szCs w:val="34"/>
          <w:cs/>
        </w:rPr>
        <w:t>ภาษีหรือใบรับอิเล็กทรอนิกส์ที่ได้จัดทำขึ้นโดยวิธีการทางอิเล็กทรอนิกส์</w:t>
      </w:r>
      <w:r w:rsidR="00FA3E02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36365B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มีหน้าที่เก็บรักษาใบกำกับภาษีหรือใบรับนั้น </w:t>
      </w:r>
      <w:r w:rsidRPr="0036365B">
        <w:rPr>
          <w:rFonts w:ascii="TH SarabunIT๙" w:hAnsi="TH SarabunIT๙" w:cs="TH SarabunIT๙"/>
          <w:sz w:val="34"/>
          <w:szCs w:val="34"/>
          <w:cs/>
        </w:rPr>
        <w:t>ตามหลักเกณฑ์</w:t>
      </w:r>
      <w:r w:rsidRPr="0036365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6365B">
        <w:rPr>
          <w:rFonts w:ascii="TH SarabunIT๙" w:hAnsi="TH SarabunIT๙" w:cs="TH SarabunIT๙"/>
          <w:sz w:val="34"/>
          <w:szCs w:val="34"/>
          <w:cs/>
        </w:rPr>
        <w:t>ดังนี้</w:t>
      </w:r>
      <w:r w:rsidRPr="0036365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14:paraId="569AAD4D" w14:textId="77777777" w:rsidR="001807BA" w:rsidRPr="0036365B" w:rsidRDefault="001807BA" w:rsidP="001807BA">
      <w:pPr>
        <w:tabs>
          <w:tab w:val="left" w:pos="990"/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36365B">
        <w:rPr>
          <w:rFonts w:ascii="TH SarabunIT๙" w:hAnsi="TH SarabunIT๙" w:cs="TH SarabunIT๙"/>
          <w:sz w:val="34"/>
          <w:szCs w:val="34"/>
          <w:cs/>
        </w:rPr>
        <w:tab/>
      </w:r>
      <w:r w:rsidRPr="0036365B">
        <w:rPr>
          <w:rFonts w:ascii="TH SarabunIT๙" w:hAnsi="TH SarabunIT๙" w:cs="TH SarabunIT๙" w:hint="cs"/>
          <w:sz w:val="34"/>
          <w:szCs w:val="34"/>
          <w:cs/>
        </w:rPr>
        <w:t>(</w:t>
      </w:r>
      <w:r w:rsidRPr="0036365B">
        <w:rPr>
          <w:rFonts w:ascii="TH SarabunIT๙" w:hAnsi="TH SarabunIT๙" w:cs="TH SarabunIT๙"/>
          <w:sz w:val="34"/>
          <w:szCs w:val="34"/>
        </w:rPr>
        <w:t>1</w:t>
      </w:r>
      <w:r w:rsidRPr="0036365B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36365B">
        <w:rPr>
          <w:rFonts w:ascii="TH SarabunIT๙" w:hAnsi="TH SarabunIT๙" w:cs="TH SarabunIT๙"/>
          <w:sz w:val="34"/>
          <w:szCs w:val="34"/>
          <w:cs/>
        </w:rPr>
        <w:tab/>
      </w:r>
      <w:r w:rsidRPr="0036365B">
        <w:rPr>
          <w:rFonts w:ascii="TH SarabunIT๙" w:hAnsi="TH SarabunIT๙" w:cs="TH SarabunIT๙" w:hint="cs"/>
          <w:sz w:val="34"/>
          <w:szCs w:val="34"/>
          <w:cs/>
        </w:rPr>
        <w:t>ใช้วิธีการที่เชื่อถือได้ในการรักษาความถูกต้องของข้อความตั้งแต่การสร้างข้อความเสร็จสมบูรณ์และสามารถแสดงข้อความนั้นในภายหลังได้</w:t>
      </w:r>
    </w:p>
    <w:p w14:paraId="06F7595D" w14:textId="77777777" w:rsidR="001807BA" w:rsidRPr="0036365B" w:rsidRDefault="001807BA" w:rsidP="001807BA">
      <w:pPr>
        <w:tabs>
          <w:tab w:val="left" w:pos="990"/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36365B">
        <w:rPr>
          <w:rFonts w:ascii="TH SarabunIT๙" w:hAnsi="TH SarabunIT๙" w:cs="TH SarabunIT๙"/>
          <w:sz w:val="34"/>
          <w:szCs w:val="34"/>
          <w:cs/>
        </w:rPr>
        <w:tab/>
      </w:r>
      <w:r w:rsidRPr="0036365B">
        <w:rPr>
          <w:rFonts w:ascii="TH SarabunIT๙" w:hAnsi="TH SarabunIT๙" w:cs="TH SarabunIT๙" w:hint="cs"/>
          <w:sz w:val="34"/>
          <w:szCs w:val="34"/>
          <w:cs/>
        </w:rPr>
        <w:t>(2)</w:t>
      </w:r>
      <w:r w:rsidRPr="0036365B">
        <w:rPr>
          <w:rFonts w:ascii="TH SarabunIT๙" w:hAnsi="TH SarabunIT๙" w:cs="TH SarabunIT๙"/>
          <w:sz w:val="34"/>
          <w:szCs w:val="34"/>
          <w:cs/>
        </w:rPr>
        <w:tab/>
        <w:t>เก็บรักษาข้อมูลใบก</w:t>
      </w:r>
      <w:r w:rsidRPr="0036365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6365B">
        <w:rPr>
          <w:rFonts w:ascii="TH SarabunIT๙" w:hAnsi="TH SarabunIT๙" w:cs="TH SarabunIT๙"/>
          <w:sz w:val="34"/>
          <w:szCs w:val="34"/>
          <w:cs/>
        </w:rPr>
        <w:t>กับภาษี</w:t>
      </w:r>
      <w:r w:rsidRPr="0036365B">
        <w:rPr>
          <w:rFonts w:ascii="TH SarabunIT๙" w:hAnsi="TH SarabunIT๙" w:cs="TH SarabunIT๙" w:hint="cs"/>
          <w:sz w:val="34"/>
          <w:szCs w:val="34"/>
          <w:cs/>
        </w:rPr>
        <w:t xml:space="preserve">หรือใบรับ </w:t>
      </w:r>
      <w:r w:rsidRPr="0036365B">
        <w:rPr>
          <w:rFonts w:ascii="TH SarabunIT๙" w:hAnsi="TH SarabunIT๙" w:cs="TH SarabunIT๙"/>
          <w:sz w:val="34"/>
          <w:szCs w:val="34"/>
          <w:cs/>
        </w:rPr>
        <w:t>โดยสามารถเข้าถึงและน</w:t>
      </w:r>
      <w:r w:rsidRPr="0036365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6365B">
        <w:rPr>
          <w:rFonts w:ascii="TH SarabunIT๙" w:hAnsi="TH SarabunIT๙" w:cs="TH SarabunIT๙"/>
          <w:sz w:val="34"/>
          <w:szCs w:val="34"/>
          <w:cs/>
        </w:rPr>
        <w:t>กลับมาใช้ได้โดยความหมายไม่เปลี่ยนแปลง</w:t>
      </w:r>
    </w:p>
    <w:p w14:paraId="5A2BF7F6" w14:textId="77777777" w:rsidR="001807BA" w:rsidRDefault="001807BA" w:rsidP="001807BA">
      <w:pPr>
        <w:tabs>
          <w:tab w:val="left" w:pos="990"/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36365B">
        <w:rPr>
          <w:rFonts w:ascii="TH SarabunIT๙" w:hAnsi="TH SarabunIT๙" w:cs="TH SarabunIT๙"/>
          <w:sz w:val="34"/>
          <w:szCs w:val="34"/>
          <w:cs/>
        </w:rPr>
        <w:tab/>
      </w:r>
      <w:r w:rsidRPr="0036365B">
        <w:rPr>
          <w:rFonts w:ascii="TH SarabunIT๙" w:hAnsi="TH SarabunIT๙" w:cs="TH SarabunIT๙" w:hint="cs"/>
          <w:sz w:val="34"/>
          <w:szCs w:val="34"/>
          <w:cs/>
        </w:rPr>
        <w:t>(3)</w:t>
      </w:r>
      <w:r w:rsidRPr="0036365B">
        <w:rPr>
          <w:rFonts w:ascii="TH SarabunIT๙" w:hAnsi="TH SarabunIT๙" w:cs="TH SarabunIT๙"/>
          <w:sz w:val="34"/>
          <w:szCs w:val="34"/>
          <w:cs/>
        </w:rPr>
        <w:tab/>
        <w:t>เก็บรักษาข้อมูลใบก</w:t>
      </w:r>
      <w:r w:rsidRPr="0036365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6365B">
        <w:rPr>
          <w:rFonts w:ascii="TH SarabunIT๙" w:hAnsi="TH SarabunIT๙" w:cs="TH SarabunIT๙"/>
          <w:sz w:val="34"/>
          <w:szCs w:val="34"/>
          <w:cs/>
        </w:rPr>
        <w:t>กับภาษี</w:t>
      </w:r>
      <w:r w:rsidRPr="0036365B">
        <w:rPr>
          <w:rFonts w:ascii="TH SarabunIT๙" w:hAnsi="TH SarabunIT๙" w:cs="TH SarabunIT๙" w:hint="cs"/>
          <w:sz w:val="34"/>
          <w:szCs w:val="34"/>
          <w:cs/>
        </w:rPr>
        <w:t>หรือใบรับ</w:t>
      </w:r>
      <w:r w:rsidRPr="0036365B">
        <w:rPr>
          <w:rFonts w:ascii="TH SarabunIT๙" w:hAnsi="TH SarabunIT๙" w:cs="TH SarabunIT๙"/>
          <w:sz w:val="34"/>
          <w:szCs w:val="34"/>
          <w:cs/>
        </w:rPr>
        <w:t>ให้อยู่ในรูปแบบที่เป็นอยู่ในขณะที่ได้สร้าง ส่ง หรือได้รับข้อมูลใบก</w:t>
      </w:r>
      <w:r w:rsidRPr="0036365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6365B">
        <w:rPr>
          <w:rFonts w:ascii="TH SarabunIT๙" w:hAnsi="TH SarabunIT๙" w:cs="TH SarabunIT๙"/>
          <w:sz w:val="34"/>
          <w:szCs w:val="34"/>
          <w:cs/>
        </w:rPr>
        <w:t>กับภาษี</w:t>
      </w:r>
      <w:r w:rsidRPr="0036365B">
        <w:rPr>
          <w:rFonts w:ascii="TH SarabunIT๙" w:hAnsi="TH SarabunIT๙" w:cs="TH SarabunIT๙" w:hint="cs"/>
          <w:sz w:val="34"/>
          <w:szCs w:val="34"/>
          <w:cs/>
        </w:rPr>
        <w:t>หรือใบรับ</w:t>
      </w:r>
      <w:r w:rsidRPr="0036365B">
        <w:rPr>
          <w:rFonts w:ascii="TH SarabunIT๙" w:hAnsi="TH SarabunIT๙" w:cs="TH SarabunIT๙"/>
          <w:sz w:val="34"/>
          <w:szCs w:val="34"/>
          <w:cs/>
        </w:rPr>
        <w:t>นั้น หรืออยู่ในรูปแบบที่สามารถแสดงข้อความที่สร้าง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6365B">
        <w:rPr>
          <w:rFonts w:ascii="TH SarabunIT๙" w:hAnsi="TH SarabunIT๙" w:cs="TH SarabunIT๙"/>
          <w:sz w:val="34"/>
          <w:szCs w:val="34"/>
          <w:cs/>
        </w:rPr>
        <w:t>ส่ง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6365B">
        <w:rPr>
          <w:rFonts w:ascii="TH SarabunIT๙" w:hAnsi="TH SarabunIT๙" w:cs="TH SarabunIT๙"/>
          <w:sz w:val="34"/>
          <w:szCs w:val="34"/>
          <w:cs/>
        </w:rPr>
        <w:t>หรือได้รับให้ปรากฏอย่างถูกต้องได้ และ</w:t>
      </w:r>
    </w:p>
    <w:p w14:paraId="63D47487" w14:textId="08D785B4" w:rsidR="001807BA" w:rsidRPr="0036365B" w:rsidRDefault="001807BA" w:rsidP="001807BA">
      <w:pPr>
        <w:tabs>
          <w:tab w:val="left" w:pos="990"/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36365B">
        <w:rPr>
          <w:rFonts w:ascii="TH SarabunIT๙" w:hAnsi="TH SarabunIT๙" w:cs="TH SarabunIT๙"/>
          <w:sz w:val="34"/>
          <w:szCs w:val="34"/>
          <w:cs/>
        </w:rPr>
        <w:tab/>
      </w:r>
      <w:r w:rsidRPr="0036365B">
        <w:rPr>
          <w:rFonts w:ascii="TH SarabunIT๙" w:hAnsi="TH SarabunIT๙" w:cs="TH SarabunIT๙" w:hint="cs"/>
          <w:sz w:val="34"/>
          <w:szCs w:val="34"/>
          <w:cs/>
        </w:rPr>
        <w:t>(4)</w:t>
      </w:r>
      <w:r w:rsidRPr="0036365B">
        <w:rPr>
          <w:rFonts w:ascii="TH SarabunIT๙" w:hAnsi="TH SarabunIT๙" w:cs="TH SarabunIT๙"/>
          <w:sz w:val="34"/>
          <w:szCs w:val="34"/>
          <w:cs/>
        </w:rPr>
        <w:tab/>
        <w:t>เก็บรักษาข้อความส่วนที่ระบุถึงแหล่งก</w:t>
      </w:r>
      <w:r w:rsidRPr="0036365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6365B">
        <w:rPr>
          <w:rFonts w:ascii="TH SarabunIT๙" w:hAnsi="TH SarabunIT๙" w:cs="TH SarabunIT๙"/>
          <w:sz w:val="34"/>
          <w:szCs w:val="34"/>
          <w:cs/>
        </w:rPr>
        <w:t>เนิด ต้นทาง และปลายทางของใบก</w:t>
      </w:r>
      <w:r w:rsidRPr="0036365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36365B">
        <w:rPr>
          <w:rFonts w:ascii="TH SarabunIT๙" w:hAnsi="TH SarabunIT๙" w:cs="TH SarabunIT๙"/>
          <w:sz w:val="34"/>
          <w:szCs w:val="34"/>
          <w:cs/>
        </w:rPr>
        <w:t>กับภาษี</w:t>
      </w:r>
      <w:r>
        <w:rPr>
          <w:rFonts w:ascii="TH SarabunIT๙" w:hAnsi="TH SarabunIT๙" w:cs="TH SarabunIT๙" w:hint="cs"/>
          <w:sz w:val="34"/>
          <w:szCs w:val="34"/>
          <w:cs/>
        </w:rPr>
        <w:t>หรือใบรับ</w:t>
      </w:r>
      <w:r w:rsidRPr="0036365B">
        <w:rPr>
          <w:rFonts w:ascii="TH SarabunIT๙" w:hAnsi="TH SarabunIT๙" w:cs="TH SarabunIT๙"/>
          <w:sz w:val="34"/>
          <w:szCs w:val="34"/>
          <w:cs/>
        </w:rPr>
        <w:t xml:space="preserve"> ตลอดจนวันและเวลาที่ส่งหรือได้รับข้อความดังกล่าว ถ้ามี</w:t>
      </w:r>
    </w:p>
    <w:p w14:paraId="688748EA" w14:textId="77777777" w:rsidR="001807BA" w:rsidRPr="0036365B" w:rsidRDefault="001807BA" w:rsidP="001807BA">
      <w:pPr>
        <w:tabs>
          <w:tab w:val="left" w:pos="990"/>
          <w:tab w:val="left" w:pos="1440"/>
          <w:tab w:val="left" w:pos="1800"/>
          <w:tab w:val="left" w:pos="207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36365B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46624C">
        <w:rPr>
          <w:rFonts w:ascii="TH SarabunIT๙" w:eastAsia="Times New Roman" w:hAnsi="TH SarabunIT๙" w:cs="TH SarabunIT๙" w:hint="cs"/>
          <w:sz w:val="34"/>
          <w:szCs w:val="34"/>
          <w:cs/>
        </w:rPr>
        <w:t>ข้อ 5 ประกาศ</w:t>
      </w:r>
      <w:r w:rsidRPr="0036365B">
        <w:rPr>
          <w:rFonts w:ascii="TH SarabunIT๙" w:eastAsia="Times New Roman" w:hAnsi="TH SarabunIT๙" w:cs="TH SarabunIT๙" w:hint="cs"/>
          <w:sz w:val="34"/>
          <w:szCs w:val="34"/>
          <w:cs/>
        </w:rPr>
        <w:t>นี้ให้ใช้บังคับตั้งแต่วันที่ 19 สิงหาคม พ.ศ. 2565 เป็นต้นไป</w:t>
      </w:r>
    </w:p>
    <w:p w14:paraId="29052C19" w14:textId="77777777" w:rsidR="001807BA" w:rsidRPr="0036365B" w:rsidRDefault="001807BA" w:rsidP="001807BA">
      <w:pPr>
        <w:tabs>
          <w:tab w:val="left" w:pos="990"/>
          <w:tab w:val="left" w:pos="1080"/>
          <w:tab w:val="left" w:pos="1260"/>
          <w:tab w:val="left" w:pos="1350"/>
          <w:tab w:val="left" w:pos="16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14:paraId="467994EC" w14:textId="77777777" w:rsidR="001807BA" w:rsidRPr="00F641D9" w:rsidRDefault="001807BA" w:rsidP="001807BA">
      <w:pPr>
        <w:tabs>
          <w:tab w:val="left" w:pos="990"/>
          <w:tab w:val="left" w:pos="1080"/>
          <w:tab w:val="left" w:pos="1260"/>
          <w:tab w:val="left" w:pos="1350"/>
          <w:tab w:val="left" w:pos="16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14:paraId="4152F368" w14:textId="28F65D0C" w:rsidR="001807BA" w:rsidRPr="00F641D9" w:rsidRDefault="001807BA" w:rsidP="001807BA">
      <w:pPr>
        <w:tabs>
          <w:tab w:val="left" w:pos="990"/>
          <w:tab w:val="left" w:pos="1260"/>
          <w:tab w:val="left" w:pos="1314"/>
          <w:tab w:val="left" w:pos="1620"/>
          <w:tab w:val="left" w:pos="3240"/>
          <w:tab w:val="left" w:pos="6750"/>
        </w:tabs>
        <w:spacing w:after="0" w:line="240" w:lineRule="auto"/>
        <w:ind w:left="3240"/>
        <w:jc w:val="center"/>
        <w:rPr>
          <w:rFonts w:ascii="TH SarabunIT๙" w:hAnsi="TH SarabunIT๙" w:cs="TH SarabunIT๙"/>
          <w:sz w:val="34"/>
          <w:szCs w:val="34"/>
        </w:rPr>
      </w:pPr>
      <w:r w:rsidRPr="00F641D9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 w:rsidR="002513B2">
        <w:rPr>
          <w:rFonts w:ascii="TH SarabunIT๙" w:hAnsi="TH SarabunIT๙" w:cs="TH SarabunIT๙"/>
          <w:sz w:val="34"/>
          <w:szCs w:val="34"/>
          <w:cs/>
        </w:rPr>
        <w:t> </w:t>
      </w:r>
      <w:r w:rsidR="002513B2">
        <w:rPr>
          <w:rFonts w:ascii="TH SarabunIT๙" w:hAnsi="TH SarabunIT๙" w:cs="TH SarabunIT๙" w:hint="cs"/>
          <w:sz w:val="34"/>
          <w:szCs w:val="34"/>
          <w:cs/>
        </w:rPr>
        <w:t> 6</w:t>
      </w:r>
      <w:r w:rsidR="002513B2">
        <w:rPr>
          <w:rFonts w:ascii="TH SarabunIT๙" w:hAnsi="TH SarabunIT๙" w:cs="TH SarabunIT๙"/>
          <w:sz w:val="34"/>
          <w:szCs w:val="34"/>
          <w:cs/>
        </w:rPr>
        <w:t> </w:t>
      </w:r>
      <w:r w:rsidR="004871FF">
        <w:rPr>
          <w:rFonts w:ascii="TH SarabunIT๙" w:hAnsi="TH SarabunIT๙" w:cs="TH SarabunIT๙" w:hint="cs"/>
          <w:sz w:val="34"/>
          <w:szCs w:val="34"/>
          <w:cs/>
        </w:rPr>
        <w:t>มกรา</w:t>
      </w:r>
      <w:r w:rsidR="00334113" w:rsidRPr="0080393F">
        <w:rPr>
          <w:rFonts w:ascii="TH SarabunIT๙" w:hAnsi="TH SarabunIT๙" w:cs="TH SarabunIT๙" w:hint="cs"/>
          <w:sz w:val="34"/>
          <w:szCs w:val="34"/>
          <w:cs/>
        </w:rPr>
        <w:t>คม</w:t>
      </w:r>
      <w:r w:rsidR="00F853E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3411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641D9">
        <w:rPr>
          <w:rFonts w:ascii="TH SarabunIT๙" w:hAnsi="TH SarabunIT๙" w:cs="TH SarabunIT๙"/>
          <w:sz w:val="34"/>
          <w:szCs w:val="34"/>
          <w:cs/>
        </w:rPr>
        <w:t>พ.ศ. 256</w:t>
      </w:r>
      <w:r w:rsidR="004871FF">
        <w:rPr>
          <w:rFonts w:ascii="TH SarabunIT๙" w:hAnsi="TH SarabunIT๙" w:cs="TH SarabunIT๙" w:hint="cs"/>
          <w:sz w:val="34"/>
          <w:szCs w:val="34"/>
          <w:cs/>
        </w:rPr>
        <w:t>6</w:t>
      </w:r>
    </w:p>
    <w:p w14:paraId="2650B62C" w14:textId="77777777" w:rsidR="001807BA" w:rsidRPr="00F641D9" w:rsidRDefault="001807BA" w:rsidP="001807BA">
      <w:pPr>
        <w:tabs>
          <w:tab w:val="left" w:pos="990"/>
          <w:tab w:val="left" w:pos="1260"/>
          <w:tab w:val="left" w:pos="1620"/>
          <w:tab w:val="left" w:pos="3240"/>
          <w:tab w:val="left" w:pos="6750"/>
        </w:tabs>
        <w:spacing w:after="0" w:line="240" w:lineRule="auto"/>
        <w:ind w:left="3240"/>
        <w:jc w:val="center"/>
        <w:rPr>
          <w:rFonts w:ascii="TH SarabunIT๙" w:hAnsi="TH SarabunIT๙" w:cs="TH SarabunIT๙"/>
          <w:sz w:val="34"/>
          <w:szCs w:val="34"/>
        </w:rPr>
      </w:pPr>
    </w:p>
    <w:p w14:paraId="01698437" w14:textId="77777777" w:rsidR="001807BA" w:rsidRPr="00F641D9" w:rsidRDefault="001807BA" w:rsidP="001807BA">
      <w:pPr>
        <w:tabs>
          <w:tab w:val="left" w:pos="990"/>
          <w:tab w:val="left" w:pos="1260"/>
          <w:tab w:val="left" w:pos="1620"/>
          <w:tab w:val="left" w:pos="3240"/>
          <w:tab w:val="left" w:pos="6750"/>
        </w:tabs>
        <w:spacing w:after="0" w:line="240" w:lineRule="auto"/>
        <w:ind w:left="3240"/>
        <w:jc w:val="center"/>
        <w:rPr>
          <w:rFonts w:ascii="TH SarabunIT๙" w:hAnsi="TH SarabunIT๙" w:cs="TH SarabunIT๙"/>
          <w:sz w:val="34"/>
          <w:szCs w:val="34"/>
        </w:rPr>
      </w:pPr>
    </w:p>
    <w:p w14:paraId="4801D75F" w14:textId="19D733D9" w:rsidR="001807BA" w:rsidRPr="00F641D9" w:rsidRDefault="002513B2" w:rsidP="001807BA">
      <w:pPr>
        <w:tabs>
          <w:tab w:val="left" w:pos="990"/>
          <w:tab w:val="left" w:pos="1260"/>
          <w:tab w:val="left" w:pos="1620"/>
          <w:tab w:val="left" w:pos="3240"/>
          <w:tab w:val="left" w:pos="6750"/>
        </w:tabs>
        <w:spacing w:after="0" w:line="240" w:lineRule="auto"/>
        <w:ind w:left="3240"/>
        <w:jc w:val="center"/>
        <w:rPr>
          <w:rFonts w:ascii="TH SarabunIT๙" w:hAnsi="TH SarabunIT๙" w:cs="TH SarabunIT๙"/>
          <w:sz w:val="34"/>
          <w:szCs w:val="34"/>
        </w:rPr>
      </w:pPr>
      <w:r w:rsidRPr="00F641D9">
        <w:rPr>
          <w:rFonts w:ascii="TH SarabunIT๙" w:hAnsi="TH SarabunIT๙" w:cs="TH SarabunIT๙" w:hint="cs"/>
          <w:sz w:val="34"/>
          <w:szCs w:val="34"/>
          <w:cs/>
        </w:rPr>
        <w:t>ลวรณ  แสงสนิท</w:t>
      </w:r>
    </w:p>
    <w:p w14:paraId="09B0237E" w14:textId="77777777" w:rsidR="001807BA" w:rsidRPr="00F641D9" w:rsidRDefault="001807BA" w:rsidP="001807BA">
      <w:pPr>
        <w:tabs>
          <w:tab w:val="left" w:pos="990"/>
          <w:tab w:val="left" w:pos="1260"/>
          <w:tab w:val="left" w:pos="1620"/>
          <w:tab w:val="left" w:pos="4320"/>
        </w:tabs>
        <w:spacing w:after="0" w:line="240" w:lineRule="auto"/>
        <w:ind w:left="3240"/>
        <w:jc w:val="center"/>
        <w:rPr>
          <w:rFonts w:ascii="TH SarabunIT๙" w:hAnsi="TH SarabunIT๙" w:cs="TH SarabunIT๙"/>
          <w:sz w:val="34"/>
          <w:szCs w:val="34"/>
        </w:rPr>
      </w:pPr>
      <w:r w:rsidRPr="00F641D9">
        <w:rPr>
          <w:rFonts w:ascii="TH SarabunIT๙" w:hAnsi="TH SarabunIT๙" w:cs="TH SarabunIT๙"/>
          <w:sz w:val="34"/>
          <w:szCs w:val="34"/>
          <w:cs/>
        </w:rPr>
        <w:t>(นาย</w:t>
      </w:r>
      <w:r w:rsidRPr="00F641D9">
        <w:rPr>
          <w:rFonts w:ascii="TH SarabunIT๙" w:hAnsi="TH SarabunIT๙" w:cs="TH SarabunIT๙" w:hint="cs"/>
          <w:sz w:val="34"/>
          <w:szCs w:val="34"/>
          <w:cs/>
        </w:rPr>
        <w:t>ลวรณ  แสงสนิท</w:t>
      </w:r>
      <w:r w:rsidRPr="00F641D9">
        <w:rPr>
          <w:rFonts w:ascii="TH SarabunIT๙" w:hAnsi="TH SarabunIT๙" w:cs="TH SarabunIT๙"/>
          <w:sz w:val="34"/>
          <w:szCs w:val="34"/>
          <w:cs/>
        </w:rPr>
        <w:t>)</w:t>
      </w:r>
    </w:p>
    <w:p w14:paraId="454E5EC2" w14:textId="77777777" w:rsidR="001807BA" w:rsidRPr="00F641D9" w:rsidRDefault="001807BA" w:rsidP="001807BA">
      <w:pPr>
        <w:tabs>
          <w:tab w:val="left" w:pos="990"/>
          <w:tab w:val="left" w:pos="1260"/>
          <w:tab w:val="left" w:pos="1620"/>
          <w:tab w:val="left" w:pos="4770"/>
        </w:tabs>
        <w:spacing w:after="0" w:line="240" w:lineRule="auto"/>
        <w:ind w:left="3240"/>
        <w:jc w:val="center"/>
        <w:rPr>
          <w:rFonts w:ascii="TH SarabunIT๙" w:hAnsi="TH SarabunIT๙" w:cs="TH SarabunIT๙"/>
          <w:sz w:val="34"/>
          <w:szCs w:val="34"/>
        </w:rPr>
      </w:pPr>
      <w:r w:rsidRPr="00F641D9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14:paraId="6A9604FA" w14:textId="77777777" w:rsidR="001807BA" w:rsidRPr="00F641D9" w:rsidRDefault="001807BA" w:rsidP="001807BA"/>
    <w:p w14:paraId="1849D61F" w14:textId="77777777" w:rsidR="00792F43" w:rsidRDefault="00A80890">
      <w:bookmarkStart w:id="0" w:name="_GoBack"/>
      <w:bookmarkEnd w:id="0"/>
    </w:p>
    <w:sectPr w:rsidR="00792F43" w:rsidSect="00E901C7">
      <w:headerReference w:type="default" r:id="rId9"/>
      <w:pgSz w:w="11909" w:h="16834" w:code="9"/>
      <w:pgMar w:top="1440" w:right="1440" w:bottom="907" w:left="144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11C70" w14:textId="77777777" w:rsidR="00A80890" w:rsidRDefault="00A80890">
      <w:pPr>
        <w:spacing w:after="0" w:line="240" w:lineRule="auto"/>
      </w:pPr>
      <w:r>
        <w:separator/>
      </w:r>
    </w:p>
  </w:endnote>
  <w:endnote w:type="continuationSeparator" w:id="0">
    <w:p w14:paraId="7613B954" w14:textId="77777777" w:rsidR="00A80890" w:rsidRDefault="00A8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2F3C2" w14:textId="77777777" w:rsidR="00A80890" w:rsidRDefault="00A80890">
      <w:pPr>
        <w:spacing w:after="0" w:line="240" w:lineRule="auto"/>
      </w:pPr>
      <w:r>
        <w:separator/>
      </w:r>
    </w:p>
  </w:footnote>
  <w:footnote w:type="continuationSeparator" w:id="0">
    <w:p w14:paraId="59C01572" w14:textId="77777777" w:rsidR="00A80890" w:rsidRDefault="00A8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45843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6"/>
        <w:szCs w:val="36"/>
      </w:rPr>
    </w:sdtEndPr>
    <w:sdtContent>
      <w:p w14:paraId="5DA275BC" w14:textId="11F39070" w:rsidR="006C799F" w:rsidRPr="006C799F" w:rsidRDefault="00FA3E02">
        <w:pPr>
          <w:pStyle w:val="Header"/>
          <w:jc w:val="center"/>
          <w:rPr>
            <w:rFonts w:ascii="TH SarabunIT๙" w:hAnsi="TH SarabunIT๙" w:cs="TH SarabunIT๙"/>
            <w:sz w:val="36"/>
            <w:szCs w:val="36"/>
          </w:rPr>
        </w:pPr>
        <w:r w:rsidRPr="006C799F">
          <w:rPr>
            <w:rFonts w:ascii="TH SarabunIT๙" w:hAnsi="TH SarabunIT๙" w:cs="TH SarabunIT๙"/>
            <w:sz w:val="36"/>
            <w:szCs w:val="36"/>
          </w:rPr>
          <w:fldChar w:fldCharType="begin"/>
        </w:r>
        <w:r w:rsidRPr="006C799F">
          <w:rPr>
            <w:rFonts w:ascii="TH SarabunIT๙" w:hAnsi="TH SarabunIT๙" w:cs="TH SarabunIT๙"/>
            <w:sz w:val="36"/>
            <w:szCs w:val="36"/>
          </w:rPr>
          <w:instrText xml:space="preserve"> PAGE   \* MERGEFORMAT </w:instrText>
        </w:r>
        <w:r w:rsidRPr="006C799F">
          <w:rPr>
            <w:rFonts w:ascii="TH SarabunIT๙" w:hAnsi="TH SarabunIT๙" w:cs="TH SarabunIT๙"/>
            <w:sz w:val="36"/>
            <w:szCs w:val="36"/>
          </w:rPr>
          <w:fldChar w:fldCharType="separate"/>
        </w:r>
        <w:r w:rsidR="002513B2">
          <w:rPr>
            <w:rFonts w:ascii="TH SarabunIT๙" w:hAnsi="TH SarabunIT๙" w:cs="TH SarabunIT๙"/>
            <w:noProof/>
            <w:sz w:val="36"/>
            <w:szCs w:val="36"/>
          </w:rPr>
          <w:t>2</w:t>
        </w:r>
        <w:r w:rsidRPr="006C799F">
          <w:rPr>
            <w:rFonts w:ascii="TH SarabunIT๙" w:hAnsi="TH SarabunIT๙" w:cs="TH SarabunIT๙"/>
            <w:noProof/>
            <w:sz w:val="36"/>
            <w:szCs w:val="36"/>
          </w:rPr>
          <w:fldChar w:fldCharType="end"/>
        </w:r>
      </w:p>
    </w:sdtContent>
  </w:sdt>
  <w:p w14:paraId="3C8B8DBB" w14:textId="77777777" w:rsidR="006C799F" w:rsidRDefault="00A808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BA"/>
    <w:rsid w:val="000708F5"/>
    <w:rsid w:val="001807BA"/>
    <w:rsid w:val="00181F81"/>
    <w:rsid w:val="001B0D2B"/>
    <w:rsid w:val="00214C6D"/>
    <w:rsid w:val="0024568B"/>
    <w:rsid w:val="002513B2"/>
    <w:rsid w:val="00334113"/>
    <w:rsid w:val="003A737A"/>
    <w:rsid w:val="004210A4"/>
    <w:rsid w:val="00424C33"/>
    <w:rsid w:val="0046624C"/>
    <w:rsid w:val="004871FF"/>
    <w:rsid w:val="006E247B"/>
    <w:rsid w:val="007526E3"/>
    <w:rsid w:val="00781BDE"/>
    <w:rsid w:val="007E4C37"/>
    <w:rsid w:val="0080393F"/>
    <w:rsid w:val="0098471F"/>
    <w:rsid w:val="00A05F1C"/>
    <w:rsid w:val="00A80890"/>
    <w:rsid w:val="00B55778"/>
    <w:rsid w:val="00BE48F7"/>
    <w:rsid w:val="00C31A88"/>
    <w:rsid w:val="00C512BC"/>
    <w:rsid w:val="00CD1A00"/>
    <w:rsid w:val="00DB5539"/>
    <w:rsid w:val="00DD2C19"/>
    <w:rsid w:val="00E60F2B"/>
    <w:rsid w:val="00E71A93"/>
    <w:rsid w:val="00E901C7"/>
    <w:rsid w:val="00F853E9"/>
    <w:rsid w:val="00FA3E02"/>
    <w:rsid w:val="00FC5438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B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7BA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7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0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7BA"/>
    <w:rPr>
      <w:rFonts w:ascii="Calibri" w:eastAsia="Calibri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1807B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7BA"/>
    <w:rPr>
      <w:rFonts w:ascii="Calibri" w:eastAsia="Calibri" w:hAnsi="Calibri" w:cs="Cordi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F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F1C"/>
    <w:rPr>
      <w:rFonts w:ascii="Segoe UI" w:eastAsia="Calibr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7BA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7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0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7BA"/>
    <w:rPr>
      <w:rFonts w:ascii="Calibri" w:eastAsia="Calibri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1807B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7BA"/>
    <w:rPr>
      <w:rFonts w:ascii="Calibri" w:eastAsia="Calibri" w:hAnsi="Calibri" w:cs="Cordi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F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F1C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27141-8ED2-4329-91AC-517DD89D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2914</Characters>
  <Application>Microsoft Office Word</Application>
  <DocSecurity>0</DocSecurity>
  <Lines>91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อัครพล  ทาแก้ว</dc:creator>
  <cp:lastModifiedBy>ณัชชา ธรรมวัชระ</cp:lastModifiedBy>
  <cp:revision>2</cp:revision>
  <cp:lastPrinted>2022-12-28T08:41:00Z</cp:lastPrinted>
  <dcterms:created xsi:type="dcterms:W3CDTF">2023-01-09T06:55:00Z</dcterms:created>
  <dcterms:modified xsi:type="dcterms:W3CDTF">2023-01-09T06:55:00Z</dcterms:modified>
</cp:coreProperties>
</file>