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4F47" w14:textId="77777777" w:rsidR="004A059E" w:rsidRDefault="00CF4528" w:rsidP="001471D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3" behindDoc="1" locked="0" layoutInCell="1" allowOverlap="0" wp14:anchorId="4D69758F" wp14:editId="61CFC87D">
            <wp:simplePos x="0" y="0"/>
            <wp:positionH relativeFrom="column">
              <wp:posOffset>2414270</wp:posOffset>
            </wp:positionH>
            <wp:positionV relativeFrom="paragraph">
              <wp:posOffset>27676</wp:posOffset>
            </wp:positionV>
            <wp:extent cx="1205865" cy="1275080"/>
            <wp:effectExtent l="0" t="0" r="0" b="127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30E76" w14:textId="77777777" w:rsidR="001471D0" w:rsidRPr="00560969" w:rsidRDefault="001471D0" w:rsidP="001471D0">
      <w:pPr>
        <w:jc w:val="center"/>
        <w:rPr>
          <w:rFonts w:ascii="TH SarabunIT๙" w:hAnsi="TH SarabunIT๙" w:cs="TH SarabunIT๙"/>
        </w:rPr>
      </w:pPr>
    </w:p>
    <w:p w14:paraId="12CEC380" w14:textId="77777777" w:rsidR="001471D0" w:rsidRPr="00560969" w:rsidRDefault="001471D0" w:rsidP="001471D0">
      <w:pPr>
        <w:rPr>
          <w:rFonts w:ascii="TH SarabunIT๙" w:hAnsi="TH SarabunIT๙" w:cs="TH SarabunIT๙"/>
        </w:rPr>
      </w:pPr>
    </w:p>
    <w:p w14:paraId="212EB7EE" w14:textId="77777777" w:rsidR="008764FA" w:rsidRPr="008764FA" w:rsidRDefault="008764FA" w:rsidP="008764F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852E24E" w14:textId="77777777" w:rsidR="001471D0" w:rsidRDefault="001471D0" w:rsidP="001471D0">
      <w:pPr>
        <w:rPr>
          <w:rFonts w:ascii="TH SarabunIT๙" w:hAnsi="TH SarabunIT๙" w:cs="TH SarabunIT๙"/>
        </w:rPr>
      </w:pPr>
    </w:p>
    <w:p w14:paraId="3EC090B2" w14:textId="77777777" w:rsidR="001471D0" w:rsidRPr="00560969" w:rsidRDefault="001471D0" w:rsidP="001471D0">
      <w:pPr>
        <w:rPr>
          <w:rFonts w:ascii="TH SarabunIT๙" w:hAnsi="TH SarabunIT๙" w:cs="TH SarabunIT๙"/>
        </w:rPr>
      </w:pPr>
    </w:p>
    <w:p w14:paraId="7C7BC5A4" w14:textId="77777777" w:rsidR="001471D0" w:rsidRPr="003440DD" w:rsidRDefault="001471D0" w:rsidP="001471D0">
      <w:pPr>
        <w:pStyle w:val="Default"/>
        <w:jc w:val="center"/>
        <w:rPr>
          <w:sz w:val="48"/>
          <w:szCs w:val="48"/>
        </w:rPr>
      </w:pPr>
      <w:r w:rsidRPr="003440DD">
        <w:rPr>
          <w:sz w:val="48"/>
          <w:szCs w:val="48"/>
          <w:cs/>
        </w:rPr>
        <w:t>ประกาศอธิบดีกรมสรรพากร</w:t>
      </w:r>
    </w:p>
    <w:p w14:paraId="335A21A2" w14:textId="616C6FB9" w:rsidR="001471D0" w:rsidRPr="003440DD" w:rsidRDefault="001471D0" w:rsidP="001471D0">
      <w:pPr>
        <w:pStyle w:val="Default"/>
        <w:jc w:val="center"/>
        <w:rPr>
          <w:sz w:val="34"/>
          <w:szCs w:val="34"/>
        </w:rPr>
      </w:pPr>
      <w:r w:rsidRPr="003440DD">
        <w:rPr>
          <w:sz w:val="34"/>
          <w:szCs w:val="34"/>
          <w:cs/>
        </w:rPr>
        <w:t>เกี่ยวกับอากรแสตมป์</w:t>
      </w:r>
      <w:r w:rsidRPr="003440DD">
        <w:rPr>
          <w:sz w:val="34"/>
          <w:szCs w:val="34"/>
        </w:rPr>
        <w:t xml:space="preserve"> (</w:t>
      </w:r>
      <w:r w:rsidRPr="003440DD">
        <w:rPr>
          <w:sz w:val="34"/>
          <w:szCs w:val="34"/>
          <w:cs/>
        </w:rPr>
        <w:t>ฉบับที่</w:t>
      </w:r>
      <w:r w:rsidR="00782103">
        <w:rPr>
          <w:rFonts w:hint="cs"/>
          <w:sz w:val="34"/>
          <w:szCs w:val="34"/>
          <w:cs/>
        </w:rPr>
        <w:t>  ๖๘</w:t>
      </w:r>
      <w:r w:rsidRPr="003440DD">
        <w:rPr>
          <w:sz w:val="34"/>
          <w:szCs w:val="34"/>
        </w:rPr>
        <w:t>)</w:t>
      </w:r>
    </w:p>
    <w:p w14:paraId="23C923D6" w14:textId="77777777" w:rsidR="001471D0" w:rsidRPr="003440DD" w:rsidRDefault="001471D0" w:rsidP="00E14CA2">
      <w:pPr>
        <w:pStyle w:val="Default"/>
        <w:jc w:val="center"/>
        <w:rPr>
          <w:sz w:val="34"/>
          <w:szCs w:val="34"/>
        </w:rPr>
      </w:pPr>
      <w:r w:rsidRPr="003440DD">
        <w:rPr>
          <w:sz w:val="34"/>
          <w:szCs w:val="34"/>
          <w:cs/>
        </w:rPr>
        <w:t>เรื่อง</w:t>
      </w:r>
      <w:r w:rsidRPr="003440DD">
        <w:rPr>
          <w:sz w:val="34"/>
          <w:szCs w:val="34"/>
        </w:rPr>
        <w:t xml:space="preserve"> </w:t>
      </w:r>
      <w:r w:rsidR="003A1974" w:rsidRPr="003440DD">
        <w:rPr>
          <w:sz w:val="34"/>
          <w:szCs w:val="34"/>
          <w:cs/>
        </w:rPr>
        <w:t xml:space="preserve"> </w:t>
      </w:r>
      <w:r w:rsidRPr="003440DD">
        <w:rPr>
          <w:sz w:val="34"/>
          <w:szCs w:val="34"/>
          <w:cs/>
        </w:rPr>
        <w:t>กำหนดวิธีการชำระอากรเป็นตัวเงิน</w:t>
      </w:r>
      <w:r w:rsidR="00952F88" w:rsidRPr="003440DD">
        <w:rPr>
          <w:color w:val="auto"/>
          <w:spacing w:val="-4"/>
          <w:sz w:val="34"/>
          <w:szCs w:val="34"/>
          <w:cs/>
        </w:rPr>
        <w:t>สำหรับตราสาร</w:t>
      </w:r>
      <w:r w:rsidR="00952F88" w:rsidRPr="003440DD">
        <w:rPr>
          <w:color w:val="auto"/>
          <w:sz w:val="34"/>
          <w:szCs w:val="34"/>
          <w:cs/>
        </w:rPr>
        <w:t>อิเล็กทรอนิกส์</w:t>
      </w:r>
      <w:r w:rsidR="00E14CA2" w:rsidRPr="003440DD">
        <w:rPr>
          <w:color w:val="auto"/>
          <w:sz w:val="34"/>
          <w:szCs w:val="34"/>
        </w:rPr>
        <w:t xml:space="preserve"> </w:t>
      </w:r>
    </w:p>
    <w:p w14:paraId="7670965D" w14:textId="77777777" w:rsidR="001471D0" w:rsidRPr="003440DD" w:rsidRDefault="001471D0" w:rsidP="001471D0">
      <w:pPr>
        <w:pStyle w:val="Default"/>
        <w:rPr>
          <w:sz w:val="34"/>
          <w:szCs w:val="34"/>
        </w:rPr>
      </w:pPr>
    </w:p>
    <w:p w14:paraId="584574E1" w14:textId="77777777" w:rsidR="001471D0" w:rsidRPr="003440DD" w:rsidRDefault="001471D0" w:rsidP="001471D0">
      <w:pPr>
        <w:pStyle w:val="Default"/>
        <w:rPr>
          <w:sz w:val="34"/>
          <w:szCs w:val="34"/>
        </w:rPr>
      </w:pPr>
      <w:r w:rsidRPr="003440DD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B3F92" wp14:editId="10D2ADEA">
                <wp:simplePos x="0" y="0"/>
                <wp:positionH relativeFrom="column">
                  <wp:posOffset>1972945</wp:posOffset>
                </wp:positionH>
                <wp:positionV relativeFrom="paragraph">
                  <wp:posOffset>15240</wp:posOffset>
                </wp:positionV>
                <wp:extent cx="2265680" cy="0"/>
                <wp:effectExtent l="11430" t="6985" r="889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CF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5.35pt;margin-top:1.2pt;width:17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"/>
            </w:pict>
          </mc:Fallback>
        </mc:AlternateContent>
      </w:r>
    </w:p>
    <w:p w14:paraId="7BA1C8C1" w14:textId="77777777" w:rsidR="001471D0" w:rsidRPr="003440DD" w:rsidRDefault="004632EC" w:rsidP="00E14CA2">
      <w:pPr>
        <w:pStyle w:val="Default"/>
        <w:jc w:val="thaiDistribute"/>
        <w:rPr>
          <w:sz w:val="34"/>
          <w:szCs w:val="34"/>
        </w:rPr>
      </w:pPr>
      <w:r w:rsidRPr="003440DD">
        <w:rPr>
          <w:sz w:val="34"/>
          <w:szCs w:val="34"/>
          <w:cs/>
        </w:rPr>
        <w:tab/>
      </w:r>
      <w:r w:rsidR="001471D0" w:rsidRPr="003440DD">
        <w:rPr>
          <w:sz w:val="34"/>
          <w:szCs w:val="34"/>
          <w:cs/>
        </w:rPr>
        <w:tab/>
      </w:r>
      <w:r w:rsidR="001471D0" w:rsidRPr="003440DD">
        <w:rPr>
          <w:spacing w:val="6"/>
          <w:sz w:val="34"/>
          <w:szCs w:val="34"/>
          <w:cs/>
        </w:rPr>
        <w:t>อาศัยอำนาจตามความใน</w:t>
      </w:r>
      <w:r w:rsidR="00E14CA2" w:rsidRPr="003440DD">
        <w:rPr>
          <w:rFonts w:eastAsiaTheme="minorHAnsi"/>
          <w:spacing w:val="6"/>
          <w:sz w:val="34"/>
          <w:szCs w:val="34"/>
          <w:cs/>
        </w:rPr>
        <w:t>มาตรา</w:t>
      </w:r>
      <w:r w:rsidR="00E14CA2" w:rsidRPr="003440DD">
        <w:rPr>
          <w:rFonts w:eastAsiaTheme="minorHAnsi"/>
          <w:spacing w:val="6"/>
          <w:sz w:val="34"/>
          <w:szCs w:val="34"/>
        </w:rPr>
        <w:t xml:space="preserve"> </w:t>
      </w:r>
      <w:r w:rsidR="003440DD">
        <w:rPr>
          <w:rFonts w:eastAsiaTheme="minorHAnsi" w:hint="cs"/>
          <w:spacing w:val="6"/>
          <w:sz w:val="34"/>
          <w:szCs w:val="34"/>
          <w:cs/>
        </w:rPr>
        <w:t>๑๐๓ (๓)</w:t>
      </w:r>
      <w:r w:rsidR="00E14CA2" w:rsidRPr="003440DD">
        <w:rPr>
          <w:rFonts w:eastAsiaTheme="minorHAnsi"/>
          <w:spacing w:val="6"/>
          <w:sz w:val="34"/>
          <w:szCs w:val="34"/>
        </w:rPr>
        <w:t xml:space="preserve"> </w:t>
      </w:r>
      <w:r w:rsidR="00E14CA2" w:rsidRPr="003440DD">
        <w:rPr>
          <w:rFonts w:eastAsiaTheme="minorHAnsi"/>
          <w:spacing w:val="6"/>
          <w:sz w:val="34"/>
          <w:szCs w:val="34"/>
          <w:cs/>
        </w:rPr>
        <w:t>แห่งประมวลรัษฎากร</w:t>
      </w:r>
      <w:r w:rsidR="00E14CA2" w:rsidRPr="003440DD">
        <w:rPr>
          <w:rFonts w:eastAsiaTheme="minorHAnsi"/>
          <w:spacing w:val="6"/>
          <w:sz w:val="34"/>
          <w:szCs w:val="34"/>
        </w:rPr>
        <w:t xml:space="preserve"> </w:t>
      </w:r>
      <w:r w:rsidR="00E14CA2" w:rsidRPr="003440DD">
        <w:rPr>
          <w:rFonts w:eastAsiaTheme="minorHAnsi"/>
          <w:spacing w:val="6"/>
          <w:sz w:val="34"/>
          <w:szCs w:val="34"/>
          <w:cs/>
        </w:rPr>
        <w:t>ซึ่งแก้ไขเพิ่มเติมโดย</w:t>
      </w:r>
      <w:r w:rsidR="00D64A7A" w:rsidRPr="003440DD">
        <w:rPr>
          <w:rFonts w:eastAsiaTheme="minorHAnsi"/>
          <w:sz w:val="34"/>
          <w:szCs w:val="34"/>
          <w:cs/>
        </w:rPr>
        <w:br/>
      </w:r>
      <w:r w:rsidR="00E14CA2" w:rsidRPr="003440DD">
        <w:rPr>
          <w:rFonts w:eastAsiaTheme="minorHAnsi"/>
          <w:spacing w:val="-10"/>
          <w:sz w:val="34"/>
          <w:szCs w:val="34"/>
          <w:cs/>
        </w:rPr>
        <w:t>พระราชบัญญัติแก้ไขเพิ่มเติมประมวลรัษฎากร</w:t>
      </w:r>
      <w:r w:rsidR="00E14CA2" w:rsidRPr="003440DD">
        <w:rPr>
          <w:rFonts w:eastAsiaTheme="minorHAnsi"/>
          <w:spacing w:val="-10"/>
          <w:sz w:val="34"/>
          <w:szCs w:val="34"/>
        </w:rPr>
        <w:t xml:space="preserve"> (</w:t>
      </w:r>
      <w:r w:rsidR="00E14CA2" w:rsidRPr="003440DD">
        <w:rPr>
          <w:rFonts w:eastAsiaTheme="minorHAnsi"/>
          <w:spacing w:val="-10"/>
          <w:sz w:val="34"/>
          <w:szCs w:val="34"/>
          <w:cs/>
        </w:rPr>
        <w:t>ฉบับที่</w:t>
      </w:r>
      <w:r w:rsidR="00E14CA2" w:rsidRPr="003440DD">
        <w:rPr>
          <w:rFonts w:eastAsiaTheme="minorHAnsi"/>
          <w:spacing w:val="-10"/>
          <w:sz w:val="34"/>
          <w:szCs w:val="34"/>
        </w:rPr>
        <w:t xml:space="preserve"> </w:t>
      </w:r>
      <w:r w:rsidR="003440DD">
        <w:rPr>
          <w:rFonts w:eastAsiaTheme="minorHAnsi" w:hint="cs"/>
          <w:spacing w:val="-10"/>
          <w:sz w:val="34"/>
          <w:szCs w:val="34"/>
          <w:cs/>
        </w:rPr>
        <w:t>๑๐</w:t>
      </w:r>
      <w:r w:rsidR="00E14CA2" w:rsidRPr="003440DD">
        <w:rPr>
          <w:rFonts w:eastAsiaTheme="minorHAnsi"/>
          <w:spacing w:val="-10"/>
          <w:sz w:val="34"/>
          <w:szCs w:val="34"/>
        </w:rPr>
        <w:t xml:space="preserve">) </w:t>
      </w:r>
      <w:r w:rsidR="00E14CA2" w:rsidRPr="003440DD">
        <w:rPr>
          <w:rFonts w:eastAsiaTheme="minorHAnsi"/>
          <w:spacing w:val="-10"/>
          <w:sz w:val="34"/>
          <w:szCs w:val="34"/>
          <w:cs/>
        </w:rPr>
        <w:t>พ</w:t>
      </w:r>
      <w:r w:rsidR="00E14CA2" w:rsidRPr="003440DD">
        <w:rPr>
          <w:rFonts w:eastAsiaTheme="minorHAnsi"/>
          <w:spacing w:val="-10"/>
          <w:sz w:val="34"/>
          <w:szCs w:val="34"/>
        </w:rPr>
        <w:t>.</w:t>
      </w:r>
      <w:r w:rsidR="00E14CA2" w:rsidRPr="003440DD">
        <w:rPr>
          <w:rFonts w:eastAsiaTheme="minorHAnsi"/>
          <w:spacing w:val="-10"/>
          <w:sz w:val="34"/>
          <w:szCs w:val="34"/>
          <w:cs/>
        </w:rPr>
        <w:t>ศ</w:t>
      </w:r>
      <w:r w:rsidR="00E14CA2" w:rsidRPr="003440DD">
        <w:rPr>
          <w:rFonts w:eastAsiaTheme="minorHAnsi"/>
          <w:spacing w:val="-10"/>
          <w:sz w:val="34"/>
          <w:szCs w:val="34"/>
        </w:rPr>
        <w:t xml:space="preserve">. </w:t>
      </w:r>
      <w:r w:rsidR="003440DD">
        <w:rPr>
          <w:rFonts w:eastAsiaTheme="minorHAnsi" w:hint="cs"/>
          <w:spacing w:val="-10"/>
          <w:sz w:val="34"/>
          <w:szCs w:val="34"/>
          <w:cs/>
        </w:rPr>
        <w:t>๒๔๙๖</w:t>
      </w:r>
      <w:r w:rsidR="00E14CA2" w:rsidRPr="003440DD">
        <w:rPr>
          <w:rFonts w:eastAsiaTheme="minorHAnsi"/>
          <w:spacing w:val="-10"/>
          <w:sz w:val="34"/>
          <w:szCs w:val="34"/>
        </w:rPr>
        <w:t xml:space="preserve"> </w:t>
      </w:r>
      <w:r w:rsidR="00E14CA2" w:rsidRPr="003440DD">
        <w:rPr>
          <w:rFonts w:eastAsiaTheme="minorHAnsi"/>
          <w:spacing w:val="-10"/>
          <w:sz w:val="34"/>
          <w:szCs w:val="34"/>
          <w:cs/>
        </w:rPr>
        <w:t>และ</w:t>
      </w:r>
      <w:r w:rsidR="00EE4312" w:rsidRPr="003440DD">
        <w:rPr>
          <w:spacing w:val="-10"/>
          <w:sz w:val="34"/>
          <w:szCs w:val="34"/>
          <w:cs/>
        </w:rPr>
        <w:t xml:space="preserve">มาตรา </w:t>
      </w:r>
      <w:r w:rsidR="003440DD">
        <w:rPr>
          <w:rFonts w:hint="cs"/>
          <w:spacing w:val="-10"/>
          <w:sz w:val="34"/>
          <w:szCs w:val="34"/>
          <w:cs/>
        </w:rPr>
        <w:t>๑๒๓</w:t>
      </w:r>
      <w:r w:rsidR="00EE4312" w:rsidRPr="003440DD">
        <w:rPr>
          <w:spacing w:val="-10"/>
          <w:sz w:val="34"/>
          <w:szCs w:val="34"/>
          <w:cs/>
        </w:rPr>
        <w:t xml:space="preserve"> ทวิ</w:t>
      </w:r>
      <w:r w:rsidR="00B6693E" w:rsidRPr="003440DD">
        <w:rPr>
          <w:spacing w:val="-10"/>
          <w:sz w:val="34"/>
          <w:szCs w:val="34"/>
          <w:cs/>
        </w:rPr>
        <w:t xml:space="preserve"> ซึ่งแก้ไขเพิ่มเติมโดย</w:t>
      </w:r>
      <w:r w:rsidR="00B6693E" w:rsidRPr="003440DD">
        <w:rPr>
          <w:spacing w:val="4"/>
          <w:sz w:val="34"/>
          <w:szCs w:val="34"/>
          <w:cs/>
        </w:rPr>
        <w:t>พระราชบัญญัติแก้ไขเพิ่มเติมประมวลรัษฎากร</w:t>
      </w:r>
      <w:r w:rsidR="00B6693E" w:rsidRPr="003440DD">
        <w:rPr>
          <w:spacing w:val="4"/>
          <w:sz w:val="34"/>
          <w:szCs w:val="34"/>
        </w:rPr>
        <w:t xml:space="preserve"> (</w:t>
      </w:r>
      <w:r w:rsidR="00B6693E" w:rsidRPr="003440DD">
        <w:rPr>
          <w:spacing w:val="4"/>
          <w:sz w:val="34"/>
          <w:szCs w:val="34"/>
          <w:cs/>
        </w:rPr>
        <w:t>ฉบับที่</w:t>
      </w:r>
      <w:r w:rsidR="00B6693E" w:rsidRPr="003440DD">
        <w:rPr>
          <w:spacing w:val="4"/>
          <w:sz w:val="34"/>
          <w:szCs w:val="34"/>
        </w:rPr>
        <w:t xml:space="preserve"> </w:t>
      </w:r>
      <w:r w:rsidR="003440DD">
        <w:rPr>
          <w:rFonts w:hint="cs"/>
          <w:spacing w:val="4"/>
          <w:sz w:val="34"/>
          <w:szCs w:val="34"/>
          <w:cs/>
        </w:rPr>
        <w:t>๑๒</w:t>
      </w:r>
      <w:r w:rsidR="00B6693E" w:rsidRPr="003440DD">
        <w:rPr>
          <w:spacing w:val="4"/>
          <w:sz w:val="34"/>
          <w:szCs w:val="34"/>
        </w:rPr>
        <w:t xml:space="preserve">) </w:t>
      </w:r>
      <w:r w:rsidR="00B6693E" w:rsidRPr="003440DD">
        <w:rPr>
          <w:spacing w:val="4"/>
          <w:sz w:val="34"/>
          <w:szCs w:val="34"/>
          <w:cs/>
        </w:rPr>
        <w:t>พ</w:t>
      </w:r>
      <w:r w:rsidR="00B6693E" w:rsidRPr="003440DD">
        <w:rPr>
          <w:spacing w:val="4"/>
          <w:sz w:val="34"/>
          <w:szCs w:val="34"/>
        </w:rPr>
        <w:t>.</w:t>
      </w:r>
      <w:r w:rsidR="00B6693E" w:rsidRPr="003440DD">
        <w:rPr>
          <w:spacing w:val="4"/>
          <w:sz w:val="34"/>
          <w:szCs w:val="34"/>
          <w:cs/>
        </w:rPr>
        <w:t>ศ</w:t>
      </w:r>
      <w:r w:rsidR="00B6693E" w:rsidRPr="003440DD">
        <w:rPr>
          <w:spacing w:val="4"/>
          <w:sz w:val="34"/>
          <w:szCs w:val="34"/>
        </w:rPr>
        <w:t xml:space="preserve">. </w:t>
      </w:r>
      <w:r w:rsidR="003440DD">
        <w:rPr>
          <w:rFonts w:hint="cs"/>
          <w:spacing w:val="4"/>
          <w:sz w:val="34"/>
          <w:szCs w:val="34"/>
          <w:cs/>
        </w:rPr>
        <w:t>๒๔๙๗</w:t>
      </w:r>
      <w:r w:rsidR="001471D0" w:rsidRPr="003440DD">
        <w:rPr>
          <w:spacing w:val="4"/>
          <w:sz w:val="34"/>
          <w:szCs w:val="34"/>
        </w:rPr>
        <w:t xml:space="preserve"> </w:t>
      </w:r>
      <w:r w:rsidR="001471D0" w:rsidRPr="003440DD">
        <w:rPr>
          <w:spacing w:val="4"/>
          <w:sz w:val="34"/>
          <w:szCs w:val="34"/>
          <w:cs/>
        </w:rPr>
        <w:t>อธิบดีกรมสรรพากร</w:t>
      </w:r>
      <w:r w:rsidR="00EE4312" w:rsidRPr="003440DD">
        <w:rPr>
          <w:spacing w:val="4"/>
          <w:sz w:val="34"/>
          <w:szCs w:val="34"/>
          <w:cs/>
        </w:rPr>
        <w:t>โดยอนุมัติ</w:t>
      </w:r>
      <w:r w:rsidR="00EE4312" w:rsidRPr="003440DD">
        <w:rPr>
          <w:spacing w:val="10"/>
          <w:sz w:val="34"/>
          <w:szCs w:val="34"/>
          <w:cs/>
        </w:rPr>
        <w:t xml:space="preserve">รัฐมนตรีว่าการกระทรวงการคลัง </w:t>
      </w:r>
      <w:r w:rsidR="001471D0" w:rsidRPr="003440DD">
        <w:rPr>
          <w:spacing w:val="10"/>
          <w:sz w:val="34"/>
          <w:szCs w:val="34"/>
          <w:cs/>
        </w:rPr>
        <w:t>กำหนดวิธีการชำระอากรเป็นตัวเงิน</w:t>
      </w:r>
      <w:r w:rsidR="00952F88" w:rsidRPr="003440DD">
        <w:rPr>
          <w:color w:val="auto"/>
          <w:spacing w:val="10"/>
          <w:sz w:val="34"/>
          <w:szCs w:val="34"/>
          <w:cs/>
        </w:rPr>
        <w:t>สำหรับตราสารอิเล็กทรอนิกส์</w:t>
      </w:r>
      <w:r w:rsidR="00952F88" w:rsidRPr="003440DD">
        <w:rPr>
          <w:color w:val="auto"/>
          <w:sz w:val="34"/>
          <w:szCs w:val="34"/>
        </w:rPr>
        <w:t xml:space="preserve"> </w:t>
      </w:r>
      <w:r w:rsidR="001471D0" w:rsidRPr="003440DD">
        <w:rPr>
          <w:sz w:val="34"/>
          <w:szCs w:val="34"/>
          <w:cs/>
        </w:rPr>
        <w:t>ดังต่อไปนี้</w:t>
      </w:r>
      <w:r w:rsidR="001471D0" w:rsidRPr="003440DD">
        <w:rPr>
          <w:sz w:val="34"/>
          <w:szCs w:val="34"/>
        </w:rPr>
        <w:t xml:space="preserve"> </w:t>
      </w:r>
    </w:p>
    <w:p w14:paraId="089F9F55" w14:textId="77777777" w:rsidR="00520781" w:rsidRPr="003440DD" w:rsidRDefault="00520781" w:rsidP="00B81D0E">
      <w:pPr>
        <w:pStyle w:val="Default"/>
        <w:tabs>
          <w:tab w:val="left" w:pos="1418"/>
        </w:tabs>
        <w:spacing w:before="120"/>
        <w:jc w:val="thaiDistribute"/>
        <w:rPr>
          <w:rFonts w:eastAsiaTheme="minorHAnsi"/>
          <w:sz w:val="34"/>
          <w:szCs w:val="34"/>
        </w:rPr>
      </w:pPr>
      <w:r w:rsidRPr="003440DD">
        <w:rPr>
          <w:rFonts w:eastAsiaTheme="minorHAnsi"/>
          <w:spacing w:val="-2"/>
          <w:sz w:val="34"/>
          <w:szCs w:val="34"/>
          <w:cs/>
        </w:rPr>
        <w:tab/>
      </w:r>
      <w:r w:rsidRPr="003440DD">
        <w:rPr>
          <w:rFonts w:eastAsiaTheme="minorHAnsi"/>
          <w:spacing w:val="-6"/>
          <w:sz w:val="34"/>
          <w:szCs w:val="34"/>
          <w:cs/>
        </w:rPr>
        <w:t>ให้ยกเลิกความในข้อ</w:t>
      </w:r>
      <w:r w:rsidRPr="003440DD">
        <w:rPr>
          <w:rFonts w:eastAsiaTheme="minorHAnsi"/>
          <w:spacing w:val="-6"/>
          <w:sz w:val="34"/>
          <w:szCs w:val="34"/>
        </w:rPr>
        <w:t xml:space="preserve"> </w:t>
      </w:r>
      <w:r w:rsidR="003440DD">
        <w:rPr>
          <w:rFonts w:eastAsiaTheme="minorHAnsi" w:hint="cs"/>
          <w:spacing w:val="-6"/>
          <w:sz w:val="34"/>
          <w:szCs w:val="34"/>
          <w:cs/>
        </w:rPr>
        <w:t>๑๐</w:t>
      </w:r>
      <w:r w:rsidRPr="003440DD">
        <w:rPr>
          <w:rFonts w:eastAsiaTheme="minorHAnsi"/>
          <w:spacing w:val="-6"/>
          <w:sz w:val="34"/>
          <w:szCs w:val="34"/>
        </w:rPr>
        <w:t xml:space="preserve"> </w:t>
      </w:r>
      <w:r w:rsidRPr="003440DD">
        <w:rPr>
          <w:rFonts w:eastAsiaTheme="minorHAnsi"/>
          <w:spacing w:val="-6"/>
          <w:sz w:val="34"/>
          <w:szCs w:val="34"/>
          <w:cs/>
        </w:rPr>
        <w:t>ของประกาศอธิบดีกรมสรรพากร</w:t>
      </w:r>
      <w:r w:rsidRPr="003440DD">
        <w:rPr>
          <w:rFonts w:eastAsiaTheme="minorHAnsi"/>
          <w:spacing w:val="-6"/>
          <w:sz w:val="34"/>
          <w:szCs w:val="34"/>
        </w:rPr>
        <w:t xml:space="preserve"> </w:t>
      </w:r>
      <w:r w:rsidRPr="003440DD">
        <w:rPr>
          <w:rFonts w:eastAsiaTheme="minorHAnsi"/>
          <w:spacing w:val="-6"/>
          <w:sz w:val="34"/>
          <w:szCs w:val="34"/>
          <w:cs/>
        </w:rPr>
        <w:t xml:space="preserve">เกี่ยวกับอากรแสตมป์ </w:t>
      </w:r>
      <w:r w:rsidRPr="003440DD">
        <w:rPr>
          <w:rFonts w:eastAsiaTheme="minorHAnsi"/>
          <w:spacing w:val="-6"/>
          <w:sz w:val="34"/>
          <w:szCs w:val="34"/>
        </w:rPr>
        <w:t>(</w:t>
      </w:r>
      <w:r w:rsidRPr="003440DD">
        <w:rPr>
          <w:rFonts w:eastAsiaTheme="minorHAnsi"/>
          <w:spacing w:val="-6"/>
          <w:sz w:val="34"/>
          <w:szCs w:val="34"/>
          <w:cs/>
        </w:rPr>
        <w:t>ฉบับที่</w:t>
      </w:r>
      <w:r w:rsidRPr="003440DD">
        <w:rPr>
          <w:rFonts w:eastAsiaTheme="minorHAnsi"/>
          <w:spacing w:val="-6"/>
          <w:sz w:val="34"/>
          <w:szCs w:val="34"/>
        </w:rPr>
        <w:t xml:space="preserve"> </w:t>
      </w:r>
      <w:r w:rsidR="003440DD">
        <w:rPr>
          <w:rFonts w:eastAsiaTheme="minorHAnsi" w:hint="cs"/>
          <w:spacing w:val="-6"/>
          <w:sz w:val="34"/>
          <w:szCs w:val="34"/>
          <w:cs/>
        </w:rPr>
        <w:t>๖๖</w:t>
      </w:r>
      <w:r w:rsidRPr="003440DD">
        <w:rPr>
          <w:rFonts w:eastAsiaTheme="minorHAnsi"/>
          <w:spacing w:val="-6"/>
          <w:sz w:val="34"/>
          <w:szCs w:val="34"/>
        </w:rPr>
        <w:t>)</w:t>
      </w:r>
      <w:r w:rsidRPr="003440DD">
        <w:rPr>
          <w:rFonts w:eastAsiaTheme="minorHAnsi"/>
          <w:sz w:val="34"/>
          <w:szCs w:val="34"/>
        </w:rPr>
        <w:t xml:space="preserve"> </w:t>
      </w:r>
      <w:r w:rsidRPr="003440DD">
        <w:rPr>
          <w:rFonts w:eastAsiaTheme="minorHAnsi"/>
          <w:sz w:val="34"/>
          <w:szCs w:val="34"/>
          <w:cs/>
        </w:rPr>
        <w:t>เรื่อง</w:t>
      </w:r>
      <w:r w:rsidRPr="003440DD">
        <w:rPr>
          <w:rFonts w:eastAsiaTheme="minorHAnsi"/>
          <w:sz w:val="34"/>
          <w:szCs w:val="34"/>
        </w:rPr>
        <w:t xml:space="preserve"> </w:t>
      </w:r>
      <w:r w:rsidRPr="003440DD">
        <w:rPr>
          <w:rFonts w:eastAsiaTheme="minorHAnsi"/>
          <w:sz w:val="34"/>
          <w:szCs w:val="34"/>
          <w:cs/>
        </w:rPr>
        <w:t>กำหนดวิธีการชำระอากรเป็นตัวเงินสำหรับตราสารอิเล็กทรอนิกส์</w:t>
      </w:r>
      <w:r w:rsidRPr="003440DD">
        <w:rPr>
          <w:rFonts w:eastAsiaTheme="minorHAnsi"/>
          <w:sz w:val="34"/>
          <w:szCs w:val="34"/>
        </w:rPr>
        <w:t xml:space="preserve"> </w:t>
      </w:r>
      <w:r w:rsidRPr="003440DD">
        <w:rPr>
          <w:rFonts w:eastAsiaTheme="minorHAnsi"/>
          <w:sz w:val="34"/>
          <w:szCs w:val="34"/>
          <w:cs/>
        </w:rPr>
        <w:t xml:space="preserve">ลงวันที่ </w:t>
      </w:r>
      <w:r w:rsidR="003440DD">
        <w:rPr>
          <w:rFonts w:hint="cs"/>
          <w:sz w:val="34"/>
          <w:szCs w:val="34"/>
          <w:cs/>
        </w:rPr>
        <w:t>๑</w:t>
      </w:r>
      <w:r w:rsidRPr="003440DD">
        <w:rPr>
          <w:sz w:val="34"/>
          <w:szCs w:val="34"/>
          <w:cs/>
        </w:rPr>
        <w:t xml:space="preserve"> กุมภาพันธ์ พ.ศ. </w:t>
      </w:r>
      <w:r w:rsidR="003440DD">
        <w:rPr>
          <w:rFonts w:hint="cs"/>
          <w:sz w:val="34"/>
          <w:szCs w:val="34"/>
          <w:cs/>
        </w:rPr>
        <w:t>๒๕๖๖</w:t>
      </w:r>
      <w:r w:rsidRPr="003440DD">
        <w:rPr>
          <w:sz w:val="34"/>
          <w:szCs w:val="34"/>
          <w:cs/>
          <w:lang w:val="fr-FR"/>
        </w:rPr>
        <w:t xml:space="preserve"> </w:t>
      </w:r>
      <w:r w:rsidRPr="003440DD">
        <w:rPr>
          <w:rFonts w:eastAsiaTheme="minorHAnsi"/>
          <w:sz w:val="34"/>
          <w:szCs w:val="34"/>
          <w:cs/>
        </w:rPr>
        <w:t>และให้ใช้ความต่อไปนี้แทน</w:t>
      </w:r>
    </w:p>
    <w:p w14:paraId="6EB0463C" w14:textId="77777777" w:rsidR="00520781" w:rsidRPr="003440DD" w:rsidRDefault="00520781" w:rsidP="0052078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4"/>
          <w:szCs w:val="34"/>
        </w:rPr>
      </w:pPr>
      <w:r w:rsidRPr="003440DD">
        <w:rPr>
          <w:rFonts w:ascii="TH SarabunPSK" w:eastAsiaTheme="minorHAnsi" w:hAnsi="TH SarabunPSK" w:cs="TH SarabunPSK"/>
          <w:sz w:val="34"/>
          <w:szCs w:val="34"/>
          <w:cs/>
        </w:rPr>
        <w:tab/>
      </w:r>
      <w:r w:rsidRPr="003440DD">
        <w:rPr>
          <w:rFonts w:ascii="TH SarabunPSK" w:eastAsiaTheme="minorHAnsi" w:hAnsi="TH SarabunPSK" w:cs="TH SarabunPSK"/>
          <w:sz w:val="34"/>
          <w:szCs w:val="34"/>
          <w:cs/>
        </w:rPr>
        <w:tab/>
      </w:r>
      <w:r w:rsidRPr="003440DD">
        <w:rPr>
          <w:rFonts w:ascii="TH SarabunPSK" w:eastAsiaTheme="minorHAnsi" w:hAnsi="TH SarabunPSK" w:cs="TH SarabunPSK"/>
          <w:spacing w:val="-4"/>
          <w:sz w:val="34"/>
          <w:szCs w:val="34"/>
        </w:rPr>
        <w:t>“</w:t>
      </w:r>
      <w:r w:rsidRPr="003440DD">
        <w:rPr>
          <w:rFonts w:ascii="TH SarabunPSK" w:eastAsiaTheme="minorHAnsi" w:hAnsi="TH SarabunPSK" w:cs="TH SarabunPSK"/>
          <w:spacing w:val="-16"/>
          <w:sz w:val="34"/>
          <w:szCs w:val="34"/>
          <w:cs/>
        </w:rPr>
        <w:t>ข้อ</w:t>
      </w:r>
      <w:r w:rsidRPr="003440DD">
        <w:rPr>
          <w:rFonts w:ascii="TH SarabunPSK" w:eastAsiaTheme="minorHAnsi" w:hAnsi="TH SarabunPSK" w:cs="TH SarabunPSK"/>
          <w:spacing w:val="-16"/>
          <w:sz w:val="34"/>
          <w:szCs w:val="34"/>
        </w:rPr>
        <w:t xml:space="preserve"> </w:t>
      </w:r>
      <w:r w:rsidR="003440DD">
        <w:rPr>
          <w:rFonts w:ascii="TH SarabunPSK" w:eastAsiaTheme="minorHAnsi" w:hAnsi="TH SarabunPSK" w:cs="TH SarabunPSK" w:hint="cs"/>
          <w:spacing w:val="-16"/>
          <w:sz w:val="34"/>
          <w:szCs w:val="34"/>
          <w:cs/>
        </w:rPr>
        <w:t>๑๐</w:t>
      </w:r>
      <w:r w:rsidRPr="003440DD">
        <w:rPr>
          <w:rFonts w:ascii="TH SarabunPSK" w:eastAsiaTheme="minorHAnsi" w:hAnsi="TH SarabunPSK" w:cs="TH SarabunPSK"/>
          <w:spacing w:val="-16"/>
          <w:sz w:val="34"/>
          <w:szCs w:val="34"/>
        </w:rPr>
        <w:t xml:space="preserve"> </w:t>
      </w:r>
      <w:r w:rsidRPr="003440DD">
        <w:rPr>
          <w:rFonts w:ascii="TH SarabunPSK" w:eastAsiaTheme="minorHAnsi" w:hAnsi="TH SarabunPSK" w:cs="TH SarabunPSK"/>
          <w:spacing w:val="-16"/>
          <w:sz w:val="34"/>
          <w:szCs w:val="34"/>
          <w:cs/>
        </w:rPr>
        <w:t>ประกาศนี้ให้ใช้บังคับตั้งแต่วันที่</w:t>
      </w:r>
      <w:r w:rsidRPr="003440DD">
        <w:rPr>
          <w:rFonts w:ascii="TH SarabunPSK" w:eastAsiaTheme="minorHAnsi" w:hAnsi="TH SarabunPSK" w:cs="TH SarabunPSK"/>
          <w:spacing w:val="-16"/>
          <w:sz w:val="34"/>
          <w:szCs w:val="34"/>
        </w:rPr>
        <w:t xml:space="preserve"> </w:t>
      </w:r>
      <w:r w:rsidR="003440DD">
        <w:rPr>
          <w:rFonts w:ascii="TH SarabunPSK" w:eastAsiaTheme="minorHAnsi" w:hAnsi="TH SarabunPSK" w:cs="TH SarabunPSK" w:hint="cs"/>
          <w:spacing w:val="-16"/>
          <w:sz w:val="34"/>
          <w:szCs w:val="34"/>
          <w:cs/>
        </w:rPr>
        <w:t>๑๙</w:t>
      </w:r>
      <w:r w:rsidRPr="003440DD">
        <w:rPr>
          <w:rFonts w:ascii="TH SarabunPSK" w:eastAsiaTheme="minorHAnsi" w:hAnsi="TH SarabunPSK" w:cs="TH SarabunPSK"/>
          <w:spacing w:val="-16"/>
          <w:sz w:val="34"/>
          <w:szCs w:val="34"/>
        </w:rPr>
        <w:t xml:space="preserve"> </w:t>
      </w:r>
      <w:r w:rsidR="006A2F2D" w:rsidRPr="003440DD">
        <w:rPr>
          <w:rFonts w:ascii="TH SarabunPSK" w:eastAsiaTheme="minorHAnsi" w:hAnsi="TH SarabunPSK" w:cs="TH SarabunPSK"/>
          <w:spacing w:val="-16"/>
          <w:sz w:val="34"/>
          <w:szCs w:val="34"/>
          <w:cs/>
        </w:rPr>
        <w:t>สิงหา</w:t>
      </w:r>
      <w:r w:rsidRPr="003440DD">
        <w:rPr>
          <w:rFonts w:ascii="TH SarabunPSK" w:eastAsiaTheme="minorHAnsi" w:hAnsi="TH SarabunPSK" w:cs="TH SarabunPSK"/>
          <w:spacing w:val="-16"/>
          <w:sz w:val="34"/>
          <w:szCs w:val="34"/>
          <w:cs/>
        </w:rPr>
        <w:t>คม</w:t>
      </w:r>
      <w:r w:rsidRPr="003440DD">
        <w:rPr>
          <w:rFonts w:ascii="TH SarabunPSK" w:eastAsiaTheme="minorHAnsi" w:hAnsi="TH SarabunPSK" w:cs="TH SarabunPSK"/>
          <w:spacing w:val="-16"/>
          <w:sz w:val="34"/>
          <w:szCs w:val="34"/>
        </w:rPr>
        <w:t xml:space="preserve"> </w:t>
      </w:r>
      <w:r w:rsidRPr="003440DD">
        <w:rPr>
          <w:rFonts w:ascii="TH SarabunPSK" w:eastAsiaTheme="minorHAnsi" w:hAnsi="TH SarabunPSK" w:cs="TH SarabunPSK"/>
          <w:spacing w:val="-16"/>
          <w:sz w:val="34"/>
          <w:szCs w:val="34"/>
          <w:cs/>
        </w:rPr>
        <w:t>พ</w:t>
      </w:r>
      <w:r w:rsidRPr="003440DD">
        <w:rPr>
          <w:rFonts w:ascii="TH SarabunPSK" w:eastAsiaTheme="minorHAnsi" w:hAnsi="TH SarabunPSK" w:cs="TH SarabunPSK"/>
          <w:spacing w:val="-16"/>
          <w:sz w:val="34"/>
          <w:szCs w:val="34"/>
        </w:rPr>
        <w:t>.</w:t>
      </w:r>
      <w:r w:rsidRPr="003440DD">
        <w:rPr>
          <w:rFonts w:ascii="TH SarabunPSK" w:eastAsiaTheme="minorHAnsi" w:hAnsi="TH SarabunPSK" w:cs="TH SarabunPSK"/>
          <w:spacing w:val="-16"/>
          <w:sz w:val="34"/>
          <w:szCs w:val="34"/>
          <w:cs/>
        </w:rPr>
        <w:t>ศ</w:t>
      </w:r>
      <w:r w:rsidRPr="003440DD">
        <w:rPr>
          <w:rFonts w:ascii="TH SarabunPSK" w:eastAsiaTheme="minorHAnsi" w:hAnsi="TH SarabunPSK" w:cs="TH SarabunPSK"/>
          <w:spacing w:val="-16"/>
          <w:sz w:val="34"/>
          <w:szCs w:val="34"/>
        </w:rPr>
        <w:t xml:space="preserve">. </w:t>
      </w:r>
      <w:r w:rsidR="003440DD">
        <w:rPr>
          <w:rFonts w:ascii="TH SarabunPSK" w:eastAsiaTheme="minorHAnsi" w:hAnsi="TH SarabunPSK" w:cs="TH SarabunPSK" w:hint="cs"/>
          <w:spacing w:val="-16"/>
          <w:sz w:val="34"/>
          <w:szCs w:val="34"/>
          <w:cs/>
        </w:rPr>
        <w:t>๒๕๖๕</w:t>
      </w:r>
      <w:r w:rsidRPr="003440DD">
        <w:rPr>
          <w:rFonts w:ascii="TH SarabunPSK" w:eastAsiaTheme="minorHAnsi" w:hAnsi="TH SarabunPSK" w:cs="TH SarabunPSK"/>
          <w:spacing w:val="-16"/>
          <w:sz w:val="34"/>
          <w:szCs w:val="34"/>
        </w:rPr>
        <w:t xml:space="preserve"> </w:t>
      </w:r>
      <w:r w:rsidRPr="003440DD">
        <w:rPr>
          <w:rFonts w:ascii="TH SarabunPSK" w:eastAsiaTheme="minorHAnsi" w:hAnsi="TH SarabunPSK" w:cs="TH SarabunPSK"/>
          <w:spacing w:val="-16"/>
          <w:sz w:val="34"/>
          <w:szCs w:val="34"/>
          <w:cs/>
        </w:rPr>
        <w:t>เป็นต้นไป</w:t>
      </w:r>
      <w:r w:rsidRPr="003440DD">
        <w:rPr>
          <w:rFonts w:ascii="TH SarabunPSK" w:eastAsiaTheme="minorHAnsi" w:hAnsi="TH SarabunPSK" w:cs="TH SarabunPSK"/>
          <w:spacing w:val="-16"/>
          <w:sz w:val="34"/>
          <w:szCs w:val="34"/>
        </w:rPr>
        <w:t xml:space="preserve"> </w:t>
      </w:r>
      <w:r w:rsidRPr="003440DD">
        <w:rPr>
          <w:rFonts w:ascii="TH SarabunPSK" w:eastAsiaTheme="minorHAnsi" w:hAnsi="TH SarabunPSK" w:cs="TH SarabunPSK"/>
          <w:spacing w:val="-16"/>
          <w:sz w:val="34"/>
          <w:szCs w:val="34"/>
          <w:cs/>
        </w:rPr>
        <w:t>ทั้งนี้ สำหรับตราสาร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อิเล็กทรอนิกส์ตามข้อ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</w:rPr>
        <w:t xml:space="preserve"> </w:t>
      </w:r>
      <w:r w:rsidR="003440DD">
        <w:rPr>
          <w:rFonts w:ascii="TH SarabunPSK" w:eastAsiaTheme="minorHAnsi" w:hAnsi="TH SarabunPSK" w:cs="TH SarabunPSK" w:hint="cs"/>
          <w:spacing w:val="-6"/>
          <w:sz w:val="34"/>
          <w:szCs w:val="34"/>
          <w:cs/>
        </w:rPr>
        <w:t>๒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</w:rPr>
        <w:t xml:space="preserve"> 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ที่ได้จัดทำขึ้นตั้งแต่วันที่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</w:rPr>
        <w:t xml:space="preserve"> </w:t>
      </w:r>
      <w:r w:rsidR="003440DD">
        <w:rPr>
          <w:rFonts w:ascii="TH SarabunPSK" w:eastAsiaTheme="minorHAnsi" w:hAnsi="TH SarabunPSK" w:cs="TH SarabunPSK" w:hint="cs"/>
          <w:spacing w:val="-6"/>
          <w:sz w:val="34"/>
          <w:szCs w:val="34"/>
          <w:cs/>
        </w:rPr>
        <w:t>๑๙</w:t>
      </w:r>
      <w:r w:rsidR="006A2F2D" w:rsidRPr="003440DD">
        <w:rPr>
          <w:rFonts w:ascii="TH SarabunPSK" w:eastAsiaTheme="minorHAnsi" w:hAnsi="TH SarabunPSK" w:cs="TH SarabunPSK"/>
          <w:spacing w:val="-6"/>
          <w:sz w:val="34"/>
          <w:szCs w:val="34"/>
        </w:rPr>
        <w:t xml:space="preserve"> </w:t>
      </w:r>
      <w:r w:rsidR="006A2F2D" w:rsidRPr="003440DD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สิงหาคม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</w:rPr>
        <w:t xml:space="preserve"> 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พ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</w:rPr>
        <w:t>.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ศ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</w:rPr>
        <w:t xml:space="preserve">. </w:t>
      </w:r>
      <w:r w:rsidR="003440DD">
        <w:rPr>
          <w:rFonts w:ascii="TH SarabunPSK" w:eastAsiaTheme="minorHAnsi" w:hAnsi="TH SarabunPSK" w:cs="TH SarabunPSK" w:hint="cs"/>
          <w:spacing w:val="-6"/>
          <w:sz w:val="34"/>
          <w:szCs w:val="34"/>
          <w:cs/>
        </w:rPr>
        <w:t>๒๕</w:t>
      </w:r>
      <w:r w:rsidR="001C2394">
        <w:rPr>
          <w:rFonts w:ascii="TH SarabunPSK" w:eastAsiaTheme="minorHAnsi" w:hAnsi="TH SarabunPSK" w:cs="TH SarabunPSK" w:hint="cs"/>
          <w:spacing w:val="-6"/>
          <w:sz w:val="34"/>
          <w:szCs w:val="34"/>
          <w:cs/>
        </w:rPr>
        <w:t>๖๕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</w:rPr>
        <w:t xml:space="preserve"> 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 xml:space="preserve">ถึงวันที่ </w:t>
      </w:r>
      <w:r w:rsidR="003440DD">
        <w:rPr>
          <w:rFonts w:ascii="TH SarabunPSK" w:eastAsiaTheme="minorHAnsi" w:hAnsi="TH SarabunPSK" w:cs="TH SarabunPSK" w:hint="cs"/>
          <w:spacing w:val="-6"/>
          <w:sz w:val="34"/>
          <w:szCs w:val="34"/>
          <w:cs/>
        </w:rPr>
        <w:t>๓๑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</w:rPr>
        <w:t xml:space="preserve"> 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ธันวาคม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</w:rPr>
        <w:t xml:space="preserve"> 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พ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</w:rPr>
        <w:t>.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ศ</w:t>
      </w:r>
      <w:r w:rsidRPr="003440DD">
        <w:rPr>
          <w:rFonts w:ascii="TH SarabunPSK" w:eastAsiaTheme="minorHAnsi" w:hAnsi="TH SarabunPSK" w:cs="TH SarabunPSK"/>
          <w:spacing w:val="-6"/>
          <w:sz w:val="34"/>
          <w:szCs w:val="34"/>
        </w:rPr>
        <w:t xml:space="preserve">. </w:t>
      </w:r>
      <w:r w:rsidR="003440DD">
        <w:rPr>
          <w:rFonts w:ascii="TH SarabunPSK" w:eastAsiaTheme="minorHAnsi" w:hAnsi="TH SarabunPSK" w:cs="TH SarabunPSK" w:hint="cs"/>
          <w:spacing w:val="-6"/>
          <w:sz w:val="34"/>
          <w:szCs w:val="34"/>
          <w:cs/>
        </w:rPr>
        <w:t>๒๕๖๘</w:t>
      </w:r>
      <w:r w:rsidRPr="003440DD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3440DD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ผู้มีหน้าที่เสียอากรจะเลือกยื่นขอเสียอากรเป็นตัวเงิน</w:t>
      </w:r>
      <w:r w:rsidRPr="003440DD">
        <w:rPr>
          <w:rFonts w:ascii="TH SarabunPSK" w:eastAsiaTheme="minorHAnsi" w:hAnsi="TH SarabunPSK" w:cs="TH SarabunPSK"/>
          <w:spacing w:val="4"/>
          <w:sz w:val="34"/>
          <w:szCs w:val="34"/>
        </w:rPr>
        <w:t xml:space="preserve"> </w:t>
      </w:r>
      <w:r w:rsidRPr="003440DD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และชำระอากร ณ</w:t>
      </w:r>
      <w:r w:rsidRPr="003440DD">
        <w:rPr>
          <w:rFonts w:ascii="TH SarabunPSK" w:eastAsiaTheme="minorHAnsi" w:hAnsi="TH SarabunPSK" w:cs="TH SarabunPSK"/>
          <w:spacing w:val="4"/>
          <w:sz w:val="34"/>
          <w:szCs w:val="34"/>
        </w:rPr>
        <w:t xml:space="preserve"> </w:t>
      </w:r>
      <w:r w:rsidRPr="003440DD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สำนักงานสรรพากรพื้นที่สาขา</w:t>
      </w:r>
      <w:r w:rsidRPr="003440DD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3440DD">
        <w:rPr>
          <w:rFonts w:ascii="TH SarabunPSK" w:eastAsiaTheme="minorHAnsi" w:hAnsi="TH SarabunPSK" w:cs="TH SarabunPSK"/>
          <w:sz w:val="34"/>
          <w:szCs w:val="34"/>
        </w:rPr>
        <w:br/>
      </w:r>
      <w:r w:rsidRPr="003440DD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โดยใช้แบบขอเสียอากรแสตมป์เป็นตัวเงินก็ได้</w:t>
      </w:r>
      <w:r w:rsidRPr="003440DD">
        <w:rPr>
          <w:rFonts w:ascii="TH SarabunPSK" w:eastAsiaTheme="minorHAnsi" w:hAnsi="TH SarabunPSK" w:cs="TH SarabunPSK"/>
          <w:spacing w:val="4"/>
          <w:sz w:val="34"/>
          <w:szCs w:val="34"/>
        </w:rPr>
        <w:t xml:space="preserve"> </w:t>
      </w:r>
      <w:r w:rsidRPr="003440DD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และเมื่อพนักงานเจ้าหน้าที่ได้ออกใบรับเงินและหลักฐาน</w:t>
      </w:r>
      <w:r w:rsidRPr="003440DD">
        <w:rPr>
          <w:rFonts w:ascii="TH SarabunPSK" w:eastAsiaTheme="minorHAnsi" w:hAnsi="TH SarabunPSK" w:cs="TH SarabunPSK"/>
          <w:sz w:val="34"/>
          <w:szCs w:val="34"/>
          <w:cs/>
        </w:rPr>
        <w:br/>
        <w:t>ตามมาตรา</w:t>
      </w:r>
      <w:r w:rsidRPr="003440DD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3440DD">
        <w:rPr>
          <w:rFonts w:ascii="TH SarabunPSK" w:eastAsiaTheme="minorHAnsi" w:hAnsi="TH SarabunPSK" w:cs="TH SarabunPSK" w:hint="cs"/>
          <w:sz w:val="34"/>
          <w:szCs w:val="34"/>
          <w:cs/>
        </w:rPr>
        <w:t>๑๑๖</w:t>
      </w:r>
      <w:r w:rsidRPr="003440DD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3440DD">
        <w:rPr>
          <w:rFonts w:ascii="TH SarabunPSK" w:eastAsiaTheme="minorHAnsi" w:hAnsi="TH SarabunPSK" w:cs="TH SarabunPSK"/>
          <w:sz w:val="34"/>
          <w:szCs w:val="34"/>
          <w:cs/>
        </w:rPr>
        <w:t>แห่งประมวลรัษฎากรแล้ว</w:t>
      </w:r>
      <w:r w:rsidRPr="003440DD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3440DD">
        <w:rPr>
          <w:rFonts w:ascii="TH SarabunPSK" w:eastAsiaTheme="minorHAnsi" w:hAnsi="TH SarabunPSK" w:cs="TH SarabunPSK"/>
          <w:sz w:val="34"/>
          <w:szCs w:val="34"/>
          <w:cs/>
        </w:rPr>
        <w:t>ให้ถือว่าตราสารอิเล็กทรอนิกส์นั้น</w:t>
      </w:r>
      <w:r w:rsidRPr="003440DD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3440DD">
        <w:rPr>
          <w:rFonts w:ascii="TH SarabunPSK" w:eastAsiaTheme="minorHAnsi" w:hAnsi="TH SarabunPSK" w:cs="TH SarabunPSK"/>
          <w:sz w:val="34"/>
          <w:szCs w:val="34"/>
          <w:cs/>
        </w:rPr>
        <w:t>ได้ปิดแสตมป์บริบูรณ์แล้ว</w:t>
      </w:r>
      <w:r w:rsidRPr="003440DD">
        <w:rPr>
          <w:rFonts w:ascii="TH SarabunPSK" w:eastAsiaTheme="minorHAnsi" w:hAnsi="TH SarabunPSK" w:cs="TH SarabunPSK"/>
          <w:sz w:val="34"/>
          <w:szCs w:val="34"/>
        </w:rPr>
        <w:t>”</w:t>
      </w:r>
    </w:p>
    <w:p w14:paraId="7B835B23" w14:textId="77777777" w:rsidR="006F5101" w:rsidRPr="003440DD" w:rsidRDefault="006F5101" w:rsidP="00F43191">
      <w:pPr>
        <w:pStyle w:val="Default"/>
        <w:ind w:left="3600" w:firstLine="720"/>
        <w:rPr>
          <w:color w:val="auto"/>
          <w:sz w:val="34"/>
          <w:szCs w:val="34"/>
        </w:rPr>
      </w:pPr>
    </w:p>
    <w:p w14:paraId="794C4AEB" w14:textId="0CACD886" w:rsidR="001471D0" w:rsidRPr="003440DD" w:rsidRDefault="001471D0" w:rsidP="00F43191">
      <w:pPr>
        <w:pStyle w:val="Default"/>
        <w:ind w:left="3600" w:firstLine="720"/>
        <w:rPr>
          <w:color w:val="auto"/>
          <w:sz w:val="34"/>
          <w:szCs w:val="34"/>
          <w:cs/>
        </w:rPr>
      </w:pPr>
      <w:r w:rsidRPr="003440DD">
        <w:rPr>
          <w:color w:val="auto"/>
          <w:sz w:val="34"/>
          <w:szCs w:val="34"/>
          <w:cs/>
        </w:rPr>
        <w:t>ประกาศ</w:t>
      </w:r>
      <w:r w:rsidRPr="003440DD">
        <w:rPr>
          <w:color w:val="auto"/>
          <w:sz w:val="34"/>
          <w:szCs w:val="34"/>
        </w:rPr>
        <w:t xml:space="preserve"> </w:t>
      </w:r>
      <w:r w:rsidRPr="003440DD">
        <w:rPr>
          <w:color w:val="auto"/>
          <w:sz w:val="34"/>
          <w:szCs w:val="34"/>
          <w:cs/>
        </w:rPr>
        <w:t>ณ</w:t>
      </w:r>
      <w:r w:rsidRPr="003440DD">
        <w:rPr>
          <w:color w:val="auto"/>
          <w:sz w:val="34"/>
          <w:szCs w:val="34"/>
        </w:rPr>
        <w:t xml:space="preserve"> </w:t>
      </w:r>
      <w:r w:rsidRPr="003440DD">
        <w:rPr>
          <w:color w:val="auto"/>
          <w:sz w:val="34"/>
          <w:szCs w:val="34"/>
          <w:cs/>
        </w:rPr>
        <w:t>วันที่</w:t>
      </w:r>
      <w:r w:rsidR="00782103">
        <w:rPr>
          <w:rFonts w:hint="cs"/>
          <w:color w:val="auto"/>
          <w:sz w:val="34"/>
          <w:szCs w:val="34"/>
          <w:cs/>
        </w:rPr>
        <w:t>  ๒๗  ธันวาคม  </w:t>
      </w:r>
      <w:r w:rsidR="00280D8E" w:rsidRPr="003440DD">
        <w:rPr>
          <w:color w:val="auto"/>
          <w:sz w:val="34"/>
          <w:szCs w:val="34"/>
          <w:cs/>
        </w:rPr>
        <w:t xml:space="preserve">พ.ศ. </w:t>
      </w:r>
      <w:r w:rsidR="003440DD">
        <w:rPr>
          <w:rFonts w:hint="cs"/>
          <w:color w:val="auto"/>
          <w:sz w:val="34"/>
          <w:szCs w:val="34"/>
          <w:cs/>
        </w:rPr>
        <w:t>๒๕๖๖</w:t>
      </w:r>
    </w:p>
    <w:p w14:paraId="7EE3074A" w14:textId="77777777" w:rsidR="00F43191" w:rsidRPr="003440DD" w:rsidRDefault="00F43191" w:rsidP="001471D0">
      <w:pPr>
        <w:pStyle w:val="Default"/>
        <w:rPr>
          <w:color w:val="auto"/>
          <w:sz w:val="34"/>
          <w:szCs w:val="34"/>
        </w:rPr>
      </w:pPr>
    </w:p>
    <w:p w14:paraId="7B4199C2" w14:textId="77777777" w:rsidR="00782103" w:rsidRDefault="00782103" w:rsidP="001471D0">
      <w:pPr>
        <w:pStyle w:val="Default"/>
        <w:rPr>
          <w:color w:val="auto"/>
          <w:sz w:val="34"/>
          <w:szCs w:val="34"/>
        </w:rPr>
      </w:pPr>
    </w:p>
    <w:p w14:paraId="7E4D6BC1" w14:textId="3997506B" w:rsidR="00CE59FF" w:rsidRPr="003440DD" w:rsidRDefault="00782103" w:rsidP="001471D0">
      <w:pPr>
        <w:pStyle w:val="Default"/>
        <w:rPr>
          <w:color w:val="auto"/>
          <w:sz w:val="34"/>
          <w:szCs w:val="34"/>
        </w:rPr>
      </w:pPr>
      <w:r>
        <w:rPr>
          <w:rFonts w:hint="cs"/>
          <w:color w:val="auto"/>
          <w:sz w:val="34"/>
          <w:szCs w:val="34"/>
          <w:cs/>
        </w:rPr>
        <w:t xml:space="preserve">                                                                             </w:t>
      </w:r>
      <w:r w:rsidRPr="00782103">
        <w:rPr>
          <w:color w:val="auto"/>
          <w:sz w:val="34"/>
          <w:szCs w:val="34"/>
          <w:cs/>
        </w:rPr>
        <w:t>กุลยา  ตันติ</w:t>
      </w:r>
      <w:proofErr w:type="spellStart"/>
      <w:r w:rsidRPr="00782103">
        <w:rPr>
          <w:color w:val="auto"/>
          <w:sz w:val="34"/>
          <w:szCs w:val="34"/>
          <w:cs/>
        </w:rPr>
        <w:t>เตมิท</w:t>
      </w:r>
      <w:proofErr w:type="spellEnd"/>
    </w:p>
    <w:p w14:paraId="7B2BC8EA" w14:textId="77777777" w:rsidR="001471D0" w:rsidRPr="003440DD" w:rsidRDefault="00E33392" w:rsidP="003D469D">
      <w:pPr>
        <w:pStyle w:val="Default"/>
        <w:ind w:left="4320"/>
        <w:rPr>
          <w:color w:val="auto"/>
          <w:sz w:val="34"/>
          <w:szCs w:val="34"/>
        </w:rPr>
      </w:pPr>
      <w:r w:rsidRPr="003440DD">
        <w:rPr>
          <w:color w:val="auto"/>
          <w:sz w:val="34"/>
          <w:szCs w:val="34"/>
          <w:cs/>
        </w:rPr>
        <w:t xml:space="preserve">   </w:t>
      </w:r>
      <w:r w:rsidR="00D90C02" w:rsidRPr="003440DD">
        <w:rPr>
          <w:color w:val="auto"/>
          <w:sz w:val="34"/>
          <w:szCs w:val="34"/>
          <w:cs/>
        </w:rPr>
        <w:t xml:space="preserve"> </w:t>
      </w:r>
      <w:r w:rsidR="003D469D" w:rsidRPr="003440DD">
        <w:rPr>
          <w:color w:val="auto"/>
          <w:sz w:val="34"/>
          <w:szCs w:val="34"/>
          <w:cs/>
        </w:rPr>
        <w:t xml:space="preserve">  </w:t>
      </w:r>
      <w:r w:rsidR="00D90C02" w:rsidRPr="003440DD">
        <w:rPr>
          <w:color w:val="auto"/>
          <w:sz w:val="34"/>
          <w:szCs w:val="34"/>
          <w:cs/>
        </w:rPr>
        <w:t xml:space="preserve"> </w:t>
      </w:r>
      <w:r w:rsidR="003D469D" w:rsidRPr="003440DD">
        <w:rPr>
          <w:color w:val="auto"/>
          <w:sz w:val="34"/>
          <w:szCs w:val="34"/>
          <w:cs/>
        </w:rPr>
        <w:t xml:space="preserve"> </w:t>
      </w:r>
      <w:r w:rsidR="00C97EF3" w:rsidRPr="003440DD">
        <w:rPr>
          <w:color w:val="auto"/>
          <w:sz w:val="34"/>
          <w:szCs w:val="34"/>
          <w:cs/>
        </w:rPr>
        <w:t xml:space="preserve">  </w:t>
      </w:r>
      <w:r w:rsidR="003D469D" w:rsidRPr="003440DD">
        <w:rPr>
          <w:color w:val="auto"/>
          <w:sz w:val="34"/>
          <w:szCs w:val="34"/>
          <w:cs/>
        </w:rPr>
        <w:t xml:space="preserve"> </w:t>
      </w:r>
      <w:r w:rsidR="004228DD" w:rsidRPr="003440DD">
        <w:rPr>
          <w:color w:val="auto"/>
          <w:sz w:val="34"/>
          <w:szCs w:val="34"/>
        </w:rPr>
        <w:t xml:space="preserve">  </w:t>
      </w:r>
      <w:r w:rsidR="006F5101" w:rsidRPr="003440DD">
        <w:rPr>
          <w:color w:val="auto"/>
          <w:sz w:val="34"/>
          <w:szCs w:val="34"/>
          <w:cs/>
        </w:rPr>
        <w:t>(</w:t>
      </w:r>
      <w:r w:rsidR="001471D0" w:rsidRPr="003440DD">
        <w:rPr>
          <w:color w:val="auto"/>
          <w:sz w:val="34"/>
          <w:szCs w:val="34"/>
          <w:cs/>
        </w:rPr>
        <w:t>นา</w:t>
      </w:r>
      <w:r w:rsidR="00C35AE0" w:rsidRPr="003440DD">
        <w:rPr>
          <w:color w:val="auto"/>
          <w:sz w:val="34"/>
          <w:szCs w:val="34"/>
          <w:cs/>
        </w:rPr>
        <w:t>งสาวกุลยา  ตันติ</w:t>
      </w:r>
      <w:proofErr w:type="spellStart"/>
      <w:r w:rsidR="00C35AE0" w:rsidRPr="003440DD">
        <w:rPr>
          <w:color w:val="auto"/>
          <w:sz w:val="34"/>
          <w:szCs w:val="34"/>
          <w:cs/>
        </w:rPr>
        <w:t>เตมิท</w:t>
      </w:r>
      <w:proofErr w:type="spellEnd"/>
      <w:r w:rsidR="001471D0" w:rsidRPr="003440DD">
        <w:rPr>
          <w:color w:val="auto"/>
          <w:sz w:val="34"/>
          <w:szCs w:val="34"/>
        </w:rPr>
        <w:t xml:space="preserve">) </w:t>
      </w:r>
    </w:p>
    <w:p w14:paraId="59C7B84F" w14:textId="77777777" w:rsidR="001471D0" w:rsidRPr="003440DD" w:rsidRDefault="00F43191" w:rsidP="001471D0">
      <w:pPr>
        <w:pStyle w:val="Default"/>
        <w:jc w:val="center"/>
        <w:rPr>
          <w:sz w:val="48"/>
          <w:szCs w:val="48"/>
        </w:rPr>
      </w:pPr>
      <w:r w:rsidRPr="003440DD">
        <w:rPr>
          <w:color w:val="auto"/>
          <w:sz w:val="34"/>
          <w:szCs w:val="34"/>
          <w:cs/>
        </w:rPr>
        <w:t xml:space="preserve">                             </w:t>
      </w:r>
      <w:r w:rsidR="00D90C02" w:rsidRPr="003440DD">
        <w:rPr>
          <w:color w:val="auto"/>
          <w:sz w:val="34"/>
          <w:szCs w:val="34"/>
          <w:cs/>
        </w:rPr>
        <w:t xml:space="preserve"> </w:t>
      </w:r>
      <w:r w:rsidRPr="003440DD">
        <w:rPr>
          <w:color w:val="auto"/>
          <w:sz w:val="34"/>
          <w:szCs w:val="34"/>
          <w:cs/>
        </w:rPr>
        <w:t xml:space="preserve"> </w:t>
      </w:r>
      <w:r w:rsidR="00D90C02" w:rsidRPr="003440DD">
        <w:rPr>
          <w:color w:val="auto"/>
          <w:sz w:val="34"/>
          <w:szCs w:val="34"/>
          <w:cs/>
        </w:rPr>
        <w:t xml:space="preserve"> </w:t>
      </w:r>
      <w:r w:rsidR="003D469D" w:rsidRPr="003440DD">
        <w:rPr>
          <w:color w:val="auto"/>
          <w:sz w:val="34"/>
          <w:szCs w:val="34"/>
          <w:cs/>
        </w:rPr>
        <w:t xml:space="preserve">    </w:t>
      </w:r>
      <w:r w:rsidR="00C97EF3" w:rsidRPr="003440DD">
        <w:rPr>
          <w:color w:val="auto"/>
          <w:sz w:val="34"/>
          <w:szCs w:val="34"/>
          <w:cs/>
        </w:rPr>
        <w:t xml:space="preserve"> </w:t>
      </w:r>
      <w:r w:rsidR="003D469D" w:rsidRPr="003440DD">
        <w:rPr>
          <w:color w:val="auto"/>
          <w:sz w:val="34"/>
          <w:szCs w:val="34"/>
          <w:cs/>
        </w:rPr>
        <w:t xml:space="preserve">  </w:t>
      </w:r>
      <w:r w:rsidR="00C97EF3" w:rsidRPr="003440DD">
        <w:rPr>
          <w:color w:val="auto"/>
          <w:sz w:val="34"/>
          <w:szCs w:val="34"/>
          <w:cs/>
        </w:rPr>
        <w:t xml:space="preserve"> </w:t>
      </w:r>
      <w:r w:rsidR="004C7BB1" w:rsidRPr="003440DD">
        <w:rPr>
          <w:color w:val="auto"/>
          <w:sz w:val="34"/>
          <w:szCs w:val="34"/>
          <w:cs/>
        </w:rPr>
        <w:t xml:space="preserve"> </w:t>
      </w:r>
      <w:r w:rsidR="006F5101" w:rsidRPr="003440DD">
        <w:rPr>
          <w:color w:val="auto"/>
          <w:sz w:val="34"/>
          <w:szCs w:val="34"/>
          <w:cs/>
        </w:rPr>
        <w:t xml:space="preserve"> </w:t>
      </w:r>
      <w:r w:rsidR="00C35AE0" w:rsidRPr="003440DD">
        <w:rPr>
          <w:color w:val="auto"/>
          <w:sz w:val="34"/>
          <w:szCs w:val="34"/>
          <w:cs/>
        </w:rPr>
        <w:t xml:space="preserve">      </w:t>
      </w:r>
      <w:r w:rsidR="001471D0" w:rsidRPr="003440DD">
        <w:rPr>
          <w:color w:val="auto"/>
          <w:sz w:val="34"/>
          <w:szCs w:val="34"/>
          <w:cs/>
        </w:rPr>
        <w:t>อธิบดีกรมสรรพากร</w:t>
      </w:r>
    </w:p>
    <w:p w14:paraId="5DF69FEA" w14:textId="77777777" w:rsidR="001471D0" w:rsidRDefault="001471D0" w:rsidP="001471D0">
      <w:pPr>
        <w:tabs>
          <w:tab w:val="left" w:pos="1843"/>
        </w:tabs>
        <w:jc w:val="thaiDistribute"/>
      </w:pPr>
    </w:p>
    <w:p w14:paraId="5961BF74" w14:textId="77777777" w:rsidR="001471D0" w:rsidRDefault="00906742">
      <w:pPr>
        <w:rPr>
          <w:cs/>
        </w:rPr>
      </w:pPr>
      <w:r>
        <w:rPr>
          <w:rFonts w:hint="cs"/>
          <w:cs/>
        </w:rPr>
        <w:t xml:space="preserve"> </w:t>
      </w:r>
    </w:p>
    <w:p w14:paraId="15FAB11D" w14:textId="77777777" w:rsidR="001471D0" w:rsidRDefault="001471D0" w:rsidP="003D469D"/>
    <w:sectPr w:rsidR="001471D0" w:rsidSect="00B46B59">
      <w:pgSz w:w="12240" w:h="15840"/>
      <w:pgMar w:top="284" w:right="1183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93"/>
    <w:multiLevelType w:val="hybridMultilevel"/>
    <w:tmpl w:val="524C8210"/>
    <w:lvl w:ilvl="0" w:tplc="9918DAF4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11B6444"/>
    <w:multiLevelType w:val="hybridMultilevel"/>
    <w:tmpl w:val="010227A4"/>
    <w:lvl w:ilvl="0" w:tplc="2370E10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D0"/>
    <w:rsid w:val="000360F8"/>
    <w:rsid w:val="000478CB"/>
    <w:rsid w:val="00064DC5"/>
    <w:rsid w:val="000755DC"/>
    <w:rsid w:val="00096714"/>
    <w:rsid w:val="000A1F76"/>
    <w:rsid w:val="000A20F9"/>
    <w:rsid w:val="000A3F38"/>
    <w:rsid w:val="000B0A66"/>
    <w:rsid w:val="000B1624"/>
    <w:rsid w:val="000B3580"/>
    <w:rsid w:val="000B70E7"/>
    <w:rsid w:val="000C4739"/>
    <w:rsid w:val="000D21A0"/>
    <w:rsid w:val="000E51C4"/>
    <w:rsid w:val="000E66B4"/>
    <w:rsid w:val="00107A73"/>
    <w:rsid w:val="00121E01"/>
    <w:rsid w:val="00123551"/>
    <w:rsid w:val="00125D2F"/>
    <w:rsid w:val="00137937"/>
    <w:rsid w:val="001471D0"/>
    <w:rsid w:val="00153C17"/>
    <w:rsid w:val="00154C48"/>
    <w:rsid w:val="001550DB"/>
    <w:rsid w:val="00167608"/>
    <w:rsid w:val="00185F2C"/>
    <w:rsid w:val="001868AF"/>
    <w:rsid w:val="00197B08"/>
    <w:rsid w:val="001A06E9"/>
    <w:rsid w:val="001B0EB0"/>
    <w:rsid w:val="001B1E54"/>
    <w:rsid w:val="001C2394"/>
    <w:rsid w:val="001C57C6"/>
    <w:rsid w:val="001D29DB"/>
    <w:rsid w:val="001D3A36"/>
    <w:rsid w:val="001D66B9"/>
    <w:rsid w:val="001E0626"/>
    <w:rsid w:val="001F6DE0"/>
    <w:rsid w:val="001F7FC1"/>
    <w:rsid w:val="00203371"/>
    <w:rsid w:val="00205FD2"/>
    <w:rsid w:val="00223DE0"/>
    <w:rsid w:val="00236162"/>
    <w:rsid w:val="0025721B"/>
    <w:rsid w:val="0026095E"/>
    <w:rsid w:val="002711CD"/>
    <w:rsid w:val="00274EC3"/>
    <w:rsid w:val="002750CE"/>
    <w:rsid w:val="00280D8E"/>
    <w:rsid w:val="00284FB8"/>
    <w:rsid w:val="00293EE5"/>
    <w:rsid w:val="002B027A"/>
    <w:rsid w:val="002B3078"/>
    <w:rsid w:val="002B42E6"/>
    <w:rsid w:val="002D0A1C"/>
    <w:rsid w:val="003440DD"/>
    <w:rsid w:val="00346282"/>
    <w:rsid w:val="0034784F"/>
    <w:rsid w:val="003503FA"/>
    <w:rsid w:val="0035177B"/>
    <w:rsid w:val="00360018"/>
    <w:rsid w:val="00385F7C"/>
    <w:rsid w:val="00397525"/>
    <w:rsid w:val="003A00B9"/>
    <w:rsid w:val="003A1974"/>
    <w:rsid w:val="003A6788"/>
    <w:rsid w:val="003B0E3C"/>
    <w:rsid w:val="003D36CA"/>
    <w:rsid w:val="003D469D"/>
    <w:rsid w:val="003E3E30"/>
    <w:rsid w:val="003E5044"/>
    <w:rsid w:val="004017B5"/>
    <w:rsid w:val="004228DD"/>
    <w:rsid w:val="004255F5"/>
    <w:rsid w:val="00435140"/>
    <w:rsid w:val="00450C28"/>
    <w:rsid w:val="0045724B"/>
    <w:rsid w:val="004632EC"/>
    <w:rsid w:val="0048110F"/>
    <w:rsid w:val="00486380"/>
    <w:rsid w:val="004A059E"/>
    <w:rsid w:val="004A304C"/>
    <w:rsid w:val="004C7BB1"/>
    <w:rsid w:val="004C7C74"/>
    <w:rsid w:val="004D4C73"/>
    <w:rsid w:val="004E2C8C"/>
    <w:rsid w:val="004E7E26"/>
    <w:rsid w:val="00512CBE"/>
    <w:rsid w:val="00520781"/>
    <w:rsid w:val="0054454A"/>
    <w:rsid w:val="00567984"/>
    <w:rsid w:val="005B3660"/>
    <w:rsid w:val="005C4F6B"/>
    <w:rsid w:val="005E3449"/>
    <w:rsid w:val="00600AA1"/>
    <w:rsid w:val="006118F4"/>
    <w:rsid w:val="00620B58"/>
    <w:rsid w:val="006460E5"/>
    <w:rsid w:val="00650412"/>
    <w:rsid w:val="0066128B"/>
    <w:rsid w:val="006972BA"/>
    <w:rsid w:val="006A2F2D"/>
    <w:rsid w:val="006D1E89"/>
    <w:rsid w:val="006E5A8F"/>
    <w:rsid w:val="006E75A8"/>
    <w:rsid w:val="006F5101"/>
    <w:rsid w:val="00707809"/>
    <w:rsid w:val="007079B4"/>
    <w:rsid w:val="00715BAB"/>
    <w:rsid w:val="0073036E"/>
    <w:rsid w:val="007324C0"/>
    <w:rsid w:val="00737CCA"/>
    <w:rsid w:val="00753E9D"/>
    <w:rsid w:val="00764305"/>
    <w:rsid w:val="0077284E"/>
    <w:rsid w:val="0077748B"/>
    <w:rsid w:val="00782103"/>
    <w:rsid w:val="007833A9"/>
    <w:rsid w:val="00790291"/>
    <w:rsid w:val="007912EB"/>
    <w:rsid w:val="007B0F70"/>
    <w:rsid w:val="007C607B"/>
    <w:rsid w:val="007E0A75"/>
    <w:rsid w:val="00804935"/>
    <w:rsid w:val="00805898"/>
    <w:rsid w:val="008059F3"/>
    <w:rsid w:val="0083443F"/>
    <w:rsid w:val="00854B77"/>
    <w:rsid w:val="008708C4"/>
    <w:rsid w:val="008764FA"/>
    <w:rsid w:val="008836AE"/>
    <w:rsid w:val="0088489A"/>
    <w:rsid w:val="00892874"/>
    <w:rsid w:val="008B0BAF"/>
    <w:rsid w:val="008D309B"/>
    <w:rsid w:val="008E7EA6"/>
    <w:rsid w:val="0090661F"/>
    <w:rsid w:val="00906742"/>
    <w:rsid w:val="009071D7"/>
    <w:rsid w:val="00946BEE"/>
    <w:rsid w:val="00952F88"/>
    <w:rsid w:val="0095624C"/>
    <w:rsid w:val="0096012E"/>
    <w:rsid w:val="00962216"/>
    <w:rsid w:val="00963C0C"/>
    <w:rsid w:val="00964D08"/>
    <w:rsid w:val="009A2C59"/>
    <w:rsid w:val="009C2C26"/>
    <w:rsid w:val="009C2E9B"/>
    <w:rsid w:val="009D15AE"/>
    <w:rsid w:val="009D1728"/>
    <w:rsid w:val="009E64AB"/>
    <w:rsid w:val="009F551E"/>
    <w:rsid w:val="009F7824"/>
    <w:rsid w:val="00A116E6"/>
    <w:rsid w:val="00A26E48"/>
    <w:rsid w:val="00A32B79"/>
    <w:rsid w:val="00A34D79"/>
    <w:rsid w:val="00A441A2"/>
    <w:rsid w:val="00A54D6B"/>
    <w:rsid w:val="00A55440"/>
    <w:rsid w:val="00A6295C"/>
    <w:rsid w:val="00A650BB"/>
    <w:rsid w:val="00A70F46"/>
    <w:rsid w:val="00A7339F"/>
    <w:rsid w:val="00A8691A"/>
    <w:rsid w:val="00AB5321"/>
    <w:rsid w:val="00AC17B6"/>
    <w:rsid w:val="00AC4EDA"/>
    <w:rsid w:val="00AF21FD"/>
    <w:rsid w:val="00AF2403"/>
    <w:rsid w:val="00AF4116"/>
    <w:rsid w:val="00AF6445"/>
    <w:rsid w:val="00B03F6D"/>
    <w:rsid w:val="00B177FD"/>
    <w:rsid w:val="00B35B1B"/>
    <w:rsid w:val="00B46B59"/>
    <w:rsid w:val="00B55B3D"/>
    <w:rsid w:val="00B6693E"/>
    <w:rsid w:val="00B678E7"/>
    <w:rsid w:val="00B81D0E"/>
    <w:rsid w:val="00B87D6D"/>
    <w:rsid w:val="00B90175"/>
    <w:rsid w:val="00BB3EDD"/>
    <w:rsid w:val="00BE3130"/>
    <w:rsid w:val="00BE64FD"/>
    <w:rsid w:val="00BF5878"/>
    <w:rsid w:val="00C01C3A"/>
    <w:rsid w:val="00C30A21"/>
    <w:rsid w:val="00C35AE0"/>
    <w:rsid w:val="00C654B9"/>
    <w:rsid w:val="00C811EC"/>
    <w:rsid w:val="00C97EF3"/>
    <w:rsid w:val="00CA58C8"/>
    <w:rsid w:val="00CB0461"/>
    <w:rsid w:val="00CE59FF"/>
    <w:rsid w:val="00CF4528"/>
    <w:rsid w:val="00CF51FA"/>
    <w:rsid w:val="00CF5E71"/>
    <w:rsid w:val="00CF6628"/>
    <w:rsid w:val="00CF69D9"/>
    <w:rsid w:val="00D2347B"/>
    <w:rsid w:val="00D31193"/>
    <w:rsid w:val="00D35829"/>
    <w:rsid w:val="00D35B3B"/>
    <w:rsid w:val="00D4334F"/>
    <w:rsid w:val="00D6473A"/>
    <w:rsid w:val="00D64A7A"/>
    <w:rsid w:val="00D7031E"/>
    <w:rsid w:val="00D90C02"/>
    <w:rsid w:val="00D91099"/>
    <w:rsid w:val="00D93B35"/>
    <w:rsid w:val="00D955CA"/>
    <w:rsid w:val="00DA29F7"/>
    <w:rsid w:val="00DA3001"/>
    <w:rsid w:val="00DA31E2"/>
    <w:rsid w:val="00DA35D8"/>
    <w:rsid w:val="00DB72CF"/>
    <w:rsid w:val="00DC1F98"/>
    <w:rsid w:val="00DD2896"/>
    <w:rsid w:val="00DD65FD"/>
    <w:rsid w:val="00DF19D8"/>
    <w:rsid w:val="00E02210"/>
    <w:rsid w:val="00E02DBE"/>
    <w:rsid w:val="00E143D8"/>
    <w:rsid w:val="00E14CA2"/>
    <w:rsid w:val="00E2273A"/>
    <w:rsid w:val="00E2581C"/>
    <w:rsid w:val="00E33392"/>
    <w:rsid w:val="00E46A1A"/>
    <w:rsid w:val="00E475A8"/>
    <w:rsid w:val="00E72036"/>
    <w:rsid w:val="00E9147F"/>
    <w:rsid w:val="00EA7899"/>
    <w:rsid w:val="00EC33C6"/>
    <w:rsid w:val="00ED4741"/>
    <w:rsid w:val="00EE4312"/>
    <w:rsid w:val="00EE5E59"/>
    <w:rsid w:val="00EE7108"/>
    <w:rsid w:val="00F17C3B"/>
    <w:rsid w:val="00F212ED"/>
    <w:rsid w:val="00F250B3"/>
    <w:rsid w:val="00F257D5"/>
    <w:rsid w:val="00F26132"/>
    <w:rsid w:val="00F34216"/>
    <w:rsid w:val="00F43191"/>
    <w:rsid w:val="00F55271"/>
    <w:rsid w:val="00FB008E"/>
    <w:rsid w:val="00FC0B50"/>
    <w:rsid w:val="00FE0413"/>
    <w:rsid w:val="00FE1333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0401"/>
  <w15:docId w15:val="{DB3CB3B0-243B-4156-AFC0-8FC6C4FB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E0"/>
    <w:rPr>
      <w:rFonts w:ascii="Tahoma" w:eastAsia="Cordia New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3A6788"/>
    <w:rPr>
      <w:rFonts w:ascii="Angsana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A6788"/>
    <w:rPr>
      <w:rFonts w:ascii="Angsana New" w:eastAsia="Cordia New" w:hAnsi="Cordia New" w:cs="Angsana New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0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36B17-7EC5-4428-A0AE-B25E44B5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ขจรชัย ชัยพิพัฒนานันท์</dc:creator>
  <cp:lastModifiedBy>ณัชชา ธรรมวัชระ</cp:lastModifiedBy>
  <cp:revision>2</cp:revision>
  <cp:lastPrinted>2023-11-24T03:51:00Z</cp:lastPrinted>
  <dcterms:created xsi:type="dcterms:W3CDTF">2023-12-27T04:01:00Z</dcterms:created>
  <dcterms:modified xsi:type="dcterms:W3CDTF">2023-12-27T04:01:00Z</dcterms:modified>
</cp:coreProperties>
</file>