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7F5F" w14:textId="77777777" w:rsidR="00EE4740" w:rsidRPr="008F3285" w:rsidRDefault="00EE4740" w:rsidP="00160655">
      <w:pPr>
        <w:pStyle w:val="Header"/>
        <w:tabs>
          <w:tab w:val="clear" w:pos="4153"/>
          <w:tab w:val="clear" w:pos="8306"/>
          <w:tab w:val="left" w:pos="1440"/>
          <w:tab w:val="left" w:pos="5580"/>
        </w:tabs>
        <w:jc w:val="thaiDistribute"/>
        <w:rPr>
          <w:rFonts w:ascii="Browallia New" w:hAnsi="Browallia New" w:cs="AngsanaUPC"/>
          <w:sz w:val="34"/>
          <w:szCs w:val="34"/>
        </w:rPr>
      </w:pPr>
      <w:r>
        <w:rPr>
          <w:rFonts w:ascii="Browallia New" w:hAnsi="Browallia New" w:cs="Browallia New" w:hint="cs"/>
        </w:rPr>
        <w:tab/>
      </w:r>
    </w:p>
    <w:p w14:paraId="01572533" w14:textId="77777777" w:rsidR="00631EF5" w:rsidRDefault="00955243">
      <w:pPr>
        <w:pStyle w:val="Heading1"/>
      </w:pPr>
      <w:r>
        <w:rPr>
          <w:noProof/>
        </w:rPr>
        <w:drawing>
          <wp:inline distT="0" distB="0" distL="0" distR="0" wp14:anchorId="0E60C16A" wp14:editId="30E8B981">
            <wp:extent cx="1137285" cy="11372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F0B">
        <w:rPr>
          <w:rFonts w:hint="cs"/>
          <w:cs/>
        </w:rPr>
        <w:t xml:space="preserve"> </w:t>
      </w:r>
    </w:p>
    <w:p w14:paraId="073AC629" w14:textId="77777777" w:rsidR="00EE4740" w:rsidRPr="008D1EF8" w:rsidRDefault="002C1C76">
      <w:pPr>
        <w:pStyle w:val="Heading1"/>
        <w:rPr>
          <w:rFonts w:ascii="TH SarabunIT๙" w:hAnsi="TH SarabunIT๙" w:cs="TH SarabunIT๙"/>
        </w:rPr>
      </w:pPr>
      <w:r w:rsidRPr="008D1EF8">
        <w:rPr>
          <w:rFonts w:ascii="TH SarabunIT๙" w:hAnsi="TH SarabunIT๙" w:cs="TH SarabunIT๙"/>
          <w:cs/>
        </w:rPr>
        <w:t>ประกาศอธิบดีกรม</w:t>
      </w:r>
      <w:r w:rsidR="00EE4740" w:rsidRPr="008D1EF8">
        <w:rPr>
          <w:rFonts w:ascii="TH SarabunIT๙" w:hAnsi="TH SarabunIT๙" w:cs="TH SarabunIT๙"/>
          <w:cs/>
        </w:rPr>
        <w:t>สรรพากร</w:t>
      </w:r>
    </w:p>
    <w:p w14:paraId="74D0C1F3" w14:textId="77777777" w:rsidR="002C1C76" w:rsidRPr="008D1EF8" w:rsidRDefault="002C1C76" w:rsidP="002C1C76">
      <w:pPr>
        <w:pStyle w:val="Heading2"/>
        <w:rPr>
          <w:rFonts w:ascii="TH SarabunIT๙" w:hAnsi="TH SarabunIT๙" w:cs="TH SarabunIT๙"/>
          <w:cs/>
        </w:rPr>
      </w:pPr>
      <w:r w:rsidRPr="008D1EF8">
        <w:rPr>
          <w:rFonts w:ascii="TH SarabunIT๙" w:hAnsi="TH SarabunIT๙" w:cs="TH SarabunIT๙"/>
          <w:cs/>
        </w:rPr>
        <w:t>เก</w:t>
      </w:r>
      <w:r w:rsidR="00891E07" w:rsidRPr="008D1EF8">
        <w:rPr>
          <w:rFonts w:ascii="TH SarabunIT๙" w:hAnsi="TH SarabunIT๙" w:cs="TH SarabunIT๙"/>
          <w:cs/>
        </w:rPr>
        <w:t>ี่ยวกับภาษีมูลค่าเพิ่ม  (</w:t>
      </w:r>
      <w:r w:rsidRPr="008D1EF8">
        <w:rPr>
          <w:rFonts w:ascii="TH SarabunIT๙" w:hAnsi="TH SarabunIT๙" w:cs="TH SarabunIT๙"/>
          <w:cs/>
        </w:rPr>
        <w:t xml:space="preserve">ฉบับที่  </w:t>
      </w:r>
      <w:r w:rsidR="00FA4466">
        <w:rPr>
          <w:rFonts w:ascii="TH SarabunIT๙" w:hAnsi="TH SarabunIT๙" w:cs="TH SarabunIT๙" w:hint="cs"/>
          <w:cs/>
        </w:rPr>
        <w:t>209</w:t>
      </w:r>
      <w:r w:rsidRPr="008D1EF8">
        <w:rPr>
          <w:rFonts w:ascii="TH SarabunIT๙" w:hAnsi="TH SarabunIT๙" w:cs="TH SarabunIT๙"/>
          <w:cs/>
        </w:rPr>
        <w:t>)</w:t>
      </w:r>
    </w:p>
    <w:p w14:paraId="07AD6F52" w14:textId="77777777" w:rsidR="009E3275" w:rsidRDefault="004D34E8" w:rsidP="005B1755">
      <w:pPr>
        <w:tabs>
          <w:tab w:val="left" w:pos="7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>เรื่อง  กำหนด</w:t>
      </w:r>
      <w:r w:rsidR="00F55F47">
        <w:rPr>
          <w:rFonts w:ascii="TH SarabunIT๙" w:hAnsi="TH SarabunIT๙" w:cs="TH SarabunIT๙" w:hint="cs"/>
          <w:sz w:val="34"/>
          <w:szCs w:val="34"/>
          <w:cs/>
        </w:rPr>
        <w:t>คุณลักษณะและ</w:t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F55F47">
        <w:rPr>
          <w:rFonts w:ascii="TH SarabunIT๙" w:hAnsi="TH SarabunIT๙" w:cs="TH SarabunIT๙" w:hint="cs"/>
          <w:sz w:val="34"/>
          <w:szCs w:val="34"/>
          <w:cs/>
        </w:rPr>
        <w:t>ของผู้ประกอบการจดทะเบียนที่ขายสินค้า</w:t>
      </w:r>
    </w:p>
    <w:p w14:paraId="2394452D" w14:textId="77777777" w:rsidR="0014688A" w:rsidRPr="008D1EF8" w:rsidRDefault="009E3275" w:rsidP="009E3275">
      <w:pPr>
        <w:tabs>
          <w:tab w:val="left" w:pos="709"/>
        </w:tabs>
        <w:ind w:left="709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>ให้ผู้เดินทางออกนอกราชอาณาจักร</w:t>
      </w:r>
      <w:r w:rsidR="00F55F47">
        <w:rPr>
          <w:rFonts w:ascii="TH SarabunIT๙" w:hAnsi="TH SarabunIT๙" w:cs="TH SarabunIT๙"/>
          <w:sz w:val="34"/>
          <w:szCs w:val="34"/>
        </w:rPr>
        <w:t xml:space="preserve"> </w:t>
      </w:r>
      <w:r w:rsidR="00F55F47">
        <w:rPr>
          <w:rFonts w:ascii="TH SarabunIT๙" w:hAnsi="TH SarabunIT๙" w:cs="TH SarabunIT๙" w:hint="cs"/>
          <w:sz w:val="34"/>
          <w:szCs w:val="34"/>
          <w:cs/>
        </w:rPr>
        <w:t>ซึ่งผู้</w:t>
      </w:r>
      <w:r w:rsidR="00FD0E9A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F55F47">
        <w:rPr>
          <w:rFonts w:ascii="TH SarabunIT๙" w:hAnsi="TH SarabunIT๙" w:cs="TH SarabunIT๙" w:hint="cs"/>
          <w:sz w:val="34"/>
          <w:szCs w:val="34"/>
          <w:cs/>
        </w:rPr>
        <w:t>ดินทา</w:t>
      </w:r>
      <w:r w:rsidR="00520F54">
        <w:rPr>
          <w:rFonts w:ascii="TH SarabunIT๙" w:hAnsi="TH SarabunIT๙" w:cs="TH SarabunIT๙" w:hint="cs"/>
          <w:sz w:val="34"/>
          <w:szCs w:val="34"/>
          <w:cs/>
        </w:rPr>
        <w:t>งออกนอกราชอาณาจักร</w:t>
      </w:r>
      <w:r w:rsidR="00EB08C4">
        <w:rPr>
          <w:rFonts w:ascii="TH SarabunIT๙" w:hAnsi="TH SarabunIT๙" w:cs="TH SarabunIT๙" w:hint="cs"/>
          <w:sz w:val="34"/>
          <w:szCs w:val="34"/>
          <w:cs/>
        </w:rPr>
        <w:t>มีสิทธิขอคืน</w:t>
      </w:r>
      <w:r w:rsidR="00F55F47">
        <w:rPr>
          <w:rFonts w:ascii="TH SarabunIT๙" w:hAnsi="TH SarabunIT๙" w:cs="TH SarabunIT๙" w:hint="cs"/>
          <w:sz w:val="34"/>
          <w:szCs w:val="34"/>
          <w:cs/>
        </w:rPr>
        <w:t>ภาษีมูลค่าเพิ่ม</w:t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>ที่ถูกเรียกเก็บไว้แล้วได้ ตามมาตรา</w:t>
      </w:r>
      <w:r w:rsidR="00133EE8"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E2877" w:rsidRPr="008D1EF8">
        <w:rPr>
          <w:rFonts w:ascii="TH SarabunIT๙" w:hAnsi="TH SarabunIT๙" w:cs="TH SarabunIT๙"/>
          <w:sz w:val="34"/>
          <w:szCs w:val="34"/>
          <w:cs/>
        </w:rPr>
        <w:t>๘๔</w:t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>/</w:t>
      </w:r>
      <w:r w:rsidR="000E2877" w:rsidRPr="008D1EF8">
        <w:rPr>
          <w:rFonts w:ascii="TH SarabunIT๙" w:hAnsi="TH SarabunIT๙" w:cs="TH SarabunIT๙"/>
          <w:sz w:val="34"/>
          <w:szCs w:val="34"/>
          <w:cs/>
        </w:rPr>
        <w:t>๔</w:t>
      </w:r>
      <w:r w:rsidR="00133EE8"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4688A" w:rsidRPr="008D1EF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</w:p>
    <w:p w14:paraId="0A2EA585" w14:textId="77777777" w:rsidR="006E5CEE" w:rsidRPr="008D1EF8" w:rsidRDefault="006E5CEE" w:rsidP="005B1755">
      <w:pPr>
        <w:tabs>
          <w:tab w:val="left" w:pos="900"/>
        </w:tabs>
        <w:ind w:firstLine="851"/>
        <w:rPr>
          <w:rFonts w:ascii="TH SarabunIT๙" w:hAnsi="TH SarabunIT๙" w:cs="TH SarabunIT๙"/>
          <w:sz w:val="34"/>
          <w:szCs w:val="34"/>
          <w:u w:val="single"/>
        </w:rPr>
      </w:pPr>
      <w:r w:rsidRPr="008D1EF8">
        <w:rPr>
          <w:rFonts w:ascii="TH SarabunIT๙" w:hAnsi="TH SarabunIT๙" w:cs="TH SarabunIT๙"/>
          <w:sz w:val="34"/>
          <w:szCs w:val="34"/>
        </w:rPr>
        <w:tab/>
      </w:r>
      <w:r w:rsidRPr="008D1EF8">
        <w:rPr>
          <w:rFonts w:ascii="TH SarabunIT๙" w:hAnsi="TH SarabunIT๙" w:cs="TH SarabunIT๙"/>
          <w:sz w:val="34"/>
          <w:szCs w:val="34"/>
        </w:rPr>
        <w:tab/>
      </w:r>
      <w:r w:rsidRPr="008D1EF8">
        <w:rPr>
          <w:rFonts w:ascii="TH SarabunIT๙" w:hAnsi="TH SarabunIT๙" w:cs="TH SarabunIT๙"/>
          <w:sz w:val="34"/>
          <w:szCs w:val="34"/>
        </w:rPr>
        <w:tab/>
      </w:r>
      <w:r w:rsidRPr="008D1EF8">
        <w:rPr>
          <w:rFonts w:ascii="TH SarabunIT๙" w:hAnsi="TH SarabunIT๙" w:cs="TH SarabunIT๙"/>
          <w:sz w:val="34"/>
          <w:szCs w:val="34"/>
        </w:rPr>
        <w:tab/>
      </w:r>
      <w:r w:rsidRPr="008D1EF8">
        <w:rPr>
          <w:rFonts w:ascii="TH SarabunIT๙" w:hAnsi="TH SarabunIT๙" w:cs="TH SarabunIT๙"/>
          <w:sz w:val="34"/>
          <w:szCs w:val="34"/>
          <w:u w:val="single"/>
        </w:rPr>
        <w:tab/>
      </w:r>
      <w:r w:rsidRPr="008D1EF8">
        <w:rPr>
          <w:rFonts w:ascii="TH SarabunIT๙" w:hAnsi="TH SarabunIT๙" w:cs="TH SarabunIT๙"/>
          <w:sz w:val="34"/>
          <w:szCs w:val="34"/>
          <w:u w:val="single"/>
        </w:rPr>
        <w:tab/>
      </w:r>
      <w:r w:rsidRPr="008D1EF8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3A908E72" w14:textId="77777777" w:rsidR="00D34B6C" w:rsidRPr="008D1EF8" w:rsidRDefault="00D34B6C" w:rsidP="006E5CEE">
      <w:pPr>
        <w:ind w:firstLine="851"/>
        <w:jc w:val="thaiDistribute"/>
        <w:rPr>
          <w:rFonts w:ascii="TH SarabunIT๙" w:hAnsi="TH SarabunIT๙" w:cs="TH SarabunIT๙"/>
          <w:sz w:val="34"/>
          <w:szCs w:val="34"/>
          <w:u w:val="thick"/>
        </w:rPr>
      </w:pPr>
    </w:p>
    <w:p w14:paraId="56B58EEB" w14:textId="77777777" w:rsidR="00EE4740" w:rsidRPr="007348D9" w:rsidRDefault="000E2877" w:rsidP="00444137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 w:rsidRPr="008D1EF8">
        <w:rPr>
          <w:rFonts w:ascii="TH SarabunIT๙" w:hAnsi="TH SarabunIT๙" w:cs="TH SarabunIT๙"/>
          <w:spacing w:val="-12"/>
          <w:sz w:val="34"/>
          <w:szCs w:val="34"/>
          <w:cs/>
        </w:rPr>
        <w:t>อาศัยอำนาจตามความในมาตรา</w:t>
      </w:r>
      <w:r w:rsidR="00133EE8" w:rsidRPr="008D1EF8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8D1EF8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๘๔/๔</w:t>
      </w:r>
      <w:r w:rsidR="00133EE8" w:rsidRPr="008D1EF8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8D1EF8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</w:t>
      </w:r>
      <w:r w:rsidR="009E3275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="00891E07" w:rsidRPr="008D1EF8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  (ฉบับที่  ๓๔</w:t>
      </w:r>
      <w:r w:rsidRPr="008D1EF8">
        <w:rPr>
          <w:rFonts w:ascii="TH SarabunIT๙" w:hAnsi="TH SarabunIT๙" w:cs="TH SarabunIT๙"/>
          <w:sz w:val="34"/>
          <w:szCs w:val="34"/>
          <w:cs/>
        </w:rPr>
        <w:t>)</w:t>
      </w:r>
      <w:r w:rsidRPr="008D1EF8">
        <w:rPr>
          <w:rFonts w:ascii="TH SarabunIT๙" w:hAnsi="TH SarabunIT๙" w:cs="TH SarabunIT๙"/>
          <w:sz w:val="34"/>
          <w:szCs w:val="34"/>
        </w:rPr>
        <w:t xml:space="preserve">  </w:t>
      </w:r>
      <w:r w:rsidR="00986219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ED69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86219">
        <w:rPr>
          <w:rFonts w:ascii="TH SarabunIT๙" w:hAnsi="TH SarabunIT๙" w:cs="TH SarabunIT๙"/>
          <w:sz w:val="34"/>
          <w:szCs w:val="34"/>
          <w:cs/>
        </w:rPr>
        <w:t>๒๕๔๑  อธิบดีกรมสรรพากร</w:t>
      </w:r>
      <w:r w:rsidR="00FE6E9A" w:rsidRPr="008D1EF8">
        <w:rPr>
          <w:rFonts w:ascii="TH SarabunIT๙" w:hAnsi="TH SarabunIT๙" w:cs="TH SarabunIT๙"/>
          <w:sz w:val="34"/>
          <w:szCs w:val="34"/>
          <w:cs/>
        </w:rPr>
        <w:t>กำหนด</w:t>
      </w:r>
      <w:r w:rsidR="00986219">
        <w:rPr>
          <w:rFonts w:ascii="TH SarabunIT๙" w:hAnsi="TH SarabunIT๙" w:cs="TH SarabunIT๙" w:hint="cs"/>
          <w:sz w:val="34"/>
          <w:szCs w:val="34"/>
          <w:cs/>
        </w:rPr>
        <w:t>คุณลักษณะและ</w:t>
      </w:r>
      <w:r w:rsidR="00FE6E9A" w:rsidRPr="008D1EF8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986219">
        <w:rPr>
          <w:rFonts w:ascii="TH SarabunIT๙" w:hAnsi="TH SarabunIT๙" w:cs="TH SarabunIT๙" w:hint="cs"/>
          <w:sz w:val="34"/>
          <w:szCs w:val="34"/>
          <w:cs/>
        </w:rPr>
        <w:t>ของผู้ประกอบการจดทะเบียนที่ขายสินค้า</w:t>
      </w:r>
      <w:r w:rsidR="00FE6E9A" w:rsidRPr="008D1EF8">
        <w:rPr>
          <w:rFonts w:ascii="TH SarabunIT๙" w:hAnsi="TH SarabunIT๙" w:cs="TH SarabunIT๙"/>
          <w:spacing w:val="-12"/>
          <w:sz w:val="34"/>
          <w:szCs w:val="34"/>
          <w:cs/>
        </w:rPr>
        <w:t>ให้ผู้เดินทางออกนอกราชอาณาจักร</w:t>
      </w:r>
      <w:r w:rsidR="00ED6941">
        <w:rPr>
          <w:rFonts w:ascii="TH SarabunIT๙" w:hAnsi="TH SarabunIT๙" w:cs="TH SarabunIT๙"/>
          <w:spacing w:val="-12"/>
          <w:sz w:val="34"/>
          <w:szCs w:val="34"/>
        </w:rPr>
        <w:t xml:space="preserve">  </w:t>
      </w:r>
      <w:r w:rsidR="00986219">
        <w:rPr>
          <w:rFonts w:ascii="TH SarabunIT๙" w:hAnsi="TH SarabunIT๙" w:cs="TH SarabunIT๙" w:hint="cs"/>
          <w:spacing w:val="-12"/>
          <w:sz w:val="34"/>
          <w:szCs w:val="34"/>
          <w:cs/>
        </w:rPr>
        <w:t>ซึ่งผู้เดินทาง</w:t>
      </w:r>
      <w:r w:rsidR="009E3275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="007348D9">
        <w:rPr>
          <w:rFonts w:ascii="TH SarabunIT๙" w:hAnsi="TH SarabunIT๙" w:cs="TH SarabunIT๙" w:hint="cs"/>
          <w:spacing w:val="-12"/>
          <w:sz w:val="34"/>
          <w:szCs w:val="34"/>
          <w:cs/>
        </w:rPr>
        <w:t>ออกนอกราชอาณาจักรมีสิทธิ</w:t>
      </w:r>
      <w:r w:rsidR="00FE6E9A" w:rsidRPr="008D1EF8">
        <w:rPr>
          <w:rFonts w:ascii="TH SarabunIT๙" w:hAnsi="TH SarabunIT๙" w:cs="TH SarabunIT๙"/>
          <w:sz w:val="34"/>
          <w:szCs w:val="34"/>
          <w:cs/>
        </w:rPr>
        <w:t>ขอคืนภาษีมูลค่าเพิ่มที่ถูกเรียกเก็บไว้แล้วได้</w:t>
      </w:r>
      <w:r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348D9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๘๔/๔ แห่งประมวลรัษฎากร </w:t>
      </w:r>
      <w:r w:rsidR="00EE4740" w:rsidRPr="008D1EF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0E38AF9B" w14:textId="77777777" w:rsidR="00CB6087" w:rsidRPr="00C42578" w:rsidRDefault="00444137" w:rsidP="0018351E">
      <w:pPr>
        <w:tabs>
          <w:tab w:val="left" w:pos="720"/>
          <w:tab w:val="left" w:pos="1276"/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pacing w:val="-6"/>
          <w:sz w:val="34"/>
          <w:szCs w:val="34"/>
          <w:cs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BE479D" w:rsidRPr="00F0436D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C36CC" w:rsidRPr="00F0436D">
        <w:rPr>
          <w:rFonts w:ascii="TH SarabunIT๙" w:hAnsi="TH SarabunIT๙" w:cs="TH SarabunIT๙"/>
          <w:sz w:val="34"/>
          <w:szCs w:val="34"/>
          <w:cs/>
        </w:rPr>
        <w:t>๑</w:t>
      </w:r>
      <w:r w:rsidR="005649A4" w:rsidRPr="00F0436D">
        <w:rPr>
          <w:rFonts w:ascii="TH SarabunIT๙" w:hAnsi="TH SarabunIT๙" w:cs="TH SarabunIT๙"/>
          <w:sz w:val="34"/>
          <w:szCs w:val="34"/>
        </w:rPr>
        <w:t xml:space="preserve"> </w:t>
      </w:r>
      <w:r w:rsidR="00EE4740" w:rsidRPr="00F0436D">
        <w:rPr>
          <w:rFonts w:ascii="TH SarabunIT๙" w:hAnsi="TH SarabunIT๙" w:cs="TH SarabunIT๙"/>
          <w:sz w:val="34"/>
          <w:szCs w:val="34"/>
          <w:cs/>
        </w:rPr>
        <w:t>ให้</w:t>
      </w:r>
      <w:r w:rsidR="00133EE8" w:rsidRPr="00F0436D">
        <w:rPr>
          <w:rFonts w:ascii="TH SarabunIT๙" w:hAnsi="TH SarabunIT๙" w:cs="TH SarabunIT๙"/>
          <w:sz w:val="34"/>
          <w:szCs w:val="34"/>
          <w:cs/>
        </w:rPr>
        <w:t>ยกเลิกความใน</w:t>
      </w:r>
      <w:r w:rsidR="00507A88" w:rsidRPr="00F0436D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844E17" w:rsidRPr="00F0436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D7707" w:rsidRPr="00F0436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D7707" w:rsidRPr="00F0436D">
        <w:rPr>
          <w:rFonts w:ascii="TH SarabunIT๙" w:hAnsi="TH SarabunIT๙" w:cs="TH SarabunIT๙" w:hint="cs"/>
          <w:sz w:val="34"/>
          <w:szCs w:val="34"/>
          <w:cs/>
        </w:rPr>
        <w:t>๑.๑</w:t>
      </w:r>
      <w:r w:rsidR="00133EE8" w:rsidRPr="00F0436D">
        <w:rPr>
          <w:rFonts w:ascii="TH SarabunIT๙" w:hAnsi="TH SarabunIT๙" w:cs="TH SarabunIT๙"/>
          <w:sz w:val="34"/>
          <w:szCs w:val="34"/>
          <w:cs/>
        </w:rPr>
        <w:t xml:space="preserve">  ของข้อ  </w:t>
      </w:r>
      <w:r w:rsidR="003D7707" w:rsidRPr="00F0436D">
        <w:rPr>
          <w:rFonts w:ascii="TH SarabunIT๙" w:hAnsi="TH SarabunIT๙" w:cs="TH SarabunIT๙" w:hint="cs"/>
          <w:sz w:val="34"/>
          <w:szCs w:val="34"/>
          <w:cs/>
        </w:rPr>
        <w:t>๑</w:t>
      </w:r>
      <w:r w:rsidR="00133EE8" w:rsidRPr="00F0436D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3D7707" w:rsidRPr="00F0436D">
        <w:rPr>
          <w:rFonts w:ascii="TH SarabunIT๙" w:hAnsi="TH SarabunIT๙" w:cs="TH SarabunIT๙" w:hint="cs"/>
          <w:sz w:val="34"/>
          <w:szCs w:val="34"/>
          <w:cs/>
        </w:rPr>
        <w:t>แห่ง</w:t>
      </w:r>
      <w:r w:rsidR="00133EE8" w:rsidRPr="00F0436D">
        <w:rPr>
          <w:rFonts w:ascii="TH SarabunIT๙" w:hAnsi="TH SarabunIT๙" w:cs="TH SarabunIT๙"/>
          <w:sz w:val="34"/>
          <w:szCs w:val="34"/>
          <w:cs/>
        </w:rPr>
        <w:t>ประกาศอธิบดีกรมสรรพากร</w:t>
      </w:r>
      <w:r w:rsidR="00891E07" w:rsidRPr="00F0436D">
        <w:rPr>
          <w:rFonts w:ascii="TH SarabunIT๙" w:hAnsi="TH SarabunIT๙" w:cs="TH SarabunIT๙"/>
          <w:sz w:val="34"/>
          <w:szCs w:val="34"/>
          <w:cs/>
        </w:rPr>
        <w:t xml:space="preserve">  เกี่ยวกับภาษีมูลค่าเพิ่ม</w:t>
      </w:r>
      <w:r w:rsidR="00891E07" w:rsidRPr="004F501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 (ฉบับที่  ๙</w:t>
      </w:r>
      <w:r w:rsidR="00613405" w:rsidRPr="004F5014">
        <w:rPr>
          <w:rFonts w:ascii="TH SarabunIT๙" w:hAnsi="TH SarabunIT๙" w:cs="TH SarabunIT๙" w:hint="cs"/>
          <w:spacing w:val="-4"/>
          <w:sz w:val="34"/>
          <w:szCs w:val="34"/>
          <w:cs/>
        </w:rPr>
        <w:t>๐</w:t>
      </w:r>
      <w:r w:rsidR="006068A6" w:rsidRPr="004F501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)  เรื่อง  </w:t>
      </w:r>
      <w:r w:rsidR="00FE6E9A" w:rsidRPr="004F5014">
        <w:rPr>
          <w:rFonts w:ascii="TH SarabunIT๙" w:hAnsi="TH SarabunIT๙" w:cs="TH SarabunIT๙"/>
          <w:spacing w:val="-4"/>
          <w:sz w:val="34"/>
          <w:szCs w:val="34"/>
          <w:cs/>
        </w:rPr>
        <w:t>กำหนด</w:t>
      </w:r>
      <w:r w:rsidR="00613405" w:rsidRPr="004F5014">
        <w:rPr>
          <w:rFonts w:ascii="TH SarabunIT๙" w:hAnsi="TH SarabunIT๙" w:cs="TH SarabunIT๙" w:hint="cs"/>
          <w:spacing w:val="-4"/>
          <w:sz w:val="34"/>
          <w:szCs w:val="34"/>
          <w:cs/>
        </w:rPr>
        <w:t>คุณลักษณะและ</w:t>
      </w:r>
      <w:r w:rsidR="00613405" w:rsidRPr="004F5014">
        <w:rPr>
          <w:rFonts w:ascii="TH SarabunIT๙" w:hAnsi="TH SarabunIT๙" w:cs="TH SarabunIT๙"/>
          <w:spacing w:val="-4"/>
          <w:sz w:val="34"/>
          <w:szCs w:val="34"/>
          <w:cs/>
        </w:rPr>
        <w:t>หลักเกณฑ์</w:t>
      </w:r>
      <w:r w:rsidR="00613405" w:rsidRPr="004F5014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ของผู้ประกอบการจดทะเบียนที่ขาย</w:t>
      </w:r>
      <w:r w:rsidR="00613405">
        <w:rPr>
          <w:rFonts w:ascii="TH SarabunIT๙" w:hAnsi="TH SarabunIT๙" w:cs="TH SarabunIT๙" w:hint="cs"/>
          <w:sz w:val="34"/>
          <w:szCs w:val="34"/>
          <w:cs/>
        </w:rPr>
        <w:t>สินค้า</w:t>
      </w:r>
      <w:r w:rsidR="00613405" w:rsidRPr="008D1EF8">
        <w:rPr>
          <w:rFonts w:ascii="TH SarabunIT๙" w:hAnsi="TH SarabunIT๙" w:cs="TH SarabunIT๙"/>
          <w:spacing w:val="-12"/>
          <w:sz w:val="34"/>
          <w:szCs w:val="34"/>
          <w:cs/>
        </w:rPr>
        <w:t>ให้ผู้เดินทางออกนอกราชอาณาจักร</w:t>
      </w:r>
      <w:r w:rsidR="00925D56">
        <w:rPr>
          <w:rFonts w:ascii="TH SarabunIT๙" w:hAnsi="TH SarabunIT๙" w:cs="TH SarabunIT๙"/>
          <w:spacing w:val="-12"/>
          <w:sz w:val="34"/>
          <w:szCs w:val="34"/>
        </w:rPr>
        <w:t xml:space="preserve">  </w:t>
      </w:r>
      <w:r w:rsidR="00613405">
        <w:rPr>
          <w:rFonts w:ascii="TH SarabunIT๙" w:hAnsi="TH SarabunIT๙" w:cs="TH SarabunIT๙" w:hint="cs"/>
          <w:spacing w:val="-12"/>
          <w:sz w:val="34"/>
          <w:szCs w:val="34"/>
          <w:cs/>
        </w:rPr>
        <w:t>ซึ่งผู้เดินทางออกนอกราชอาณาจักรมีสิทธิ</w:t>
      </w:r>
      <w:r w:rsidR="00FE6E9A" w:rsidRPr="008D1EF8">
        <w:rPr>
          <w:rFonts w:ascii="TH SarabunIT๙" w:hAnsi="TH SarabunIT๙" w:cs="TH SarabunIT๙"/>
          <w:spacing w:val="-14"/>
          <w:sz w:val="34"/>
          <w:szCs w:val="34"/>
          <w:cs/>
        </w:rPr>
        <w:t>ขอคืนภาษีมูลค่าเพิ่มที่ถูกเรียกเก็บไว้แล้วได้</w:t>
      </w:r>
      <w:r w:rsidR="00FE6E9A" w:rsidRPr="008D1EF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7A0FF1" w:rsidRPr="008D1EF8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  ๘๔/๔  แห่ง</w:t>
      </w:r>
      <w:r w:rsidR="001505F6" w:rsidRPr="008D1EF8">
        <w:rPr>
          <w:rFonts w:ascii="TH SarabunIT๙" w:hAnsi="TH SarabunIT๙" w:cs="TH SarabunIT๙"/>
          <w:spacing w:val="-6"/>
          <w:sz w:val="34"/>
          <w:szCs w:val="34"/>
          <w:cs/>
        </w:rPr>
        <w:t>ประมวลรัษฎากร ลงวันที่</w:t>
      </w:r>
      <w:r w:rsidR="007A0FF1" w:rsidRPr="008D1EF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 ๔  พฤษภาคม  พ.ศ.</w:t>
      </w:r>
      <w:r w:rsidR="006E5CEE" w:rsidRPr="008D1EF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61340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๒๕๔๒</w:t>
      </w:r>
      <w:r w:rsidR="0061340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ซึ่งแก้ไขเพิ่มเติมโดยประกาศอธิบดีกรมสรรพากร  เกี่ยวกับ</w:t>
      </w:r>
      <w:r w:rsidR="00A26610">
        <w:rPr>
          <w:rFonts w:ascii="TH SarabunIT๙" w:hAnsi="TH SarabunIT๙" w:cs="TH SarabunIT๙" w:hint="cs"/>
          <w:spacing w:val="-6"/>
          <w:sz w:val="34"/>
          <w:szCs w:val="34"/>
          <w:cs/>
        </w:rPr>
        <w:t>ภาษีมูลค่าเพิ่ม (ฉบับที่ ๑</w:t>
      </w:r>
      <w:r w:rsidR="00FA38C0">
        <w:rPr>
          <w:rFonts w:ascii="TH SarabunIT๙" w:hAnsi="TH SarabunIT๙" w:cs="TH SarabunIT๙" w:hint="cs"/>
          <w:spacing w:val="-6"/>
          <w:sz w:val="34"/>
          <w:szCs w:val="34"/>
          <w:cs/>
        </w:rPr>
        <w:t>๒๗</w:t>
      </w:r>
      <w:r w:rsidR="00A2661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)  เรื่อง  </w:t>
      </w:r>
      <w:r w:rsidR="00A26610" w:rsidRPr="008D1EF8">
        <w:rPr>
          <w:rFonts w:ascii="TH SarabunIT๙" w:hAnsi="TH SarabunIT๙" w:cs="TH SarabunIT๙"/>
          <w:sz w:val="34"/>
          <w:szCs w:val="34"/>
          <w:cs/>
        </w:rPr>
        <w:t>กำหนด</w:t>
      </w:r>
      <w:r w:rsidR="00A26610">
        <w:rPr>
          <w:rFonts w:ascii="TH SarabunIT๙" w:hAnsi="TH SarabunIT๙" w:cs="TH SarabunIT๙" w:hint="cs"/>
          <w:sz w:val="34"/>
          <w:szCs w:val="34"/>
          <w:cs/>
        </w:rPr>
        <w:t>คุณลักษณะและ</w:t>
      </w:r>
      <w:r w:rsidR="00A26610" w:rsidRPr="008D1EF8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A26610">
        <w:rPr>
          <w:rFonts w:ascii="TH SarabunIT๙" w:hAnsi="TH SarabunIT๙" w:cs="TH SarabunIT๙" w:hint="cs"/>
          <w:sz w:val="34"/>
          <w:szCs w:val="34"/>
          <w:cs/>
        </w:rPr>
        <w:t>ของผู้ประกอบการจดทะเบียนที่ขายสินค้า</w:t>
      </w:r>
      <w:r w:rsidR="00A26610" w:rsidRPr="008D1EF8">
        <w:rPr>
          <w:rFonts w:ascii="TH SarabunIT๙" w:hAnsi="TH SarabunIT๙" w:cs="TH SarabunIT๙"/>
          <w:sz w:val="34"/>
          <w:szCs w:val="34"/>
          <w:cs/>
        </w:rPr>
        <w:t>ให้ผู้เดินทางออกนอกราชอาณาจักร</w:t>
      </w:r>
      <w:r w:rsidR="00722C42">
        <w:rPr>
          <w:rFonts w:ascii="TH SarabunIT๙" w:hAnsi="TH SarabunIT๙" w:cs="TH SarabunIT๙"/>
          <w:sz w:val="34"/>
          <w:szCs w:val="34"/>
        </w:rPr>
        <w:t xml:space="preserve"> </w:t>
      </w:r>
      <w:r w:rsidR="00A26610">
        <w:rPr>
          <w:rFonts w:ascii="TH SarabunIT๙" w:hAnsi="TH SarabunIT๙" w:cs="TH SarabunIT๙" w:hint="cs"/>
          <w:sz w:val="34"/>
          <w:szCs w:val="34"/>
          <w:cs/>
        </w:rPr>
        <w:t>ซ</w:t>
      </w:r>
      <w:r w:rsidR="003238EB">
        <w:rPr>
          <w:rFonts w:ascii="TH SarabunIT๙" w:hAnsi="TH SarabunIT๙" w:cs="TH SarabunIT๙" w:hint="cs"/>
          <w:sz w:val="34"/>
          <w:szCs w:val="34"/>
          <w:cs/>
        </w:rPr>
        <w:t>ึ่งผู้เดินทางออกนอกราชอาณาจักร</w:t>
      </w:r>
      <w:r w:rsidR="00A26610">
        <w:rPr>
          <w:rFonts w:ascii="TH SarabunIT๙" w:hAnsi="TH SarabunIT๙" w:cs="TH SarabunIT๙" w:hint="cs"/>
          <w:sz w:val="34"/>
          <w:szCs w:val="34"/>
          <w:cs/>
        </w:rPr>
        <w:t>มีสิทธิขอคืนภาษีมูลค่าเพิ่ม</w:t>
      </w:r>
      <w:r w:rsidR="00A26610" w:rsidRPr="008D1EF8">
        <w:rPr>
          <w:rFonts w:ascii="TH SarabunIT๙" w:hAnsi="TH SarabunIT๙" w:cs="TH SarabunIT๙"/>
          <w:sz w:val="34"/>
          <w:szCs w:val="34"/>
          <w:cs/>
        </w:rPr>
        <w:t>ที่ถูกเรียกเก็บไว้แล้วได้ ตามมาตรา  ๘๔/๔  แห่งประมวลรัษฎากร</w:t>
      </w:r>
      <w:r w:rsidR="00A26610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D7994">
        <w:rPr>
          <w:rFonts w:ascii="TH SarabunIT๙" w:hAnsi="TH SarabunIT๙" w:cs="TH SarabunIT๙" w:hint="cs"/>
          <w:sz w:val="34"/>
          <w:szCs w:val="34"/>
          <w:cs/>
        </w:rPr>
        <w:t>ลงวันที่  ๒</w:t>
      </w:r>
      <w:r w:rsidR="00FA38C0">
        <w:rPr>
          <w:rFonts w:ascii="TH SarabunIT๙" w:hAnsi="TH SarabunIT๙" w:cs="TH SarabunIT๙" w:hint="cs"/>
          <w:sz w:val="34"/>
          <w:szCs w:val="34"/>
          <w:cs/>
        </w:rPr>
        <w:t>2</w:t>
      </w:r>
      <w:r w:rsidR="004D79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A38C0">
        <w:rPr>
          <w:rFonts w:ascii="TH SarabunIT๙" w:hAnsi="TH SarabunIT๙" w:cs="TH SarabunIT๙" w:hint="cs"/>
          <w:sz w:val="34"/>
          <w:szCs w:val="34"/>
          <w:cs/>
        </w:rPr>
        <w:t>มกรา</w:t>
      </w:r>
      <w:r w:rsidR="004D7994">
        <w:rPr>
          <w:rFonts w:ascii="TH SarabunIT๙" w:hAnsi="TH SarabunIT๙" w:cs="TH SarabunIT๙" w:hint="cs"/>
          <w:sz w:val="34"/>
          <w:szCs w:val="34"/>
          <w:cs/>
        </w:rPr>
        <w:t xml:space="preserve">คม </w:t>
      </w:r>
      <w:r w:rsidR="007758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D7994">
        <w:rPr>
          <w:rFonts w:ascii="TH SarabunIT๙" w:hAnsi="TH SarabunIT๙" w:cs="TH SarabunIT๙" w:hint="cs"/>
          <w:sz w:val="34"/>
          <w:szCs w:val="34"/>
          <w:cs/>
        </w:rPr>
        <w:t>พ.ศ. ๒๕๔</w:t>
      </w:r>
      <w:r w:rsidR="00FA38C0">
        <w:rPr>
          <w:rFonts w:ascii="TH SarabunIT๙" w:hAnsi="TH SarabunIT๙" w:cs="TH SarabunIT๙" w:hint="cs"/>
          <w:sz w:val="34"/>
          <w:szCs w:val="34"/>
          <w:cs/>
        </w:rPr>
        <w:t>5</w:t>
      </w:r>
      <w:r w:rsidR="004D799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7A0FF1" w:rsidRPr="008D1EF8">
        <w:rPr>
          <w:rFonts w:ascii="TH SarabunIT๙" w:hAnsi="TH SarabunIT๙" w:cs="TH SarabunIT๙"/>
          <w:spacing w:val="-6"/>
          <w:sz w:val="34"/>
          <w:szCs w:val="34"/>
          <w:cs/>
        </w:rPr>
        <w:t>และให้ใช้ความต่อไปนี้แทน</w:t>
      </w:r>
    </w:p>
    <w:p w14:paraId="2FB585CE" w14:textId="77777777" w:rsidR="004741E2" w:rsidRPr="008D1EF8" w:rsidRDefault="00D6602E" w:rsidP="00D6602E">
      <w:pPr>
        <w:tabs>
          <w:tab w:val="left" w:pos="1440"/>
        </w:tabs>
        <w:ind w:firstLine="851"/>
        <w:jc w:val="thaiDistribute"/>
        <w:rPr>
          <w:rFonts w:ascii="TH SarabunIT๙" w:hAnsi="TH SarabunIT๙" w:cs="TH SarabunIT๙"/>
          <w:spacing w:val="-2"/>
          <w:sz w:val="34"/>
          <w:szCs w:val="34"/>
          <w:cs/>
        </w:rPr>
      </w:pPr>
      <w:r>
        <w:rPr>
          <w:rFonts w:ascii="TH SarabunIT๙" w:hAnsi="TH SarabunIT๙" w:cs="TH SarabunIT๙"/>
          <w:spacing w:val="-6"/>
          <w:sz w:val="34"/>
          <w:szCs w:val="34"/>
        </w:rPr>
        <w:tab/>
      </w:r>
      <w:r w:rsidR="004A1F1B" w:rsidRPr="008D1EF8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204650">
        <w:rPr>
          <w:rFonts w:ascii="TH SarabunIT๙" w:hAnsi="TH SarabunIT๙" w:cs="TH SarabunIT๙" w:hint="cs"/>
          <w:spacing w:val="-6"/>
          <w:sz w:val="34"/>
          <w:szCs w:val="34"/>
          <w:cs/>
        </w:rPr>
        <w:t>๑.๑  เป็นบริษัทหรือห้างหุ้นส่วนนิติบุคคล</w:t>
      </w:r>
      <w:r w:rsidR="004A1F1B" w:rsidRPr="008D1EF8">
        <w:rPr>
          <w:rFonts w:ascii="TH SarabunIT๙" w:hAnsi="TH SarabunIT๙" w:cs="TH SarabunIT๙"/>
          <w:spacing w:val="-2"/>
          <w:sz w:val="34"/>
          <w:szCs w:val="34"/>
          <w:cs/>
        </w:rPr>
        <w:t>”</w:t>
      </w:r>
    </w:p>
    <w:p w14:paraId="61DB0806" w14:textId="77777777" w:rsidR="006F6ED2" w:rsidRPr="00C742FF" w:rsidRDefault="0018351E" w:rsidP="00160655">
      <w:pPr>
        <w:tabs>
          <w:tab w:val="left" w:pos="720"/>
          <w:tab w:val="left" w:pos="1440"/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730C4B" w:rsidRPr="008D1EF8">
        <w:rPr>
          <w:rFonts w:ascii="TH SarabunIT๙" w:hAnsi="TH SarabunIT๙" w:cs="TH SarabunIT๙"/>
          <w:spacing w:val="-10"/>
          <w:sz w:val="34"/>
          <w:szCs w:val="34"/>
          <w:cs/>
        </w:rPr>
        <w:t>ข้อ ๒</w:t>
      </w:r>
      <w:r w:rsidR="00730C4B" w:rsidRPr="008D1EF8">
        <w:rPr>
          <w:rFonts w:ascii="TH SarabunIT๙" w:hAnsi="TH SarabunIT๙" w:cs="TH SarabunIT๙"/>
          <w:spacing w:val="-10"/>
          <w:sz w:val="34"/>
          <w:szCs w:val="34"/>
        </w:rPr>
        <w:tab/>
      </w:r>
      <w:r w:rsidR="00A547CA" w:rsidRPr="008D1EF8">
        <w:rPr>
          <w:rFonts w:ascii="TH SarabunIT๙" w:hAnsi="TH SarabunIT๙" w:cs="TH SarabunIT๙"/>
          <w:spacing w:val="-10"/>
          <w:sz w:val="34"/>
          <w:szCs w:val="34"/>
          <w:cs/>
        </w:rPr>
        <w:t>ให้ยกเลิกความใน</w:t>
      </w:r>
      <w:r w:rsidR="00730C4B" w:rsidRPr="008D1EF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ข้อ </w:t>
      </w:r>
      <w:r w:rsidR="00507A88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๑.๓  </w:t>
      </w:r>
      <w:r w:rsidR="00730C4B" w:rsidRPr="008D1EF8">
        <w:rPr>
          <w:rFonts w:ascii="TH SarabunIT๙" w:hAnsi="TH SarabunIT๙" w:cs="TH SarabunIT๙"/>
          <w:spacing w:val="-10"/>
          <w:sz w:val="34"/>
          <w:szCs w:val="34"/>
          <w:cs/>
        </w:rPr>
        <w:t>ของ</w:t>
      </w:r>
      <w:r w:rsidR="00507A88">
        <w:rPr>
          <w:rFonts w:ascii="TH SarabunIT๙" w:hAnsi="TH SarabunIT๙" w:cs="TH SarabunIT๙" w:hint="cs"/>
          <w:spacing w:val="-10"/>
          <w:sz w:val="34"/>
          <w:szCs w:val="34"/>
          <w:cs/>
        </w:rPr>
        <w:t>ข้อ  ๑  แห่ง</w:t>
      </w:r>
      <w:r w:rsidR="00730C4B" w:rsidRPr="008D1EF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ประกาศอธิบดีกรมสรรพากร  เกี่ยวกับภาษีมูลค่าเพิ่ม  </w:t>
      </w:r>
      <w:r w:rsidR="00730C4B" w:rsidRPr="0065477A">
        <w:rPr>
          <w:rFonts w:ascii="TH SarabunIT๙" w:hAnsi="TH SarabunIT๙" w:cs="TH SarabunIT๙"/>
          <w:spacing w:val="-6"/>
          <w:sz w:val="34"/>
          <w:szCs w:val="34"/>
          <w:cs/>
        </w:rPr>
        <w:t>(ฉบับที่  ๙</w:t>
      </w:r>
      <w:r w:rsidR="00507A88" w:rsidRPr="0065477A">
        <w:rPr>
          <w:rFonts w:ascii="TH SarabunIT๙" w:hAnsi="TH SarabunIT๙" w:cs="TH SarabunIT๙" w:hint="cs"/>
          <w:spacing w:val="-6"/>
          <w:sz w:val="34"/>
          <w:szCs w:val="34"/>
          <w:cs/>
        </w:rPr>
        <w:t>๐</w:t>
      </w:r>
      <w:r w:rsidR="00730C4B" w:rsidRPr="0065477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)  เรื่อง  </w:t>
      </w:r>
      <w:r w:rsidR="00507A88" w:rsidRPr="0065477A">
        <w:rPr>
          <w:rFonts w:ascii="TH SarabunIT๙" w:hAnsi="TH SarabunIT๙" w:cs="TH SarabunIT๙"/>
          <w:spacing w:val="-6"/>
          <w:sz w:val="34"/>
          <w:szCs w:val="34"/>
          <w:cs/>
        </w:rPr>
        <w:t>กำหนด</w:t>
      </w:r>
      <w:r w:rsidR="00507A88" w:rsidRPr="0065477A">
        <w:rPr>
          <w:rFonts w:ascii="TH SarabunIT๙" w:hAnsi="TH SarabunIT๙" w:cs="TH SarabunIT๙" w:hint="cs"/>
          <w:spacing w:val="-6"/>
          <w:sz w:val="34"/>
          <w:szCs w:val="34"/>
          <w:cs/>
        </w:rPr>
        <w:t>คุณลักษณะและ</w:t>
      </w:r>
      <w:r w:rsidR="00507A88" w:rsidRPr="0065477A">
        <w:rPr>
          <w:rFonts w:ascii="TH SarabunIT๙" w:hAnsi="TH SarabunIT๙" w:cs="TH SarabunIT๙"/>
          <w:spacing w:val="-6"/>
          <w:sz w:val="34"/>
          <w:szCs w:val="34"/>
          <w:cs/>
        </w:rPr>
        <w:t>หลักเกณฑ์</w:t>
      </w:r>
      <w:r w:rsidR="00507A88" w:rsidRPr="0065477A">
        <w:rPr>
          <w:rFonts w:ascii="TH SarabunIT๙" w:hAnsi="TH SarabunIT๙" w:cs="TH SarabunIT๙" w:hint="cs"/>
          <w:spacing w:val="-6"/>
          <w:sz w:val="34"/>
          <w:szCs w:val="34"/>
          <w:cs/>
        </w:rPr>
        <w:t>ของผู้ประกอบการจดทะเบียนที่ขายสินค้า</w:t>
      </w:r>
      <w:r w:rsidR="00507A88" w:rsidRPr="0065477A">
        <w:rPr>
          <w:rFonts w:ascii="TH SarabunIT๙" w:hAnsi="TH SarabunIT๙" w:cs="TH SarabunIT๙"/>
          <w:spacing w:val="-6"/>
          <w:sz w:val="34"/>
          <w:szCs w:val="34"/>
          <w:cs/>
        </w:rPr>
        <w:t>ให้ผู้เดินทาง</w:t>
      </w:r>
      <w:r w:rsidR="00507A88" w:rsidRPr="008D1EF8">
        <w:rPr>
          <w:rFonts w:ascii="TH SarabunIT๙" w:hAnsi="TH SarabunIT๙" w:cs="TH SarabunIT๙"/>
          <w:spacing w:val="-12"/>
          <w:sz w:val="34"/>
          <w:szCs w:val="34"/>
          <w:cs/>
        </w:rPr>
        <w:t>ออกนอกราชอาณาจักร</w:t>
      </w:r>
      <w:r w:rsidR="00925D56">
        <w:rPr>
          <w:rFonts w:ascii="TH SarabunIT๙" w:hAnsi="TH SarabunIT๙" w:cs="TH SarabunIT๙"/>
          <w:spacing w:val="-12"/>
          <w:sz w:val="34"/>
          <w:szCs w:val="34"/>
        </w:rPr>
        <w:t xml:space="preserve">  </w:t>
      </w:r>
      <w:r w:rsidR="00507A88">
        <w:rPr>
          <w:rFonts w:ascii="TH SarabunIT๙" w:hAnsi="TH SarabunIT๙" w:cs="TH SarabunIT๙" w:hint="cs"/>
          <w:spacing w:val="-12"/>
          <w:sz w:val="34"/>
          <w:szCs w:val="34"/>
          <w:cs/>
        </w:rPr>
        <w:t>ซึ่งผู้เดินทางออกนอกราชอาณาจักรมีสิทธิ</w:t>
      </w:r>
      <w:r w:rsidR="00507A88" w:rsidRPr="008D1EF8">
        <w:rPr>
          <w:rFonts w:ascii="TH SarabunIT๙" w:hAnsi="TH SarabunIT๙" w:cs="TH SarabunIT๙"/>
          <w:spacing w:val="-14"/>
          <w:sz w:val="34"/>
          <w:szCs w:val="34"/>
          <w:cs/>
        </w:rPr>
        <w:t>ขอคืนภาษีมูลค่าเพิ่มที่ถูกเรียกเก็บไว้แล้วได้</w:t>
      </w:r>
      <w:r w:rsidR="00507A88" w:rsidRPr="008D1EF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507A88" w:rsidRPr="008D1EF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ตามมาตรา  ๘๔/๔  แห่งประมวลรัษฎากร ลงวันที่  ๔  พฤษภาคม  พ.ศ. </w:t>
      </w:r>
      <w:r w:rsidR="00507A8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๒๕๔๒</w:t>
      </w:r>
      <w:r w:rsidR="00507A8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</w:t>
      </w:r>
    </w:p>
    <w:p w14:paraId="2ACFC65E" w14:textId="77777777" w:rsidR="001954A2" w:rsidRPr="008D1EF8" w:rsidRDefault="00892C12" w:rsidP="00160655">
      <w:pPr>
        <w:tabs>
          <w:tab w:val="left" w:pos="720"/>
          <w:tab w:val="left" w:pos="900"/>
          <w:tab w:val="left" w:pos="1440"/>
          <w:tab w:val="left" w:pos="1560"/>
        </w:tabs>
        <w:jc w:val="both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5649A4" w:rsidRPr="008D1EF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ข้อ </w:t>
      </w:r>
      <w:r w:rsidR="00FE0963">
        <w:rPr>
          <w:rFonts w:ascii="TH SarabunIT๙" w:hAnsi="TH SarabunIT๙" w:cs="TH SarabunIT๙" w:hint="cs"/>
          <w:spacing w:val="-10"/>
          <w:sz w:val="34"/>
          <w:szCs w:val="34"/>
          <w:cs/>
        </w:rPr>
        <w:t>๓</w:t>
      </w:r>
      <w:r w:rsidR="005649A4" w:rsidRPr="008D1EF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</w:t>
      </w:r>
      <w:r w:rsidR="00160655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4A1F1B" w:rsidRPr="008D1EF8">
        <w:rPr>
          <w:rFonts w:ascii="TH SarabunIT๙" w:hAnsi="TH SarabunIT๙" w:cs="TH SarabunIT๙"/>
          <w:spacing w:val="-2"/>
          <w:sz w:val="34"/>
          <w:szCs w:val="34"/>
          <w:cs/>
        </w:rPr>
        <w:t>ประกาศนี้ให้ใช้บังคับตั้งแต่วันที่</w:t>
      </w:r>
      <w:r w:rsidR="00214E8B">
        <w:rPr>
          <w:rFonts w:ascii="TH SarabunIT๙" w:hAnsi="TH SarabunIT๙" w:cs="TH SarabunIT๙" w:hint="cs"/>
          <w:sz w:val="32"/>
          <w:szCs w:val="32"/>
          <w:cs/>
        </w:rPr>
        <w:t>ที่ลง</w:t>
      </w:r>
      <w:r w:rsidR="00520F5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14E8B">
        <w:rPr>
          <w:rFonts w:ascii="TH SarabunIT๙" w:hAnsi="TH SarabunIT๙" w:cs="TH SarabunIT๙" w:hint="cs"/>
          <w:sz w:val="32"/>
          <w:szCs w:val="32"/>
          <w:cs/>
        </w:rPr>
        <w:t>ประกาศนี้</w:t>
      </w:r>
      <w:r w:rsidR="004A1F1B" w:rsidRPr="008D1EF8">
        <w:rPr>
          <w:rFonts w:ascii="TH SarabunIT๙" w:hAnsi="TH SarabunIT๙" w:cs="TH SarabunIT๙"/>
          <w:spacing w:val="-2"/>
          <w:sz w:val="34"/>
          <w:szCs w:val="34"/>
          <w:cs/>
        </w:rPr>
        <w:t>เป็นต้นไป</w:t>
      </w:r>
    </w:p>
    <w:p w14:paraId="7FF9C51C" w14:textId="77777777" w:rsidR="001954A2" w:rsidRPr="008D1EF8" w:rsidRDefault="001954A2" w:rsidP="004741E2">
      <w:pPr>
        <w:tabs>
          <w:tab w:val="left" w:pos="1276"/>
          <w:tab w:val="left" w:pos="1560"/>
        </w:tabs>
        <w:ind w:firstLine="851"/>
        <w:jc w:val="both"/>
        <w:rPr>
          <w:rFonts w:ascii="TH SarabunIT๙" w:hAnsi="TH SarabunIT๙" w:cs="TH SarabunIT๙"/>
          <w:spacing w:val="-2"/>
          <w:sz w:val="34"/>
          <w:szCs w:val="34"/>
        </w:rPr>
      </w:pPr>
    </w:p>
    <w:p w14:paraId="2C0BAF85" w14:textId="77777777" w:rsidR="00EE4740" w:rsidRPr="008D1EF8" w:rsidRDefault="00781036" w:rsidP="00781036">
      <w:pPr>
        <w:tabs>
          <w:tab w:val="left" w:pos="3969"/>
          <w:tab w:val="left" w:pos="4536"/>
        </w:tabs>
        <w:spacing w:after="120"/>
        <w:ind w:left="1267"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4A1F1B" w:rsidRPr="008D1EF8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EE4740" w:rsidRPr="008D1EF8">
        <w:rPr>
          <w:rFonts w:ascii="TH SarabunIT๙" w:hAnsi="TH SarabunIT๙" w:cs="TH SarabunIT๙"/>
          <w:sz w:val="34"/>
          <w:szCs w:val="34"/>
        </w:rPr>
        <w:t xml:space="preserve">  </w:t>
      </w:r>
      <w:r w:rsidR="00EE4740" w:rsidRPr="008D1EF8">
        <w:rPr>
          <w:rFonts w:ascii="TH SarabunIT๙" w:hAnsi="TH SarabunIT๙" w:cs="TH SarabunIT๙"/>
          <w:sz w:val="34"/>
          <w:szCs w:val="34"/>
          <w:cs/>
        </w:rPr>
        <w:t>ณ  วันที่</w:t>
      </w:r>
      <w:r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12 เมษายน</w:t>
      </w:r>
      <w:r w:rsidR="008854B7"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81A4E"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E4740" w:rsidRPr="008D1EF8">
        <w:rPr>
          <w:rFonts w:ascii="TH SarabunIT๙" w:hAnsi="TH SarabunIT๙" w:cs="TH SarabunIT๙"/>
          <w:sz w:val="34"/>
          <w:szCs w:val="34"/>
          <w:cs/>
        </w:rPr>
        <w:t>พ</w:t>
      </w:r>
      <w:r w:rsidR="00EE4740" w:rsidRPr="008D1EF8">
        <w:rPr>
          <w:rFonts w:ascii="TH SarabunIT๙" w:hAnsi="TH SarabunIT๙" w:cs="TH SarabunIT๙"/>
          <w:sz w:val="34"/>
          <w:szCs w:val="34"/>
        </w:rPr>
        <w:t>.</w:t>
      </w:r>
      <w:r w:rsidR="00EE4740" w:rsidRPr="008D1EF8">
        <w:rPr>
          <w:rFonts w:ascii="TH SarabunIT๙" w:hAnsi="TH SarabunIT๙" w:cs="TH SarabunIT๙"/>
          <w:sz w:val="34"/>
          <w:szCs w:val="34"/>
          <w:cs/>
        </w:rPr>
        <w:t>ศ</w:t>
      </w:r>
      <w:r w:rsidR="00EE4740" w:rsidRPr="008D1EF8">
        <w:rPr>
          <w:rFonts w:ascii="TH SarabunIT๙" w:hAnsi="TH SarabunIT๙" w:cs="TH SarabunIT๙"/>
          <w:sz w:val="34"/>
          <w:szCs w:val="34"/>
        </w:rPr>
        <w:t xml:space="preserve">.  </w:t>
      </w:r>
      <w:r w:rsidR="00DD251B" w:rsidRPr="008D1EF8">
        <w:rPr>
          <w:rFonts w:ascii="TH SarabunIT๙" w:hAnsi="TH SarabunIT๙" w:cs="TH SarabunIT๙"/>
          <w:sz w:val="34"/>
          <w:szCs w:val="34"/>
          <w:cs/>
        </w:rPr>
        <w:t>๒๕</w:t>
      </w:r>
      <w:r w:rsidR="008E2B92" w:rsidRPr="008D1EF8">
        <w:rPr>
          <w:rFonts w:ascii="TH SarabunIT๙" w:hAnsi="TH SarabunIT๙" w:cs="TH SarabunIT๙"/>
          <w:sz w:val="34"/>
          <w:szCs w:val="34"/>
          <w:cs/>
        </w:rPr>
        <w:t>๕</w:t>
      </w:r>
      <w:r w:rsidR="004D53A4">
        <w:rPr>
          <w:rFonts w:ascii="TH SarabunIT๙" w:hAnsi="TH SarabunIT๙" w:cs="TH SarabunIT๙" w:hint="cs"/>
          <w:sz w:val="34"/>
          <w:szCs w:val="34"/>
          <w:cs/>
        </w:rPr>
        <w:t>๙</w:t>
      </w:r>
    </w:p>
    <w:p w14:paraId="57594DF8" w14:textId="77777777" w:rsidR="00BA73CE" w:rsidRPr="008D1EF8" w:rsidRDefault="00781036" w:rsidP="00781036">
      <w:pPr>
        <w:ind w:left="1987"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ประสงค์   พูนธเนศ</w:t>
      </w:r>
    </w:p>
    <w:p w14:paraId="1810F5F8" w14:textId="77777777" w:rsidR="00781A4E" w:rsidRPr="008D1EF8" w:rsidRDefault="0090647B" w:rsidP="0090647B">
      <w:pPr>
        <w:ind w:left="1987" w:right="-52"/>
        <w:rPr>
          <w:rFonts w:ascii="TH SarabunIT๙" w:hAnsi="TH SarabunIT๙" w:cs="TH SarabunIT๙"/>
          <w:sz w:val="34"/>
          <w:szCs w:val="34"/>
        </w:rPr>
      </w:pPr>
      <w:r w:rsidRPr="008D1EF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37F7E">
        <w:rPr>
          <w:rFonts w:ascii="TH SarabunIT๙" w:hAnsi="TH SarabunIT๙" w:cs="TH SarabunIT๙"/>
          <w:sz w:val="34"/>
          <w:szCs w:val="34"/>
          <w:cs/>
        </w:rPr>
        <w:t xml:space="preserve">                          </w:t>
      </w:r>
      <w:r w:rsidRPr="008D1EF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81036"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781A4E" w:rsidRPr="008D1EF8">
        <w:rPr>
          <w:rFonts w:ascii="TH SarabunIT๙" w:hAnsi="TH SarabunIT๙" w:cs="TH SarabunIT๙"/>
          <w:sz w:val="34"/>
          <w:szCs w:val="34"/>
          <w:cs/>
        </w:rPr>
        <w:t>(นาย</w:t>
      </w:r>
      <w:r w:rsidR="004D53A4">
        <w:rPr>
          <w:rFonts w:ascii="TH SarabunIT๙" w:hAnsi="TH SarabunIT๙" w:cs="TH SarabunIT๙" w:hint="cs"/>
          <w:sz w:val="34"/>
          <w:szCs w:val="34"/>
          <w:cs/>
        </w:rPr>
        <w:t>ประสงค์   พูนธเนศ</w:t>
      </w:r>
      <w:r w:rsidR="00781A4E" w:rsidRPr="008D1EF8">
        <w:rPr>
          <w:rFonts w:ascii="TH SarabunIT๙" w:hAnsi="TH SarabunIT๙" w:cs="TH SarabunIT๙"/>
          <w:sz w:val="34"/>
          <w:szCs w:val="34"/>
          <w:cs/>
        </w:rPr>
        <w:t>)</w:t>
      </w:r>
    </w:p>
    <w:p w14:paraId="5DB8DA86" w14:textId="77777777" w:rsidR="00EE4740" w:rsidRDefault="00781036" w:rsidP="00DD251B">
      <w:pPr>
        <w:ind w:left="4320"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="00EE4740" w:rsidRPr="008D1EF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EE4740" w:rsidSect="00F0382B">
      <w:headerReference w:type="even" r:id="rId9"/>
      <w:headerReference w:type="default" r:id="rId10"/>
      <w:pgSz w:w="11907" w:h="16840" w:code="9"/>
      <w:pgMar w:top="810" w:right="1382" w:bottom="540" w:left="1267" w:header="720" w:footer="720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953E" w14:textId="77777777" w:rsidR="00D55118" w:rsidRDefault="00D55118">
      <w:r>
        <w:separator/>
      </w:r>
    </w:p>
  </w:endnote>
  <w:endnote w:type="continuationSeparator" w:id="0">
    <w:p w14:paraId="31D5C2F2" w14:textId="77777777" w:rsidR="00D55118" w:rsidRDefault="00D5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B2B5" w14:textId="77777777" w:rsidR="00D55118" w:rsidRDefault="00D55118">
      <w:r>
        <w:separator/>
      </w:r>
    </w:p>
  </w:footnote>
  <w:footnote w:type="continuationSeparator" w:id="0">
    <w:p w14:paraId="6435DF68" w14:textId="77777777" w:rsidR="00D55118" w:rsidRDefault="00D5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BA65" w14:textId="77777777" w:rsidR="0002518B" w:rsidRDefault="000251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6396A0" w14:textId="77777777" w:rsidR="0002518B" w:rsidRDefault="00025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89D9" w14:textId="77777777" w:rsidR="0002518B" w:rsidRDefault="0002518B">
    <w:pPr>
      <w:pStyle w:val="Header"/>
      <w:tabs>
        <w:tab w:val="clear" w:pos="4153"/>
        <w:tab w:val="clear" w:pos="8306"/>
        <w:tab w:val="center" w:pos="4820"/>
        <w:tab w:val="right" w:pos="929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9D403562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47D2C50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3C2E56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848CE4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07069C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1C4F64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F444D7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49A517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23C890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98DCCAE4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37263CE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E26DBC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2AD23FA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B34338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546685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17CDBD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37C6EF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7CE0A3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 w15:restartNumberingAfterBreak="0">
    <w:nsid w:val="4FF53FF5"/>
    <w:multiLevelType w:val="hybridMultilevel"/>
    <w:tmpl w:val="6736F410"/>
    <w:lvl w:ilvl="0" w:tplc="C26E7750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D92AB99E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70943932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881895D8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FE44255C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97FC4906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C710570C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BE36C9E0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45E002F6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 w15:restartNumberingAfterBreak="0">
    <w:nsid w:val="7ACA6291"/>
    <w:multiLevelType w:val="hybridMultilevel"/>
    <w:tmpl w:val="0F742EF0"/>
    <w:lvl w:ilvl="0" w:tplc="08202F2A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E77AED7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610556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4BC246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5DE2FC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DCEBC0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04DD6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45AFB2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B0EA7D5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625"/>
    <w:rsid w:val="0000346E"/>
    <w:rsid w:val="0002518B"/>
    <w:rsid w:val="00027DB3"/>
    <w:rsid w:val="00034787"/>
    <w:rsid w:val="000347E3"/>
    <w:rsid w:val="00055400"/>
    <w:rsid w:val="00056FFF"/>
    <w:rsid w:val="00067C6D"/>
    <w:rsid w:val="000A3305"/>
    <w:rsid w:val="000B6581"/>
    <w:rsid w:val="000D06EF"/>
    <w:rsid w:val="000E2877"/>
    <w:rsid w:val="000E2EBA"/>
    <w:rsid w:val="000E7259"/>
    <w:rsid w:val="0010196C"/>
    <w:rsid w:val="00127440"/>
    <w:rsid w:val="00133EE8"/>
    <w:rsid w:val="001408BB"/>
    <w:rsid w:val="0014688A"/>
    <w:rsid w:val="001505F6"/>
    <w:rsid w:val="00156645"/>
    <w:rsid w:val="00160655"/>
    <w:rsid w:val="0016286F"/>
    <w:rsid w:val="0018351E"/>
    <w:rsid w:val="00190B8A"/>
    <w:rsid w:val="0019522C"/>
    <w:rsid w:val="001954A2"/>
    <w:rsid w:val="001970ED"/>
    <w:rsid w:val="001A0ECD"/>
    <w:rsid w:val="001A12E9"/>
    <w:rsid w:val="001B00B3"/>
    <w:rsid w:val="001B56DF"/>
    <w:rsid w:val="001B74A7"/>
    <w:rsid w:val="001B7CEB"/>
    <w:rsid w:val="001C3BCC"/>
    <w:rsid w:val="001D72BD"/>
    <w:rsid w:val="001E3A08"/>
    <w:rsid w:val="001E731B"/>
    <w:rsid w:val="00204650"/>
    <w:rsid w:val="00206A49"/>
    <w:rsid w:val="00214E8B"/>
    <w:rsid w:val="0023367C"/>
    <w:rsid w:val="0023668A"/>
    <w:rsid w:val="002415A8"/>
    <w:rsid w:val="002466BF"/>
    <w:rsid w:val="00254172"/>
    <w:rsid w:val="00270FFA"/>
    <w:rsid w:val="00282DCA"/>
    <w:rsid w:val="00284972"/>
    <w:rsid w:val="0028680D"/>
    <w:rsid w:val="00287F71"/>
    <w:rsid w:val="00294897"/>
    <w:rsid w:val="002C1818"/>
    <w:rsid w:val="002C1C76"/>
    <w:rsid w:val="002D503A"/>
    <w:rsid w:val="002E4B2E"/>
    <w:rsid w:val="002F2000"/>
    <w:rsid w:val="002F477D"/>
    <w:rsid w:val="0030069A"/>
    <w:rsid w:val="00321D8D"/>
    <w:rsid w:val="003238EB"/>
    <w:rsid w:val="00324972"/>
    <w:rsid w:val="00331B18"/>
    <w:rsid w:val="00347614"/>
    <w:rsid w:val="00372935"/>
    <w:rsid w:val="00380576"/>
    <w:rsid w:val="00386F9E"/>
    <w:rsid w:val="00395980"/>
    <w:rsid w:val="00397D91"/>
    <w:rsid w:val="003B0C0B"/>
    <w:rsid w:val="003C5684"/>
    <w:rsid w:val="003D5086"/>
    <w:rsid w:val="003D7707"/>
    <w:rsid w:val="003E3793"/>
    <w:rsid w:val="0040127B"/>
    <w:rsid w:val="00403DE7"/>
    <w:rsid w:val="004052EB"/>
    <w:rsid w:val="00430178"/>
    <w:rsid w:val="00442728"/>
    <w:rsid w:val="00444137"/>
    <w:rsid w:val="004445E6"/>
    <w:rsid w:val="004449D5"/>
    <w:rsid w:val="0045636E"/>
    <w:rsid w:val="0045643F"/>
    <w:rsid w:val="00456CD1"/>
    <w:rsid w:val="0047019D"/>
    <w:rsid w:val="004741E2"/>
    <w:rsid w:val="004850CC"/>
    <w:rsid w:val="004A1F1B"/>
    <w:rsid w:val="004A46B2"/>
    <w:rsid w:val="004B09A7"/>
    <w:rsid w:val="004B1842"/>
    <w:rsid w:val="004B3912"/>
    <w:rsid w:val="004B44D1"/>
    <w:rsid w:val="004B55DB"/>
    <w:rsid w:val="004B5F7D"/>
    <w:rsid w:val="004C51C9"/>
    <w:rsid w:val="004C5DEA"/>
    <w:rsid w:val="004D34E8"/>
    <w:rsid w:val="004D4E19"/>
    <w:rsid w:val="004D53A4"/>
    <w:rsid w:val="004D741A"/>
    <w:rsid w:val="004D7994"/>
    <w:rsid w:val="004E7FE6"/>
    <w:rsid w:val="004F018E"/>
    <w:rsid w:val="004F5014"/>
    <w:rsid w:val="004F6767"/>
    <w:rsid w:val="004F7440"/>
    <w:rsid w:val="00506625"/>
    <w:rsid w:val="00507A88"/>
    <w:rsid w:val="00507E77"/>
    <w:rsid w:val="00512CC4"/>
    <w:rsid w:val="00515D07"/>
    <w:rsid w:val="00520F54"/>
    <w:rsid w:val="00526436"/>
    <w:rsid w:val="00537F7E"/>
    <w:rsid w:val="005649A4"/>
    <w:rsid w:val="00570024"/>
    <w:rsid w:val="00570FB4"/>
    <w:rsid w:val="0057125F"/>
    <w:rsid w:val="00580594"/>
    <w:rsid w:val="00595FED"/>
    <w:rsid w:val="005B1755"/>
    <w:rsid w:val="005B70AC"/>
    <w:rsid w:val="005D704E"/>
    <w:rsid w:val="005F1B70"/>
    <w:rsid w:val="005F34F2"/>
    <w:rsid w:val="006068A6"/>
    <w:rsid w:val="00613405"/>
    <w:rsid w:val="0061427E"/>
    <w:rsid w:val="00620900"/>
    <w:rsid w:val="00627CF1"/>
    <w:rsid w:val="00631EF5"/>
    <w:rsid w:val="006355D8"/>
    <w:rsid w:val="00636625"/>
    <w:rsid w:val="00645B0E"/>
    <w:rsid w:val="0065477A"/>
    <w:rsid w:val="00655ADF"/>
    <w:rsid w:val="00667465"/>
    <w:rsid w:val="00673AB1"/>
    <w:rsid w:val="006839F2"/>
    <w:rsid w:val="006966BD"/>
    <w:rsid w:val="006A5F60"/>
    <w:rsid w:val="006A6F8B"/>
    <w:rsid w:val="006A773F"/>
    <w:rsid w:val="006B506A"/>
    <w:rsid w:val="006D2B07"/>
    <w:rsid w:val="006D7D93"/>
    <w:rsid w:val="006E5CEE"/>
    <w:rsid w:val="006F2856"/>
    <w:rsid w:val="006F6ED2"/>
    <w:rsid w:val="00704B28"/>
    <w:rsid w:val="007076C0"/>
    <w:rsid w:val="00715BCF"/>
    <w:rsid w:val="00722C42"/>
    <w:rsid w:val="00726576"/>
    <w:rsid w:val="00730C4B"/>
    <w:rsid w:val="007348D9"/>
    <w:rsid w:val="007402F3"/>
    <w:rsid w:val="00753E73"/>
    <w:rsid w:val="00754F71"/>
    <w:rsid w:val="00755D9C"/>
    <w:rsid w:val="00775055"/>
    <w:rsid w:val="007758E4"/>
    <w:rsid w:val="00780AB8"/>
    <w:rsid w:val="00781036"/>
    <w:rsid w:val="00781A4E"/>
    <w:rsid w:val="00792537"/>
    <w:rsid w:val="00793A5E"/>
    <w:rsid w:val="00794332"/>
    <w:rsid w:val="007A0FF1"/>
    <w:rsid w:val="007A3C22"/>
    <w:rsid w:val="007A50AC"/>
    <w:rsid w:val="007A5126"/>
    <w:rsid w:val="007A530A"/>
    <w:rsid w:val="007B4BFC"/>
    <w:rsid w:val="007B4E3C"/>
    <w:rsid w:val="007C36CC"/>
    <w:rsid w:val="007D2DB8"/>
    <w:rsid w:val="007D4894"/>
    <w:rsid w:val="007E01A3"/>
    <w:rsid w:val="008114A9"/>
    <w:rsid w:val="008200DF"/>
    <w:rsid w:val="00820CBE"/>
    <w:rsid w:val="00830BCC"/>
    <w:rsid w:val="00837D15"/>
    <w:rsid w:val="00844E17"/>
    <w:rsid w:val="00865AC6"/>
    <w:rsid w:val="00871552"/>
    <w:rsid w:val="0087229E"/>
    <w:rsid w:val="0087664A"/>
    <w:rsid w:val="0088067B"/>
    <w:rsid w:val="008854B7"/>
    <w:rsid w:val="00891E07"/>
    <w:rsid w:val="00892C12"/>
    <w:rsid w:val="008B5D26"/>
    <w:rsid w:val="008C2275"/>
    <w:rsid w:val="008C7F4A"/>
    <w:rsid w:val="008D0835"/>
    <w:rsid w:val="008D1EF8"/>
    <w:rsid w:val="008D5EB4"/>
    <w:rsid w:val="008E2B92"/>
    <w:rsid w:val="008F219A"/>
    <w:rsid w:val="008F3285"/>
    <w:rsid w:val="0090647B"/>
    <w:rsid w:val="00925D56"/>
    <w:rsid w:val="00937F2F"/>
    <w:rsid w:val="00950BA2"/>
    <w:rsid w:val="00955243"/>
    <w:rsid w:val="00964DAF"/>
    <w:rsid w:val="009818F4"/>
    <w:rsid w:val="00986219"/>
    <w:rsid w:val="009A1A7A"/>
    <w:rsid w:val="009A278A"/>
    <w:rsid w:val="009C3504"/>
    <w:rsid w:val="009C7810"/>
    <w:rsid w:val="009D0285"/>
    <w:rsid w:val="009E3275"/>
    <w:rsid w:val="009E405D"/>
    <w:rsid w:val="009F5CAA"/>
    <w:rsid w:val="00A20350"/>
    <w:rsid w:val="00A22004"/>
    <w:rsid w:val="00A2248E"/>
    <w:rsid w:val="00A26610"/>
    <w:rsid w:val="00A27369"/>
    <w:rsid w:val="00A318DE"/>
    <w:rsid w:val="00A36252"/>
    <w:rsid w:val="00A42C94"/>
    <w:rsid w:val="00A43F0B"/>
    <w:rsid w:val="00A44AB9"/>
    <w:rsid w:val="00A45E1D"/>
    <w:rsid w:val="00A46784"/>
    <w:rsid w:val="00A46DD4"/>
    <w:rsid w:val="00A470C6"/>
    <w:rsid w:val="00A547CA"/>
    <w:rsid w:val="00A5547E"/>
    <w:rsid w:val="00A71935"/>
    <w:rsid w:val="00A8162D"/>
    <w:rsid w:val="00A84AED"/>
    <w:rsid w:val="00AC2C87"/>
    <w:rsid w:val="00AD7BE7"/>
    <w:rsid w:val="00B01945"/>
    <w:rsid w:val="00B145A8"/>
    <w:rsid w:val="00B20188"/>
    <w:rsid w:val="00B25C61"/>
    <w:rsid w:val="00B336D9"/>
    <w:rsid w:val="00B510EF"/>
    <w:rsid w:val="00B52495"/>
    <w:rsid w:val="00B555CE"/>
    <w:rsid w:val="00B6356F"/>
    <w:rsid w:val="00B70CBB"/>
    <w:rsid w:val="00B7356A"/>
    <w:rsid w:val="00B95237"/>
    <w:rsid w:val="00BA32DF"/>
    <w:rsid w:val="00BA73CE"/>
    <w:rsid w:val="00BB0A64"/>
    <w:rsid w:val="00BB0FCB"/>
    <w:rsid w:val="00BB4713"/>
    <w:rsid w:val="00BB47BF"/>
    <w:rsid w:val="00BC3DCF"/>
    <w:rsid w:val="00BC48A2"/>
    <w:rsid w:val="00BC63A7"/>
    <w:rsid w:val="00BD4F4E"/>
    <w:rsid w:val="00BE479D"/>
    <w:rsid w:val="00BE6A71"/>
    <w:rsid w:val="00BF3B75"/>
    <w:rsid w:val="00BF77B9"/>
    <w:rsid w:val="00C03130"/>
    <w:rsid w:val="00C152D4"/>
    <w:rsid w:val="00C251F6"/>
    <w:rsid w:val="00C30863"/>
    <w:rsid w:val="00C42578"/>
    <w:rsid w:val="00C444D6"/>
    <w:rsid w:val="00C45828"/>
    <w:rsid w:val="00C5114A"/>
    <w:rsid w:val="00C57FA3"/>
    <w:rsid w:val="00C60630"/>
    <w:rsid w:val="00C611F0"/>
    <w:rsid w:val="00C742FF"/>
    <w:rsid w:val="00C8231A"/>
    <w:rsid w:val="00C83874"/>
    <w:rsid w:val="00C83F72"/>
    <w:rsid w:val="00C85FD2"/>
    <w:rsid w:val="00C96CC8"/>
    <w:rsid w:val="00CA10C6"/>
    <w:rsid w:val="00CA4A49"/>
    <w:rsid w:val="00CA6FA7"/>
    <w:rsid w:val="00CB1A88"/>
    <w:rsid w:val="00CB2140"/>
    <w:rsid w:val="00CB21C3"/>
    <w:rsid w:val="00CB6087"/>
    <w:rsid w:val="00CB716B"/>
    <w:rsid w:val="00D00A13"/>
    <w:rsid w:val="00D00D97"/>
    <w:rsid w:val="00D05236"/>
    <w:rsid w:val="00D1047B"/>
    <w:rsid w:val="00D27AA9"/>
    <w:rsid w:val="00D33C29"/>
    <w:rsid w:val="00D34B6C"/>
    <w:rsid w:val="00D4794F"/>
    <w:rsid w:val="00D522F0"/>
    <w:rsid w:val="00D55118"/>
    <w:rsid w:val="00D6602E"/>
    <w:rsid w:val="00D83673"/>
    <w:rsid w:val="00D8671C"/>
    <w:rsid w:val="00D96187"/>
    <w:rsid w:val="00DA3BAC"/>
    <w:rsid w:val="00DA79D8"/>
    <w:rsid w:val="00DB3345"/>
    <w:rsid w:val="00DC3021"/>
    <w:rsid w:val="00DD0261"/>
    <w:rsid w:val="00DD251B"/>
    <w:rsid w:val="00DD67AF"/>
    <w:rsid w:val="00E014F3"/>
    <w:rsid w:val="00E31FED"/>
    <w:rsid w:val="00E409BF"/>
    <w:rsid w:val="00E519F3"/>
    <w:rsid w:val="00E51BE9"/>
    <w:rsid w:val="00E60987"/>
    <w:rsid w:val="00E63E94"/>
    <w:rsid w:val="00E6641C"/>
    <w:rsid w:val="00E95BE1"/>
    <w:rsid w:val="00E965AF"/>
    <w:rsid w:val="00EA023F"/>
    <w:rsid w:val="00EA2FA1"/>
    <w:rsid w:val="00EB08C4"/>
    <w:rsid w:val="00EB3DD8"/>
    <w:rsid w:val="00EC178B"/>
    <w:rsid w:val="00ED6941"/>
    <w:rsid w:val="00EE4740"/>
    <w:rsid w:val="00EF02AC"/>
    <w:rsid w:val="00F02E6D"/>
    <w:rsid w:val="00F0382B"/>
    <w:rsid w:val="00F0436D"/>
    <w:rsid w:val="00F17016"/>
    <w:rsid w:val="00F26F70"/>
    <w:rsid w:val="00F55F47"/>
    <w:rsid w:val="00F56CEC"/>
    <w:rsid w:val="00F728C2"/>
    <w:rsid w:val="00F73161"/>
    <w:rsid w:val="00F91BEF"/>
    <w:rsid w:val="00F9691F"/>
    <w:rsid w:val="00FA0B8F"/>
    <w:rsid w:val="00FA1B22"/>
    <w:rsid w:val="00FA38C0"/>
    <w:rsid w:val="00FA4466"/>
    <w:rsid w:val="00FA449E"/>
    <w:rsid w:val="00FA7D14"/>
    <w:rsid w:val="00FB0E03"/>
    <w:rsid w:val="00FC1CAC"/>
    <w:rsid w:val="00FD0E9A"/>
    <w:rsid w:val="00FD3262"/>
    <w:rsid w:val="00FE0963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38436"/>
  <w15:docId w15:val="{875F2CD6-DEF0-4F18-A324-20D545A5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2C1C76"/>
    <w:pPr>
      <w:keepNext/>
      <w:jc w:val="center"/>
      <w:outlineLvl w:val="1"/>
    </w:pPr>
    <w:rPr>
      <w:rFonts w:ascii="Angsana New" w:hAnsi="Angsana New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5BE1-D2A6-41C5-A50B-E50CFA05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ราชก..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ณัชชา ธรรมวัชระ</cp:lastModifiedBy>
  <cp:revision>3</cp:revision>
  <cp:lastPrinted>2016-04-05T01:29:00Z</cp:lastPrinted>
  <dcterms:created xsi:type="dcterms:W3CDTF">2020-10-15T11:22:00Z</dcterms:created>
  <dcterms:modified xsi:type="dcterms:W3CDTF">2025-03-10T07:04:00Z</dcterms:modified>
  <cp:category>026000</cp:category>
</cp:coreProperties>
</file>