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C67" w14:textId="77777777" w:rsidR="00924663" w:rsidRPr="00A97400" w:rsidRDefault="00FF6A15">
      <w:pPr>
        <w:pStyle w:val="Heading1"/>
        <w:rPr>
          <w:rFonts w:ascii="TH SarabunPSK" w:hAnsi="TH SarabunPSK" w:cs="TH SarabunPSK"/>
        </w:rPr>
      </w:pPr>
      <w:r w:rsidRPr="00A9740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CB42698" wp14:editId="4639605F">
            <wp:simplePos x="0" y="0"/>
            <wp:positionH relativeFrom="column">
              <wp:posOffset>2376170</wp:posOffset>
            </wp:positionH>
            <wp:positionV relativeFrom="paragraph">
              <wp:posOffset>-245745</wp:posOffset>
            </wp:positionV>
            <wp:extent cx="975360" cy="1078865"/>
            <wp:effectExtent l="0" t="0" r="15240" b="6985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"/>
                    <pic:cNvPicPr>
                      <a:picLocks noChangeAspect="1"/>
                    </pic:cNvPicPr>
                  </pic:nvPicPr>
                  <pic:blipFill>
                    <a:blip r:embed="rId6"/>
                    <a:srcRect l="19679" t="16383" r="2621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D44842" w14:textId="77777777" w:rsidR="00924663" w:rsidRPr="00A97400" w:rsidRDefault="00924663">
      <w:pPr>
        <w:pStyle w:val="Heading1"/>
        <w:rPr>
          <w:rFonts w:ascii="TH SarabunPSK" w:hAnsi="TH SarabunPSK" w:cs="TH SarabunPSK"/>
          <w:cs/>
        </w:rPr>
      </w:pPr>
    </w:p>
    <w:p w14:paraId="19E4F8B3" w14:textId="77777777" w:rsidR="00924663" w:rsidRPr="00A97400" w:rsidRDefault="00924663">
      <w:pPr>
        <w:pStyle w:val="Heading1"/>
        <w:rPr>
          <w:rFonts w:ascii="TH SarabunPSK" w:hAnsi="TH SarabunPSK" w:cs="TH SarabunPSK"/>
          <w:sz w:val="32"/>
          <w:szCs w:val="32"/>
        </w:rPr>
      </w:pPr>
    </w:p>
    <w:p w14:paraId="0025B416" w14:textId="77777777" w:rsidR="00924663" w:rsidRPr="00A97400" w:rsidRDefault="00FF6A15">
      <w:pPr>
        <w:pStyle w:val="Heading1"/>
        <w:spacing w:before="240" w:line="380" w:lineRule="exact"/>
        <w:ind w:right="-57"/>
        <w:rPr>
          <w:rFonts w:ascii="TH SarabunPSK" w:hAnsi="TH SarabunPSK" w:cs="TH SarabunPSK"/>
          <w:cs/>
        </w:rPr>
      </w:pPr>
      <w:r w:rsidRPr="00A97400">
        <w:rPr>
          <w:rFonts w:ascii="TH SarabunPSK" w:hAnsi="TH SarabunPSK" w:cs="TH SarabunPSK"/>
          <w:cs/>
        </w:rPr>
        <w:t xml:space="preserve">ประกาศกระทรวงการคลัง </w:t>
      </w:r>
    </w:p>
    <w:p w14:paraId="417A674A" w14:textId="77777777" w:rsidR="00924663" w:rsidRPr="00A97400" w:rsidRDefault="00FF6A15">
      <w:pPr>
        <w:pStyle w:val="Heading2"/>
        <w:spacing w:line="380" w:lineRule="exact"/>
        <w:rPr>
          <w:rFonts w:ascii="TH SarabunPSK" w:hAnsi="TH SarabunPSK" w:cs="TH SarabunPSK"/>
          <w:spacing w:val="10"/>
          <w:cs/>
        </w:rPr>
      </w:pPr>
      <w:r w:rsidRPr="00A97400">
        <w:rPr>
          <w:rFonts w:ascii="TH SarabunPSK" w:hAnsi="TH SarabunPSK" w:cs="TH SarabunPSK"/>
          <w:spacing w:val="10"/>
          <w:cs/>
        </w:rPr>
        <w:t xml:space="preserve">เรื่อง  </w:t>
      </w:r>
      <w:bookmarkStart w:id="0" w:name="_Hlk181708556"/>
      <w:r w:rsidRPr="00A97400">
        <w:rPr>
          <w:rFonts w:ascii="TH SarabunPSK" w:hAnsi="TH SarabunPSK" w:cs="TH SarabunPSK"/>
          <w:spacing w:val="10"/>
          <w:cs/>
        </w:rPr>
        <w:t xml:space="preserve">ขยายกำหนดเวลาการยื่นรายการและชำระภาษีอากรหรือนำส่งภาษีให้แก่ </w:t>
      </w:r>
      <w:bookmarkEnd w:id="0"/>
    </w:p>
    <w:p w14:paraId="0FD95DAD" w14:textId="39153516" w:rsidR="00924663" w:rsidRPr="00A97400" w:rsidRDefault="00FF6A15">
      <w:pPr>
        <w:pStyle w:val="Heading2"/>
        <w:spacing w:line="380" w:lineRule="exact"/>
        <w:rPr>
          <w:rFonts w:ascii="TH SarabunPSK" w:hAnsi="TH SarabunPSK" w:cs="TH SarabunPSK"/>
          <w:spacing w:val="10"/>
          <w:cs/>
        </w:rPr>
      </w:pPr>
      <w:bookmarkStart w:id="1" w:name="_Hlk181708640"/>
      <w:r w:rsidRPr="00A97400">
        <w:rPr>
          <w:rFonts w:ascii="TH SarabunPSK" w:hAnsi="TH SarabunPSK" w:cs="TH SarabunPSK"/>
          <w:spacing w:val="10"/>
          <w:cs/>
        </w:rPr>
        <w:t xml:space="preserve">   ผู้มีหน้าที่เสียภาษีหรือนำส่งภาษีในท้องที่ที่เกิดภัยพิบัติ (ฉบับที่</w:t>
      </w:r>
      <w:r w:rsidR="00193F5B">
        <w:rPr>
          <w:rFonts w:ascii="TH SarabunPSK" w:hAnsi="TH SarabunPSK" w:cs="TH SarabunPSK" w:hint="cs"/>
          <w:spacing w:val="10"/>
          <w:cs/>
        </w:rPr>
        <w:t> ๙</w:t>
      </w:r>
      <w:r w:rsidRPr="00A97400">
        <w:rPr>
          <w:rFonts w:ascii="TH SarabunPSK" w:hAnsi="TH SarabunPSK" w:cs="TH SarabunPSK"/>
          <w:spacing w:val="10"/>
          <w:cs/>
        </w:rPr>
        <w:t>)</w:t>
      </w:r>
    </w:p>
    <w:bookmarkEnd w:id="1"/>
    <w:p w14:paraId="20EB64E8" w14:textId="77777777" w:rsidR="00924663" w:rsidRPr="00A97400" w:rsidRDefault="00924663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018ACE75" w14:textId="77777777" w:rsidR="00924663" w:rsidRPr="00A97400" w:rsidRDefault="00924663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pacing w:val="-6"/>
          <w:sz w:val="16"/>
          <w:szCs w:val="16"/>
        </w:rPr>
      </w:pPr>
    </w:p>
    <w:p w14:paraId="451F1E7E" w14:textId="037B9E5C" w:rsidR="00924663" w:rsidRPr="00A97400" w:rsidRDefault="00FF6A15">
      <w:pPr>
        <w:tabs>
          <w:tab w:val="left" w:pos="709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ab/>
      </w:r>
      <w:bookmarkStart w:id="2" w:name="_Hlk181709069"/>
      <w:r w:rsidRPr="00A97400">
        <w:rPr>
          <w:rFonts w:ascii="TH SarabunPSK" w:hAnsi="TH SarabunPSK" w:cs="TH SarabunPSK"/>
          <w:sz w:val="34"/>
          <w:szCs w:val="34"/>
          <w:cs/>
        </w:rPr>
        <w:t>โดยที่ได้เกิดภัยพิบัติอุทกภัยในท้องที่หลายจังหวัดของประเทศไทย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เป็นเหตุให้ผู้มีหน้าที่เสียภาษีหรือนําส่งภาษีในท้องที่ไม่อาจประกอบกิจการได้ตามปกติ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และไม่สามารถยื่นรายการและชําระ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ภาษีอากร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br/>
        <w:t>หรือนำส่งภาษีภายในกําหนดเวลาที่ประมวลรัษฎากรกำหนด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รัฐมนตรีว่าการกระทรวงการคลัง</w:t>
      </w:r>
      <w:r w:rsidRPr="00A97400">
        <w:rPr>
          <w:rFonts w:ascii="TH SarabunPSK" w:hAnsi="TH SarabunPSK" w:cs="TH SarabunPSK"/>
          <w:sz w:val="34"/>
          <w:szCs w:val="34"/>
          <w:cs/>
        </w:rPr>
        <w:t>พิจารณาแล้ว เพื่อให้ผู้มีหน้าที่เสียภาษีหรือนําส่งภาษีในท้องที่ที่ได้รับผลกระทบจากเหตุภัยพิบัติไม่ต้องเสียเบี้ยปรับ เงิน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เพิ่ม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และค่าปรับอาญา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จึงอาศัยอำนาจตามมาตรา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อัฏฐ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วรรคสอง</w:t>
      </w:r>
      <w:r w:rsidRPr="00A97400">
        <w:rPr>
          <w:rFonts w:ascii="TH SarabunPSK" w:hAnsi="TH SarabunPSK" w:cs="TH SarabunPSK"/>
          <w:spacing w:val="-10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10"/>
          <w:sz w:val="34"/>
          <w:szCs w:val="34"/>
          <w:cs/>
        </w:rPr>
        <w:t>แห่งประมวลรัษฎากร </w:t>
      </w:r>
      <w:r w:rsidRPr="00A97400">
        <w:rPr>
          <w:rFonts w:ascii="TH SarabunPSK" w:hAnsi="TH SarabunPSK" w:cs="TH SarabunPSK"/>
          <w:sz w:val="34"/>
          <w:szCs w:val="34"/>
          <w:cs/>
        </w:rPr>
        <w:t>อนุมัติ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ให้ขยายกําหนดเวลาการยื่นรายการและชําระภาษีอากรหรือนำส่งภาษีตามประมวลรัษฎากรให้แก่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ผู้มีหน้าที่เสียภาษีหรือนําส่งภาษีในท้องที่ที่ได้รับผลกระทบจากเหตุภัยพิบัติ</w:t>
      </w:r>
      <w:bookmarkEnd w:id="2"/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55E1A642" w14:textId="4B5767A9" w:rsidR="00924663" w:rsidRPr="00A97400" w:rsidRDefault="00FF6A1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  <w:t>ข้อ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๑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ให้</w:t>
      </w:r>
      <w:bookmarkStart w:id="3" w:name="_Hlk181708808"/>
      <w:r w:rsidRPr="00A97400">
        <w:rPr>
          <w:rFonts w:ascii="TH SarabunPSK" w:hAnsi="TH SarabunPSK" w:cs="TH SarabunPSK"/>
          <w:sz w:val="34"/>
          <w:szCs w:val="34"/>
          <w:cs/>
        </w:rPr>
        <w:t>ขยายกำหนดเวลาการยื่นรายการและชำระภาษีอากรหรือนำส่งภาษีให้แก่ผู้มีหน้าที่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เสียภาษีหรือนำส่งภาษีในท้องที่สำนักงานสรรพากรพื้นที่สาขาที่ทางราชการประกาศให้เป็นเขตพื้นที่ประสบสาธารณภัยหรือประกาศให้เป็นเขตการให้ความช่วยเหลือผู้ประสบภัยพิบัติกรณีฉุกเฉิน</w:t>
      </w:r>
      <w:bookmarkEnd w:id="3"/>
      <w:r w:rsidRPr="00A97400">
        <w:rPr>
          <w:rFonts w:ascii="TH SarabunPSK" w:hAnsi="TH SarabunPSK" w:cs="TH SarabunPSK"/>
          <w:sz w:val="34"/>
          <w:szCs w:val="34"/>
          <w:cs/>
        </w:rPr>
        <w:t xml:space="preserve">ตั้งแต่วันที่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สิงหาคม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ถึงวันที่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๒๖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CB41927" w14:textId="2C5287B7" w:rsidR="00924663" w:rsidRPr="00A97400" w:rsidRDefault="00FF6A1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94960">
        <w:rPr>
          <w:rFonts w:ascii="TH SarabunPSK" w:hAnsi="TH SarabunPSK" w:cs="TH SarabunPSK" w:hint="cs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ให้ขยายกำหนดเวลาการยื่นรายการและชำระภาษีในท้องที่ตามข้อ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๑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ดังนี้  </w:t>
      </w:r>
    </w:p>
    <w:p w14:paraId="3435CB94" w14:textId="4FCDC44F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๑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>ให้ขยายกําหนดเวลาการยื่นรายการและนําส่งภาษีตาม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 </w:t>
      </w:r>
      <w:proofErr w:type="spellStart"/>
      <w:r w:rsidRPr="00A97400">
        <w:rPr>
          <w:rFonts w:ascii="TH SarabunPSK" w:eastAsia="Times New Roman" w:hAnsi="TH SarabunPSK" w:cs="TH SarabunPSK"/>
          <w:sz w:val="34"/>
          <w:szCs w:val="34"/>
          <w:cs/>
        </w:rPr>
        <w:t>เต</w:t>
      </w:r>
      <w:proofErr w:type="spellEnd"/>
      <w:r w:rsidRPr="00A97400">
        <w:rPr>
          <w:rFonts w:ascii="TH SarabunPSK" w:eastAsia="Times New Roman" w:hAnsi="TH SarabunPSK" w:cs="TH SarabunPSK"/>
          <w:sz w:val="34"/>
          <w:szCs w:val="34"/>
          <w:cs/>
        </w:rPr>
        <w:t>รส 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๕๒</w:t>
      </w:r>
      <w:r w:rsidRPr="00A9740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๕๙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 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๖๙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 ทวิ 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๗๐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 มาตรา </w:t>
      </w:r>
      <w:r w:rsidR="002C1A8E">
        <w:rPr>
          <w:rFonts w:ascii="TH SarabunPSK" w:eastAsia="Times New Roman" w:hAnsi="TH SarabunPSK" w:cs="TH SarabunPSK" w:hint="cs"/>
          <w:sz w:val="34"/>
          <w:szCs w:val="34"/>
          <w:cs/>
        </w:rPr>
        <w:t>๗๐</w:t>
      </w:r>
      <w:r w:rsidRPr="00A97400">
        <w:rPr>
          <w:rFonts w:ascii="TH SarabunPSK" w:eastAsia="Times New Roman" w:hAnsi="TH SarabunPSK" w:cs="TH SarabunPSK"/>
          <w:sz w:val="34"/>
          <w:szCs w:val="34"/>
          <w:cs/>
        </w:rPr>
        <w:t> ทวิ 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๘๓</w:t>
      </w:r>
      <w:r w:rsidRPr="00A97400">
        <w:rPr>
          <w:rFonts w:ascii="TH SarabunPSK" w:hAnsi="TH SarabunPSK" w:cs="TH SarabunPSK"/>
          <w:sz w:val="34"/>
          <w:szCs w:val="34"/>
          <w:cs/>
        </w:rPr>
        <w:t>/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๕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๘๓</w:t>
      </w:r>
      <w:r w:rsidRPr="00A97400">
        <w:rPr>
          <w:rFonts w:ascii="TH SarabunPSK" w:hAnsi="TH SarabunPSK" w:cs="TH SarabunPSK"/>
          <w:sz w:val="34"/>
          <w:szCs w:val="34"/>
          <w:cs/>
        </w:rPr>
        <w:t>/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๖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๘๓</w:t>
      </w:r>
      <w:r w:rsidRPr="00A97400">
        <w:rPr>
          <w:rFonts w:ascii="TH SarabunPSK" w:hAnsi="TH SarabunPSK" w:cs="TH SarabunPSK"/>
          <w:sz w:val="34"/>
          <w:szCs w:val="34"/>
          <w:cs/>
        </w:rPr>
        <w:t>/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๗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A97400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>แห่งประมวลรัษฎากร </w:t>
      </w:r>
      <w:r w:rsidRPr="00A97400">
        <w:rPr>
          <w:rFonts w:ascii="TH SarabunPSK" w:hAnsi="TH SarabunPSK" w:cs="TH SarabunPSK"/>
          <w:sz w:val="34"/>
          <w:szCs w:val="34"/>
          <w:cs/>
        </w:rPr>
        <w:t>สำหรับกรณีที่จะต้องยื่นรายการและนำส่งภาษี ดังต่อไปนี้ ออกไปเป็นภายในวันที่ 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0ECFC183" w14:textId="471E9AC2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(ก)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สำหรับเดือนภาษีสิงหาคม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ซึ่งจะต้องยื่นรายการและนำส่งภาษี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ภายในวันที่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๙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หรือที่ได้รับการขยายกำหนดเวลาดังกล่าวออกไปเป็นภายใน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วันที่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สำหรับการยื่นรายการและนำส่งภาษีผ่านระบบเครือข่ายอินเทอร์เน็ต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ตามประกาศกระทรวงการคลัง เรื่อง การขยายกำหนดเวลาการยื่นแบบแสดงรายการและชำระภาษี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ผ่านระบบเครือข่ายอินเทอร์เน็ต (ฉบับที่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 ลงวันที่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z w:val="34"/>
          <w:szCs w:val="34"/>
          <w:cs/>
        </w:rPr>
        <w:t> แล้วแต่กรณี</w:t>
      </w:r>
    </w:p>
    <w:p w14:paraId="533F82C6" w14:textId="3683AD05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(ข)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สำหรับเดือนภาษีกันยายน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ซึ่งจะต้องยื่นรายการและนำส่งภาษี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ภายในวันที่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ตุลาคม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หรือที่ได้รับการขยายกำหนดเวลาดังกล่าวออกไปเป็นภายใน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วันที่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> ตุลาคม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> สำหรับการยื่นรายการและนำส่งภาษีผ่านระบบเครือข่ายอินเทอร์เน็ต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ตามประกาศกระทรวงการคลัง เรื่อง การขยายกำหนดเวลาการยื่นแบบแสดงรายการและชำระภาษี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ผ่านระบบเครือข่ายอินเทอร์เน็ต (ฉบับที่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 ลงวันที่ 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 แล้วแต่กรณี</w:t>
      </w:r>
    </w:p>
    <w:p w14:paraId="4688CB02" w14:textId="77777777" w:rsidR="00924663" w:rsidRPr="00A97400" w:rsidRDefault="00924663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8E0E6D8" w14:textId="77777777" w:rsidR="00924663" w:rsidRPr="00A97400" w:rsidRDefault="00924663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7049B26" w14:textId="77777777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right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>/ (ค) สำหรับ ...</w:t>
      </w:r>
    </w:p>
    <w:p w14:paraId="46C0E0DD" w14:textId="77777777" w:rsidR="00924663" w:rsidRPr="00A97400" w:rsidRDefault="00924663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right"/>
        <w:rPr>
          <w:rFonts w:ascii="TH SarabunPSK" w:hAnsi="TH SarabunPSK" w:cs="TH SarabunPSK"/>
          <w:sz w:val="34"/>
          <w:szCs w:val="34"/>
          <w:cs/>
        </w:rPr>
      </w:pPr>
    </w:p>
    <w:p w14:paraId="707F52E0" w14:textId="14D476B5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สำหรับเดือนภาษีตุลาคม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> ซึ่งจะต้องยื่นรายการและนำส่งภาษี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ภายในวันที่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พฤศจิกายน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หรือที่ได้รับการขยายกำหนดเวลาดังกล่าวออกไปเป็นภายใน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pacing w:val="-2"/>
          <w:sz w:val="34"/>
          <w:szCs w:val="34"/>
          <w:cs/>
        </w:rPr>
        <w:t>วันที่</w:t>
      </w:r>
      <w:r w:rsidRPr="00A97400">
        <w:rPr>
          <w:rFonts w:ascii="TH SarabunPSK" w:hAnsi="TH SarabunPSK" w:cs="TH SarabunPSK"/>
          <w:spacing w:val="-2"/>
          <w:sz w:val="34"/>
          <w:szCs w:val="34"/>
        </w:rPr>
        <w:t> 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pacing w:val="-2"/>
          <w:sz w:val="34"/>
          <w:szCs w:val="34"/>
          <w:cs/>
        </w:rPr>
        <w:t> พฤศจิกายน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pacing w:val="-2"/>
          <w:sz w:val="34"/>
          <w:szCs w:val="34"/>
          <w:cs/>
        </w:rPr>
        <w:t> สำหรับการยื่นรายการและนำส่งภาษีผ่านระบบเครือข่ายอินเทอร์เน็ต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ตาม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>ประกาศกระทรวงการคลัง เรื่อง การขยายกำหนดเวลาการยื่นแบบแสดงรายการและชำระภาษี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>ผ่านระบบเครือข่ายอินเทอร์เน็ต (ฉบับที่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 ลงวันที่ </w:t>
      </w:r>
      <w:r w:rsidR="009E144F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z w:val="34"/>
          <w:szCs w:val="34"/>
          <w:cs/>
        </w:rPr>
        <w:t> แล้วแต่กรณี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</w:p>
    <w:p w14:paraId="5F9B5E59" w14:textId="54E10A4E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(ง)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สำหรับเดือนภาษีพฤศจิกายน 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ซึ่งจะต้องยื่นรายการและนำส่ง</w:t>
      </w:r>
      <w:r w:rsid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>ภาษีภายในวันที่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๙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ธันวาคม พ.ศ.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หรือที่ได้รับการขยายกำหนดเวลาดังกล่าวออกไปเป็นภายใน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วันที่ 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> สำหรับการยื่นรายการและนำส่งภาษีผ่านระบบเครือข่ายอินเทอร์เน็ต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ตาม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>ประกาศกระทรวงการคลัง เรื่อง การขยายกำหนดเวลาการยื่นแบบแสดงรายการและชำระภาษี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>ผ่านระบบเครือข่ายอินเทอร์เน็ต (ฉบับที่ 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 ลงวันที่ 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> ธันวาคม พ.ศ. 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z w:val="34"/>
          <w:szCs w:val="34"/>
          <w:cs/>
        </w:rPr>
        <w:t> แล้วแต่กรณี</w:t>
      </w:r>
    </w:p>
    <w:p w14:paraId="667F69A6" w14:textId="116D41E2" w:rsidR="00924663" w:rsidRPr="00A97400" w:rsidRDefault="00FF6A15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ให้ขยายกำหนดเวลาการยื่นรายการและชำระภาษีตามมาตรา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๕๖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ทวิ 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แห่งประมวลรัษฎากร สำหรับเงินได้พึงประเมินประจำปีภาษี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bookmarkStart w:id="4" w:name="_Hlk181705006"/>
      <w:r w:rsidRPr="00A97400">
        <w:rPr>
          <w:rFonts w:ascii="TH SarabunPSK" w:hAnsi="TH SarabunPSK" w:cs="TH SarabunPSK"/>
          <w:sz w:val="34"/>
          <w:szCs w:val="34"/>
          <w:cs/>
        </w:rPr>
        <w:t>ที่จะต้องยื่นรายการ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๓๐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</w:t>
      </w:r>
      <w:bookmarkEnd w:id="4"/>
      <w:r w:rsidRPr="00A97400">
        <w:rPr>
          <w:rFonts w:ascii="TH SarabunPSK" w:hAnsi="TH SarabunPSK" w:cs="TH SarabunPSK"/>
          <w:sz w:val="34"/>
          <w:szCs w:val="34"/>
          <w:cs/>
        </w:rPr>
        <w:t xml:space="preserve">หรือที่ได้รับการขยายกำหนดเวลาสำหรับการยื่นรายการและชำระภาษีผ่านระบบเครือข่ายอินเทอร์เน็ตตามประกาศกระทรวงการคลัง เรื่อง การขยายกำหนดเวลาการยื่นแบบแสดงรายการและชำระภาษีผ่านระบบเครือข่ายอินเทอร์เน็ต (ฉบับที่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</w:rPr>
        <w:t xml:space="preserve">) </w:t>
      </w:r>
      <w:r w:rsidRPr="00A97400">
        <w:rPr>
          <w:rFonts w:ascii="TH SarabunPSK" w:hAnsi="TH SarabunPSK" w:cs="TH SarabunPSK"/>
          <w:sz w:val="34"/>
          <w:szCs w:val="34"/>
        </w:rPr>
        <w:br/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ลงวันที่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ซึ่งจะต้องยื่นรายการและชำระภาษีภายในวันที่ </w:t>
      </w:r>
      <w:r w:rsidR="00DD6360">
        <w:rPr>
          <w:rFonts w:ascii="TH SarabunPSK" w:hAnsi="TH SarabunPSK" w:cs="TH SarabunPSK" w:hint="cs"/>
          <w:spacing w:val="-6"/>
          <w:sz w:val="34"/>
          <w:szCs w:val="34"/>
          <w:cs/>
        </w:rPr>
        <w:t>๘</w:t>
      </w:r>
      <w:r w:rsidRPr="00A974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ตุลาคม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ออกไปเป็นภายในวันที่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1050608" w14:textId="4EA6BF60" w:rsidR="00924663" w:rsidRPr="00A97400" w:rsidRDefault="00FF6A15">
      <w:pPr>
        <w:tabs>
          <w:tab w:val="left" w:pos="709"/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ให้ขยายกำหนดเวลายื่นรายการและชำระภาษีสำหรับบริษัทหรือห้างหุ้นส่วนนิติบุคคล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ทวิ แห่งประมวลรัษฎากร สำหรับกรณีที่จะต้องยื่นรายการและชำระภาษีภายในวันที่ 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="00DD6360">
        <w:rPr>
          <w:rFonts w:ascii="TH SarabunPSK" w:hAnsi="TH SarabunPSK" w:cs="TH SarabunPSK" w:hint="cs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หรือที่ได้รับการขยายกำหนดเวลาสำหรับการยื่นรายการและชำระภาษี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ผ่านระบบเครือข่ายอินเทอร์เน็ตตามประกาศกระทรวงการคลัง เรื่อง การขยายกำหนดเวลา 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การยื่นแบบแสดงรายการและชำระภาษีผ่านระบบเครือข่ายอินเทอร์เน็ต (ฉบับที่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</w:rPr>
        <w:t xml:space="preserve">)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ลงวันที่ </w:t>
      </w:r>
      <w:r w:rsidRPr="00A97400">
        <w:rPr>
          <w:rFonts w:ascii="TH SarabunPSK" w:hAnsi="TH SarabunPSK" w:cs="TH SarabunPSK"/>
          <w:sz w:val="34"/>
          <w:szCs w:val="34"/>
        </w:rPr>
        <w:br/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ซึ่งจะต้องยื่นรายการและชำระภาษีภายในวันที่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๙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ออกไปเป็นภายในวันที่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78C53CFD" w14:textId="3617DA3C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5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๔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ให้ขยายกำหนดเวลาการยื่นแบบแสดงรายการและชำระภาษีมูลค่าเพิ่ม 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ตามมาตรา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๘๓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และภาษีธุรกิจเฉพาะตามมาตรา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๙๑</w:t>
      </w:r>
      <w:r w:rsidRPr="00A97400">
        <w:rPr>
          <w:rFonts w:ascii="TH SarabunPSK" w:hAnsi="TH SarabunPSK" w:cs="TH SarabunPSK"/>
          <w:sz w:val="34"/>
          <w:szCs w:val="34"/>
          <w:cs/>
        </w:rPr>
        <w:t>/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ทั้งนี้ ไม่รวมถึงการยื่นรายการและชำระภาษีธุรกิจเฉพาะ สำหรับการขายอสังหาริมทรัพย์เป็นทางค้า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>หรือหากำไร</w:t>
      </w:r>
      <w:r w:rsidRPr="00A974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ไม่ว่าอสังหาริมทรัพย์นั้นจะได้มาโดยวิธีใดก็ตาม ตามมาตรา </w:t>
      </w:r>
      <w:r w:rsidR="00DD6360">
        <w:rPr>
          <w:rFonts w:ascii="TH SarabunPSK" w:hAnsi="TH SarabunPSK" w:cs="TH SarabunPSK" w:hint="cs"/>
          <w:spacing w:val="-6"/>
          <w:sz w:val="34"/>
          <w:szCs w:val="34"/>
          <w:cs/>
        </w:rPr>
        <w:t>๙๑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>/</w:t>
      </w:r>
      <w:r w:rsidR="00DD6360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DD6360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Pr="00A97400">
        <w:rPr>
          <w:rFonts w:ascii="TH SarabunPSK" w:hAnsi="TH SarabunPSK" w:cs="TH SarabunPSK"/>
          <w:spacing w:val="-6"/>
          <w:sz w:val="34"/>
          <w:szCs w:val="34"/>
          <w:cs/>
        </w:rPr>
        <w:t>) แห่งประมวลรัษฎากร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9E144F">
        <w:rPr>
          <w:rFonts w:ascii="TH SarabunPSK" w:hAnsi="TH SarabunPSK" w:cs="TH SarabunPSK"/>
          <w:spacing w:val="-6"/>
          <w:sz w:val="34"/>
          <w:szCs w:val="34"/>
          <w:cs/>
        </w:rPr>
        <w:t xml:space="preserve">สำหรับกรณีที่จะต้องยื่นรายการและชำระภาษี ดังต่อไปนี้ ออกไปเป็นภายในวันที่ </w:t>
      </w:r>
      <w:r w:rsidR="00DD6360" w:rsidRPr="009E144F">
        <w:rPr>
          <w:rFonts w:ascii="TH SarabunPSK" w:hAnsi="TH SarabunPSK" w:cs="TH SarabunPSK" w:hint="cs"/>
          <w:spacing w:val="-6"/>
          <w:sz w:val="34"/>
          <w:szCs w:val="34"/>
          <w:cs/>
        </w:rPr>
        <w:t>๒๗</w:t>
      </w:r>
      <w:r w:rsidRPr="009E144F">
        <w:rPr>
          <w:rFonts w:ascii="TH SarabunPSK" w:hAnsi="TH SarabunPSK" w:cs="TH SarabunPSK"/>
          <w:spacing w:val="-6"/>
          <w:sz w:val="34"/>
          <w:szCs w:val="34"/>
          <w:cs/>
        </w:rPr>
        <w:t xml:space="preserve"> ธันวาคม พ.ศ. </w:t>
      </w:r>
      <w:r w:rsidR="00D87727" w:rsidRPr="009E144F">
        <w:rPr>
          <w:rFonts w:ascii="TH SarabunPSK" w:hAnsi="TH SarabunPSK" w:cs="TH SarabunPSK" w:hint="cs"/>
          <w:spacing w:val="-6"/>
          <w:sz w:val="34"/>
          <w:szCs w:val="34"/>
          <w:cs/>
        </w:rPr>
        <w:t>๒๕๖๗</w:t>
      </w:r>
    </w:p>
    <w:p w14:paraId="40D0188F" w14:textId="4AFEE253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(ก)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สำหรับเดือนภาษีกรกฎาคม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ซึ่งจะต้องยื่นแบบแสดงรายการ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สิงหาคม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หรือที่ได้รับการขยายกำหนดเวลาดังกล่าวออกไปเป็นภายในวันที่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๒๓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สิงหาคม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สำหรับการยื่นรายการและชำระภาษีผ่านระบบเครือข่ายอินเทอร์เน็ตตามประกาศกระทรวงการคลัง เรื่อง การขยายกำหนดเวลาการยื่นแบบแสดงรายการ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(ฉบับที่ </w:t>
      </w:r>
      <w:r w:rsidR="00DD636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ลงวันที่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  <w:r w:rsidR="00A97400">
        <w:rPr>
          <w:rFonts w:ascii="TH SarabunPSK" w:hAnsi="TH SarabunPSK" w:cs="TH SarabunPSK"/>
          <w:spacing w:val="-2"/>
          <w:sz w:val="34"/>
          <w:szCs w:val="34"/>
        </w:rPr>
        <w:br/>
      </w:r>
    </w:p>
    <w:p w14:paraId="0A4AFF6B" w14:textId="77777777" w:rsidR="00924663" w:rsidRPr="00A97400" w:rsidRDefault="00924663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</w:p>
    <w:p w14:paraId="7A355AB3" w14:textId="77777777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right"/>
        <w:rPr>
          <w:rFonts w:ascii="TH SarabunPSK" w:hAnsi="TH SarabunPSK" w:cs="TH SarabunPSK"/>
          <w:spacing w:val="-2"/>
          <w:sz w:val="34"/>
          <w:szCs w:val="34"/>
        </w:rPr>
      </w:pPr>
      <w:r w:rsidRPr="00A97400">
        <w:rPr>
          <w:rFonts w:ascii="TH SarabunPSK" w:hAnsi="TH SarabunPSK" w:cs="TH SarabunPSK"/>
          <w:spacing w:val="-2"/>
          <w:sz w:val="34"/>
          <w:szCs w:val="34"/>
          <w:cs/>
        </w:rPr>
        <w:t>/ (ข) สำหรับ ...</w:t>
      </w:r>
    </w:p>
    <w:p w14:paraId="6BE57305" w14:textId="77777777" w:rsidR="00924663" w:rsidRPr="00A97400" w:rsidRDefault="00924663">
      <w:pPr>
        <w:tabs>
          <w:tab w:val="left" w:pos="709"/>
          <w:tab w:val="left" w:pos="1418"/>
          <w:tab w:val="left" w:pos="1843"/>
          <w:tab w:val="left" w:pos="2268"/>
        </w:tabs>
        <w:spacing w:line="235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</w:p>
    <w:p w14:paraId="5C7A7988" w14:textId="4CFC84B9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สำหรับเดือนภาษีสิงหาคม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ซึ่งจะต้องยื่นแบบแสดงรายการ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หรือที่ได้รับการขยายกำหนดเวลาดังกล่าวออกไปเป็นภายในวันที่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๒๓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สำหรับการยื่นรายการและชำระภาษีผ่านระบบเครือข่ายอินเทอร์เน็ตตามประกาศกระทรวงการคลัง เรื่อง การขยายกำหนดเวลาการยื่นแบบแสดงรายการ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(ฉบับที่ </w:t>
      </w:r>
      <w:r w:rsidR="00DD636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ลงวันที่ </w:t>
      </w:r>
      <w:r w:rsidR="00DD6360">
        <w:rPr>
          <w:rFonts w:ascii="TH SarabunPSK" w:hAnsi="TH SarabunPSK" w:cs="TH SarabunPSK" w:hint="cs"/>
          <w:spacing w:val="-4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 xml:space="preserve">ธันวาคม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Pr="00A9740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</w:p>
    <w:p w14:paraId="619533D7" w14:textId="2579CE77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สำหรับเดือนภาษีกันยายน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ซึ่งจะต้องยื่นแบบแสดงรายการ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ตุลาคม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หรือที่ได้รับการขยายกำหนดเวลาดังกล่าวออกไป</w:t>
      </w:r>
      <w:r w:rsidR="00A97400">
        <w:rPr>
          <w:rFonts w:ascii="TH SarabunPSK" w:hAnsi="TH SarabunPSK" w:cs="TH SarabunPSK"/>
          <w:sz w:val="34"/>
          <w:szCs w:val="34"/>
          <w:cs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๒๔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ตุลาคม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สำหรับการยื่นรายการและชำระภาษีผ่านระบบเครือข่ายอินเทอร์เน็ตตามประกาศกระทรวงการคลัง เรื่อง การขยายกำหนดเวลาการยื่นแบบแสดงรายการ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(ฉบับที่ </w:t>
      </w:r>
      <w:r w:rsidR="00DD636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ลงวันที่ </w:t>
      </w:r>
      <w:r w:rsidR="00DD636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๑๕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ธันวาคม พ.ศ. </w:t>
      </w:r>
      <w:r w:rsidR="00D87727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๒๕๖๓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</w:p>
    <w:p w14:paraId="33F2AC5A" w14:textId="2658C7F8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(ง)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สำหรับเดือนภาษีตุลาคม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>ซึ่งจะต้องยื่นแบบแสดงรายการ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DB2302">
        <w:rPr>
          <w:rFonts w:ascii="TH SarabunPSK" w:hAnsi="TH SarabunPSK" w:cs="TH SarabunPSK"/>
          <w:spacing w:val="-6"/>
          <w:sz w:val="34"/>
          <w:szCs w:val="34"/>
          <w:cs/>
        </w:rPr>
        <w:t xml:space="preserve">และชำระภาษีภายในวันที่ </w:t>
      </w:r>
      <w:r w:rsidR="00DD6360" w:rsidRPr="00DB2302">
        <w:rPr>
          <w:rFonts w:ascii="TH SarabunPSK" w:hAnsi="TH SarabunPSK" w:cs="TH SarabunPSK" w:hint="cs"/>
          <w:spacing w:val="-6"/>
          <w:sz w:val="34"/>
          <w:szCs w:val="34"/>
          <w:cs/>
        </w:rPr>
        <w:t>๑๕</w:t>
      </w:r>
      <w:r w:rsidRPr="00DB230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DB2302">
        <w:rPr>
          <w:rFonts w:ascii="TH SarabunPSK" w:hAnsi="TH SarabunPSK" w:cs="TH SarabunPSK"/>
          <w:spacing w:val="-6"/>
          <w:sz w:val="34"/>
          <w:szCs w:val="34"/>
          <w:cs/>
        </w:rPr>
        <w:t xml:space="preserve">พฤศจิกายน พ.ศ. </w:t>
      </w:r>
      <w:r w:rsidR="00D87727" w:rsidRPr="00DB2302">
        <w:rPr>
          <w:rFonts w:ascii="TH SarabunPSK" w:hAnsi="TH SarabunPSK" w:cs="TH SarabunPSK" w:hint="cs"/>
          <w:spacing w:val="-6"/>
          <w:sz w:val="34"/>
          <w:szCs w:val="34"/>
          <w:cs/>
        </w:rPr>
        <w:t>๒๕๖๗</w:t>
      </w:r>
      <w:r w:rsidRPr="00DB230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DB2302">
        <w:rPr>
          <w:rFonts w:ascii="TH SarabunPSK" w:hAnsi="TH SarabunPSK" w:cs="TH SarabunPSK"/>
          <w:spacing w:val="-6"/>
          <w:sz w:val="34"/>
          <w:szCs w:val="34"/>
          <w:cs/>
        </w:rPr>
        <w:t>หรือที่ได้รับการขยายกำหนดเวลาดังกล่าวออกไป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๒๕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พฤศจิกายน พ.ศ. </w:t>
      </w:r>
      <w:r w:rsidR="00D8772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>สำหรับการยื่นรายการและชำระภาษีผ่านระบบ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>เครือข่ายอินเทอร์เน็ตตามประกาศกระทรวงการคลัง เรื่อง การขยายกำหนดเวลาการยื่นแบบแสดงรายการ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(ฉบับที่ </w:t>
      </w:r>
      <w:r w:rsidR="00E943A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ลงวันที่ </w:t>
      </w:r>
      <w:r w:rsidR="00E943A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๑๕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ธันวาคม พ.ศ. </w:t>
      </w:r>
      <w:r w:rsidR="00D87727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๒๕๖๓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</w:p>
    <w:p w14:paraId="7FCACC16" w14:textId="5F8E403A" w:rsidR="00924663" w:rsidRPr="00A97400" w:rsidRDefault="00FF6A15">
      <w:pPr>
        <w:tabs>
          <w:tab w:val="left" w:pos="709"/>
          <w:tab w:val="left" w:pos="1418"/>
          <w:tab w:val="left" w:pos="1843"/>
          <w:tab w:val="left" w:pos="2268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(จ)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สำหรับเดือนภาษีพฤศจิกายน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ซึ่งจะต้องยื่นแบบแสดงรายการ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 xml:space="preserve">และชำระภาษีภายในวันที่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หรือที่ได้รับการขยายกำหนดเวลาดังกล่าวออกไปเป็นภายในวันที่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๒๓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สำหรับการยื่นรายการและชำระภาษีผ่านระบบเครือข่ายอินเทอร์เน็ตตามประกาศกระทรวงการคลัง เรื่อง การขยายกำหนดเวลาการยื่นแบบแสดงรายการ</w:t>
      </w:r>
      <w:r w:rsidRPr="00A97400">
        <w:rPr>
          <w:rFonts w:ascii="TH SarabunPSK" w:hAnsi="TH SarabunPSK" w:cs="TH SarabunPSK"/>
          <w:sz w:val="34"/>
          <w:szCs w:val="34"/>
          <w:cs/>
        </w:rPr>
        <w:br/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(ฉบับที่ </w:t>
      </w:r>
      <w:r w:rsidR="00DD636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ลงวันที่ </w:t>
      </w:r>
      <w:r w:rsidR="00DD6360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๑๕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 xml:space="preserve">ธันวาคม พ.ศ. </w:t>
      </w:r>
      <w:r w:rsidR="002C1A8E" w:rsidRPr="00E943A0">
        <w:rPr>
          <w:rFonts w:ascii="TH SarabunPSK" w:hAnsi="TH SarabunPSK" w:cs="TH SarabunPSK" w:hint="cs"/>
          <w:spacing w:val="-4"/>
          <w:sz w:val="34"/>
          <w:szCs w:val="34"/>
          <w:cs/>
        </w:rPr>
        <w:t>๒๕๖๓</w:t>
      </w:r>
      <w:r w:rsidRPr="00E943A0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E943A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</w:p>
    <w:p w14:paraId="22046E91" w14:textId="4568275A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</w:t>
      </w:r>
      <w:r w:rsidR="00E943A0">
        <w:rPr>
          <w:rFonts w:ascii="TH SarabunPSK" w:hAnsi="TH SarabunPSK" w:cs="TH SarabunPSK" w:hint="cs"/>
          <w:sz w:val="34"/>
          <w:szCs w:val="34"/>
          <w:cs/>
        </w:rPr>
        <w:t>๕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ให้ขยายกำหนดเวลาการขอเสียอากรแสตมป์เป็นตัวเงิน ตามมาตรา </w:t>
      </w:r>
      <w:r w:rsidR="00DD6360">
        <w:rPr>
          <w:rFonts w:ascii="TH SarabunPSK" w:hAnsi="TH SarabunPSK" w:cs="TH SarabunPSK" w:hint="cs"/>
          <w:sz w:val="34"/>
          <w:szCs w:val="34"/>
          <w:cs/>
        </w:rPr>
        <w:t>๑๐๓</w:t>
      </w:r>
      <w:r w:rsidRPr="00A97400">
        <w:rPr>
          <w:rFonts w:ascii="TH SarabunPSK" w:hAnsi="TH SarabunPSK" w:cs="TH SarabunPSK"/>
          <w:sz w:val="34"/>
          <w:szCs w:val="34"/>
        </w:rPr>
        <w:t xml:space="preserve"> 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</w:rPr>
        <w:t xml:space="preserve">) </w:t>
      </w:r>
      <w:r w:rsidRPr="00A97400">
        <w:rPr>
          <w:rFonts w:ascii="TH SarabunPSK" w:hAnsi="TH SarabunPSK" w:cs="TH SarabunPSK"/>
          <w:sz w:val="34"/>
          <w:szCs w:val="34"/>
        </w:rPr>
        <w:br/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ไม่ว่าจะยื่นผ่านช่องทางใด สำหรับกรณีที่จะต้องเสียอากรตั้งแต่วันที่ 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สิงหาคม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ถึงวันที่ 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๒๖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ธันวาคม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A97400">
        <w:rPr>
          <w:rFonts w:ascii="TH SarabunPSK" w:hAnsi="TH SarabunPSK" w:cs="TH SarabunPSK"/>
          <w:sz w:val="34"/>
          <w:szCs w:val="34"/>
        </w:rPr>
        <w:t xml:space="preserve"> 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ออกไปเป็นภายในวันที่ 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๒๗</w:t>
      </w:r>
      <w:r w:rsidRPr="00A97400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1F126CD8" w14:textId="47BA7A91" w:rsidR="00924663" w:rsidRPr="00A97400" w:rsidRDefault="00FF6A15">
      <w:pPr>
        <w:tabs>
          <w:tab w:val="left" w:pos="709"/>
          <w:tab w:val="left" w:pos="1418"/>
          <w:tab w:val="left" w:pos="1701"/>
        </w:tabs>
        <w:spacing w:line="230" w:lineRule="auto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ข้อ 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แบบแสดงรายการภาษีที่ผู้มีหน้าที่เสียภาษีหรือนำส่งภาษีได้รับการขยายกำหนดเวลา</w:t>
      </w:r>
      <w:r w:rsidRPr="00A97400">
        <w:rPr>
          <w:rFonts w:ascii="TH SarabunPSK" w:hAnsi="TH SarabunPSK" w:cs="TH SarabunPSK"/>
          <w:sz w:val="34"/>
          <w:szCs w:val="34"/>
          <w:cs/>
        </w:rPr>
        <w:br/>
        <w:t>การยื่นรายการและชำระภาษีอากรหรือนำส่งภาษี แล้วแต่กรณี มีดังนี้</w:t>
      </w:r>
    </w:p>
    <w:p w14:paraId="20E66ED7" w14:textId="341BF8DE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๑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ภาษีเงินได้หัก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ณ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ที่จ่าย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ตามแบบ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5E1214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5E1214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5E1214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5E1214">
        <w:rPr>
          <w:rFonts w:ascii="TH SarabunPSK" w:hAnsi="TH SarabunPSK" w:cs="TH SarabunPSK" w:hint="cs"/>
          <w:spacing w:val="-8"/>
          <w:sz w:val="34"/>
          <w:szCs w:val="34"/>
          <w:cs/>
        </w:rPr>
        <w:t>๕๓</w:t>
      </w:r>
      <w:r w:rsidRPr="00A97400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A97400">
        <w:rPr>
          <w:rFonts w:ascii="TH SarabunPSK" w:hAnsi="TH SarabunPSK" w:cs="TH SarabunPSK"/>
          <w:spacing w:val="-8"/>
          <w:sz w:val="34"/>
          <w:szCs w:val="34"/>
          <w:cs/>
        </w:rPr>
        <w:t>และ ภ.ง.ด.</w:t>
      </w:r>
      <w:r w:rsidR="005E1214">
        <w:rPr>
          <w:rFonts w:ascii="TH SarabunPSK" w:hAnsi="TH SarabunPSK" w:cs="TH SarabunPSK" w:hint="cs"/>
          <w:spacing w:val="-8"/>
          <w:sz w:val="34"/>
          <w:szCs w:val="34"/>
          <w:cs/>
        </w:rPr>
        <w:t>๕๔</w:t>
      </w:r>
    </w:p>
    <w:p w14:paraId="4336F5D0" w14:textId="532F1A0E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๒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ภาษีเงินได้บุคคลธรรมดา ตามแบบ ภ.ง.ด.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๙๔</w:t>
      </w:r>
    </w:p>
    <w:p w14:paraId="2E80FFE2" w14:textId="5107654D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๓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ภาษีเงินได้นิติบุคคล ตามแบบ ภ.ง.ด.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๕๑</w:t>
      </w:r>
      <w:r w:rsidRPr="00A97400">
        <w:rPr>
          <w:rFonts w:ascii="TH SarabunPSK" w:hAnsi="TH SarabunPSK" w:cs="TH SarabunPSK"/>
          <w:sz w:val="34"/>
          <w:szCs w:val="34"/>
          <w:cs/>
        </w:rPr>
        <w:t> </w:t>
      </w:r>
    </w:p>
    <w:p w14:paraId="25E55A58" w14:textId="23C60920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๔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ภาษีมูลค่าเพิ่ม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ตามแบบ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ภ.พ.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๓๐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และ ภ.พ.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๓๖</w:t>
      </w:r>
    </w:p>
    <w:p w14:paraId="6AC7A241" w14:textId="7F58D568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(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๕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ภาษีธุรกิจเฉพาะ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r w:rsidRPr="00A97400">
        <w:rPr>
          <w:rFonts w:ascii="TH SarabunPSK" w:hAnsi="TH SarabunPSK" w:cs="TH SarabunPSK"/>
          <w:sz w:val="34"/>
          <w:szCs w:val="34"/>
          <w:cs/>
        </w:rPr>
        <w:t>ตามแบบ</w:t>
      </w:r>
      <w:r w:rsidRPr="00A97400">
        <w:rPr>
          <w:rFonts w:ascii="TH SarabunPSK" w:hAnsi="TH SarabunPSK" w:cs="TH SarabunPSK"/>
          <w:sz w:val="34"/>
          <w:szCs w:val="34"/>
        </w:rPr>
        <w:t> </w:t>
      </w:r>
      <w:proofErr w:type="spellStart"/>
      <w:r w:rsidRPr="00A97400">
        <w:rPr>
          <w:rFonts w:ascii="TH SarabunPSK" w:hAnsi="TH SarabunPSK" w:cs="TH SarabunPSK"/>
          <w:sz w:val="34"/>
          <w:szCs w:val="34"/>
          <w:cs/>
        </w:rPr>
        <w:t>ภ.ธ</w:t>
      </w:r>
      <w:proofErr w:type="spellEnd"/>
      <w:r w:rsidRPr="00A97400">
        <w:rPr>
          <w:rFonts w:ascii="TH SarabunPSK" w:hAnsi="TH SarabunPSK" w:cs="TH SarabunPSK"/>
          <w:sz w:val="34"/>
          <w:szCs w:val="34"/>
          <w:cs/>
        </w:rPr>
        <w:t>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๔๐</w:t>
      </w:r>
    </w:p>
    <w:p w14:paraId="07A891FA" w14:textId="7F6A9ED0" w:rsidR="00924663" w:rsidRPr="00A97400" w:rsidRDefault="00FF6A15">
      <w:pPr>
        <w:tabs>
          <w:tab w:val="left" w:pos="709"/>
          <w:tab w:val="left" w:pos="1418"/>
          <w:tab w:val="left" w:pos="1843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(</w:t>
      </w:r>
      <w:r w:rsidR="00E943A0">
        <w:rPr>
          <w:rFonts w:ascii="TH SarabunPSK" w:hAnsi="TH SarabunPSK" w:cs="TH SarabunPSK" w:hint="cs"/>
          <w:sz w:val="34"/>
          <w:szCs w:val="34"/>
          <w:cs/>
        </w:rPr>
        <w:t>๖</w:t>
      </w:r>
      <w:r w:rsidRPr="00A97400">
        <w:rPr>
          <w:rFonts w:ascii="TH SarabunPSK" w:hAnsi="TH SarabunPSK" w:cs="TH SarabunPSK"/>
          <w:sz w:val="34"/>
          <w:szCs w:val="34"/>
          <w:cs/>
        </w:rPr>
        <w:t>)</w:t>
      </w:r>
      <w:r w:rsidRPr="00A97400">
        <w:rPr>
          <w:rFonts w:ascii="TH SarabunPSK" w:hAnsi="TH SarabunPSK" w:cs="TH SarabunPSK"/>
          <w:sz w:val="34"/>
          <w:szCs w:val="34"/>
          <w:cs/>
        </w:rPr>
        <w:tab/>
        <w:t>อากรแสตมป์ ตามแบบ </w:t>
      </w:r>
      <w:proofErr w:type="spellStart"/>
      <w:r w:rsidRPr="00A97400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Pr="00A97400">
        <w:rPr>
          <w:rFonts w:ascii="TH SarabunPSK" w:hAnsi="TH SarabunPSK" w:cs="TH SarabunPSK"/>
          <w:sz w:val="34"/>
          <w:szCs w:val="34"/>
          <w:cs/>
        </w:rPr>
        <w:t>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๔</w:t>
      </w:r>
      <w:r w:rsidRPr="00A97400">
        <w:rPr>
          <w:rFonts w:ascii="TH SarabunPSK" w:hAnsi="TH SarabunPSK" w:cs="TH SarabunPSK"/>
          <w:sz w:val="34"/>
          <w:szCs w:val="34"/>
          <w:cs/>
        </w:rPr>
        <w:t> </w:t>
      </w:r>
      <w:proofErr w:type="spellStart"/>
      <w:r w:rsidRPr="00A97400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Pr="00A97400">
        <w:rPr>
          <w:rFonts w:ascii="TH SarabunPSK" w:hAnsi="TH SarabunPSK" w:cs="TH SarabunPSK"/>
          <w:sz w:val="34"/>
          <w:szCs w:val="34"/>
          <w:cs/>
        </w:rPr>
        <w:t>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๔</w:t>
      </w:r>
      <w:r w:rsidRPr="00A97400">
        <w:rPr>
          <w:rFonts w:ascii="TH SarabunPSK" w:hAnsi="TH SarabunPSK" w:cs="TH SarabunPSK"/>
          <w:sz w:val="34"/>
          <w:szCs w:val="34"/>
          <w:cs/>
        </w:rPr>
        <w:t>ก </w:t>
      </w:r>
      <w:proofErr w:type="spellStart"/>
      <w:r w:rsidRPr="00A97400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Pr="00A97400">
        <w:rPr>
          <w:rFonts w:ascii="TH SarabunPSK" w:hAnsi="TH SarabunPSK" w:cs="TH SarabunPSK"/>
          <w:sz w:val="34"/>
          <w:szCs w:val="34"/>
          <w:cs/>
        </w:rPr>
        <w:t>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๔</w:t>
      </w:r>
      <w:r w:rsidRPr="00A97400">
        <w:rPr>
          <w:rFonts w:ascii="TH SarabunPSK" w:hAnsi="TH SarabunPSK" w:cs="TH SarabunPSK"/>
          <w:sz w:val="34"/>
          <w:szCs w:val="34"/>
          <w:cs/>
        </w:rPr>
        <w:t>ข และ </w:t>
      </w:r>
      <w:proofErr w:type="spellStart"/>
      <w:r w:rsidRPr="00A97400">
        <w:rPr>
          <w:rFonts w:ascii="TH SarabunPSK" w:hAnsi="TH SarabunPSK" w:cs="TH SarabunPSK"/>
          <w:sz w:val="34"/>
          <w:szCs w:val="34"/>
          <w:cs/>
        </w:rPr>
        <w:t>อ.ส</w:t>
      </w:r>
      <w:proofErr w:type="spellEnd"/>
      <w:r w:rsidRPr="00A97400">
        <w:rPr>
          <w:rFonts w:ascii="TH SarabunPSK" w:hAnsi="TH SarabunPSK" w:cs="TH SarabunPSK"/>
          <w:sz w:val="34"/>
          <w:szCs w:val="34"/>
          <w:cs/>
        </w:rPr>
        <w:t>.</w:t>
      </w:r>
      <w:r w:rsidR="005E1214">
        <w:rPr>
          <w:rFonts w:ascii="TH SarabunPSK" w:hAnsi="TH SarabunPSK" w:cs="TH SarabunPSK" w:hint="cs"/>
          <w:sz w:val="34"/>
          <w:szCs w:val="34"/>
          <w:cs/>
        </w:rPr>
        <w:t>๙</w:t>
      </w:r>
    </w:p>
    <w:p w14:paraId="68F4C8C2" w14:textId="77777777" w:rsidR="00924663" w:rsidRPr="00A97400" w:rsidRDefault="00924663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11C6A960" w14:textId="30BAD963" w:rsidR="00924663" w:rsidRPr="00A97400" w:rsidRDefault="00FF6A15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230" w:lineRule="auto"/>
        <w:jc w:val="thaiDistribute"/>
        <w:rPr>
          <w:rFonts w:ascii="TH SarabunPSK" w:hAnsi="TH SarabunPSK" w:cs="TH SarabunPSK"/>
          <w:spacing w:val="10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ab/>
        <w:t xml:space="preserve">   </w:t>
      </w:r>
      <w:r w:rsidRPr="00A97400">
        <w:rPr>
          <w:rFonts w:ascii="TH SarabunPSK" w:hAnsi="TH SarabunPSK" w:cs="TH SarabunPSK"/>
          <w:spacing w:val="10"/>
          <w:sz w:val="34"/>
          <w:szCs w:val="34"/>
          <w:cs/>
        </w:rPr>
        <w:t>ประกาศ  ณ  วันที่</w:t>
      </w:r>
      <w:r w:rsidR="00DB2302">
        <w:rPr>
          <w:rFonts w:ascii="TH SarabunPSK" w:hAnsi="TH SarabunPSK" w:cs="TH SarabunPSK" w:hint="cs"/>
          <w:spacing w:val="10"/>
          <w:sz w:val="34"/>
          <w:szCs w:val="34"/>
          <w:cs/>
        </w:rPr>
        <w:t>  ๒๗  </w:t>
      </w:r>
      <w:r w:rsidRPr="00A97400">
        <w:rPr>
          <w:rFonts w:ascii="TH SarabunPSK" w:hAnsi="TH SarabunPSK" w:cs="TH SarabunPSK"/>
          <w:spacing w:val="10"/>
          <w:sz w:val="34"/>
          <w:szCs w:val="34"/>
          <w:cs/>
        </w:rPr>
        <w:t xml:space="preserve">พฤศจิกายน  พ.ศ. </w:t>
      </w:r>
      <w:r w:rsidR="002C1A8E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0D5C74C3" w14:textId="77777777" w:rsidR="00924663" w:rsidRPr="00A97400" w:rsidRDefault="00924663">
      <w:pPr>
        <w:tabs>
          <w:tab w:val="left" w:pos="3402"/>
        </w:tabs>
        <w:spacing w:line="230" w:lineRule="auto"/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2EF808C0" w14:textId="77777777" w:rsidR="00924663" w:rsidRPr="00A97400" w:rsidRDefault="00924663">
      <w:pPr>
        <w:tabs>
          <w:tab w:val="left" w:pos="3402"/>
        </w:tabs>
        <w:spacing w:line="230" w:lineRule="auto"/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7C747228" w14:textId="463FAA0C" w:rsidR="00924663" w:rsidRPr="00DB2302" w:rsidRDefault="00DB2302" w:rsidP="00DB2302">
      <w:pPr>
        <w:tabs>
          <w:tab w:val="left" w:pos="3402"/>
        </w:tabs>
        <w:spacing w:line="230" w:lineRule="auto"/>
        <w:ind w:left="1985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</w:t>
      </w:r>
      <w:r w:rsidRPr="00DB2302">
        <w:rPr>
          <w:rFonts w:ascii="TH SarabunPSK" w:hAnsi="TH SarabunPSK" w:cs="TH SarabunPSK"/>
          <w:sz w:val="34"/>
          <w:szCs w:val="34"/>
          <w:cs/>
        </w:rPr>
        <w:t>จุลพันธ์  อมรวิวัฒน์</w:t>
      </w:r>
    </w:p>
    <w:p w14:paraId="1A4C6284" w14:textId="77777777" w:rsidR="00924663" w:rsidRPr="00A97400" w:rsidRDefault="00FF6A15">
      <w:pPr>
        <w:tabs>
          <w:tab w:val="center" w:pos="5387"/>
        </w:tabs>
        <w:spacing w:line="230" w:lineRule="auto"/>
        <w:ind w:right="-51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  <w:t>(นายจุลพันธ์  อมรวิวัฒน์)</w:t>
      </w:r>
    </w:p>
    <w:p w14:paraId="7F6C30B3" w14:textId="77777777" w:rsidR="00924663" w:rsidRPr="00A97400" w:rsidRDefault="00FF6A15">
      <w:pPr>
        <w:tabs>
          <w:tab w:val="center" w:pos="5387"/>
        </w:tabs>
        <w:spacing w:line="230" w:lineRule="auto"/>
        <w:ind w:right="-51"/>
        <w:rPr>
          <w:rFonts w:ascii="TH SarabunPSK" w:hAnsi="TH SarabunPSK" w:cs="TH SarabunPSK"/>
          <w:sz w:val="34"/>
          <w:szCs w:val="34"/>
        </w:rPr>
      </w:pPr>
      <w:r w:rsidRPr="00A97400">
        <w:rPr>
          <w:rFonts w:ascii="TH SarabunPSK" w:hAnsi="TH SarabunPSK" w:cs="TH SarabunPSK"/>
          <w:sz w:val="34"/>
          <w:szCs w:val="34"/>
        </w:rPr>
        <w:tab/>
      </w:r>
      <w:r w:rsidRPr="00A97400">
        <w:rPr>
          <w:rFonts w:ascii="TH SarabunPSK" w:hAnsi="TH SarabunPSK" w:cs="TH SarabunPSK"/>
          <w:sz w:val="34"/>
          <w:szCs w:val="34"/>
          <w:cs/>
        </w:rPr>
        <w:t>รัฐมนตรีช่วยว่าการฯ ปฏิบัติราชการแทน</w:t>
      </w:r>
    </w:p>
    <w:p w14:paraId="74953F8E" w14:textId="77777777" w:rsidR="00924663" w:rsidRPr="00A97400" w:rsidRDefault="00FF6A15">
      <w:pPr>
        <w:tabs>
          <w:tab w:val="center" w:pos="5387"/>
        </w:tabs>
        <w:spacing w:line="230" w:lineRule="auto"/>
        <w:ind w:right="-51"/>
        <w:rPr>
          <w:rFonts w:ascii="TH SarabunPSK" w:hAnsi="TH SarabunPSK" w:cs="TH SarabunPSK"/>
          <w:sz w:val="34"/>
          <w:szCs w:val="34"/>
          <w:cs/>
        </w:rPr>
      </w:pPr>
      <w:r w:rsidRPr="00A97400">
        <w:rPr>
          <w:rFonts w:ascii="TH SarabunPSK" w:hAnsi="TH SarabunPSK" w:cs="TH SarabunPSK"/>
          <w:sz w:val="34"/>
          <w:szCs w:val="34"/>
          <w:cs/>
        </w:rPr>
        <w:tab/>
        <w:t>รัฐมนตรีว่าการกระทรวงการคลัง</w:t>
      </w:r>
    </w:p>
    <w:sectPr w:rsidR="00924663" w:rsidRPr="00A97400">
      <w:headerReference w:type="even" r:id="rId7"/>
      <w:headerReference w:type="default" r:id="rId8"/>
      <w:pgSz w:w="11907" w:h="16840"/>
      <w:pgMar w:top="1079" w:right="1134" w:bottom="851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AC0" w14:textId="77777777" w:rsidR="00B70060" w:rsidRDefault="00B70060">
      <w:r>
        <w:separator/>
      </w:r>
    </w:p>
  </w:endnote>
  <w:endnote w:type="continuationSeparator" w:id="0">
    <w:p w14:paraId="5E9BEFF0" w14:textId="77777777" w:rsidR="00B70060" w:rsidRDefault="00B7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DFFC" w14:textId="77777777" w:rsidR="00B70060" w:rsidRDefault="00B70060">
      <w:r>
        <w:separator/>
      </w:r>
    </w:p>
  </w:footnote>
  <w:footnote w:type="continuationSeparator" w:id="0">
    <w:p w14:paraId="1C7CAC82" w14:textId="77777777" w:rsidR="00B70060" w:rsidRDefault="00B7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53B5" w14:textId="77777777" w:rsidR="00924663" w:rsidRDefault="00FF6A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8813FFD" w14:textId="77777777" w:rsidR="00924663" w:rsidRDefault="0092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C25" w14:textId="77777777" w:rsidR="00924663" w:rsidRDefault="00FF6A15">
    <w:pPr>
      <w:pStyle w:val="Header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>-</w:t>
    </w:r>
    <w:r w:rsidRPr="005E1214">
      <w:rPr>
        <w:rFonts w:ascii="TH SarabunPSK" w:hAnsi="TH SarabunPSK" w:cs="TH SarabunPSK"/>
        <w:sz w:val="34"/>
        <w:szCs w:val="34"/>
      </w:rPr>
      <w:fldChar w:fldCharType="begin"/>
    </w:r>
    <w:r w:rsidRPr="005E1214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5E1214">
      <w:rPr>
        <w:rFonts w:ascii="TH SarabunPSK" w:hAnsi="TH SarabunPSK" w:cs="TH SarabunPSK"/>
        <w:sz w:val="34"/>
        <w:szCs w:val="34"/>
      </w:rPr>
      <w:fldChar w:fldCharType="separate"/>
    </w:r>
    <w:r w:rsidRPr="005E1214">
      <w:rPr>
        <w:rFonts w:ascii="TH SarabunPSK" w:hAnsi="TH SarabunPSK" w:cs="TH SarabunPSK"/>
        <w:sz w:val="34"/>
        <w:szCs w:val="34"/>
        <w:cs/>
      </w:rPr>
      <w:t>๒</w:t>
    </w:r>
    <w:r w:rsidRPr="005E1214">
      <w:rPr>
        <w:rFonts w:ascii="TH SarabunPSK" w:hAnsi="TH SarabunPSK" w:cs="TH SarabunPSK"/>
        <w:sz w:val="34"/>
        <w:szCs w:val="34"/>
      </w:rPr>
      <w:fldChar w:fldCharType="end"/>
    </w:r>
    <w:r>
      <w:rPr>
        <w:rFonts w:ascii="TH SarabunIT๙" w:hAnsi="TH SarabunIT๙" w:cs="TH SarabunIT๙" w:hint="cs"/>
        <w:sz w:val="34"/>
        <w:szCs w:val="34"/>
        <w:cs/>
      </w:rPr>
      <w:t>-</w:t>
    </w:r>
  </w:p>
  <w:p w14:paraId="31E5B776" w14:textId="77777777" w:rsidR="00924663" w:rsidRDefault="00924663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09"/>
    <w:rsid w:val="00000CF1"/>
    <w:rsid w:val="00003F70"/>
    <w:rsid w:val="0000429C"/>
    <w:rsid w:val="0001388B"/>
    <w:rsid w:val="00014250"/>
    <w:rsid w:val="00015DD2"/>
    <w:rsid w:val="00017F25"/>
    <w:rsid w:val="00031BF9"/>
    <w:rsid w:val="00031CCC"/>
    <w:rsid w:val="000356FB"/>
    <w:rsid w:val="00041E01"/>
    <w:rsid w:val="00042693"/>
    <w:rsid w:val="0005238A"/>
    <w:rsid w:val="000533C9"/>
    <w:rsid w:val="0005702D"/>
    <w:rsid w:val="00066DB9"/>
    <w:rsid w:val="000722E3"/>
    <w:rsid w:val="00075C36"/>
    <w:rsid w:val="00080EE8"/>
    <w:rsid w:val="00082275"/>
    <w:rsid w:val="00083FAA"/>
    <w:rsid w:val="000866C9"/>
    <w:rsid w:val="00091BEC"/>
    <w:rsid w:val="000931B0"/>
    <w:rsid w:val="00095FD5"/>
    <w:rsid w:val="00097439"/>
    <w:rsid w:val="000A6213"/>
    <w:rsid w:val="000B0C7A"/>
    <w:rsid w:val="000B13CD"/>
    <w:rsid w:val="000B5FFF"/>
    <w:rsid w:val="000C0B98"/>
    <w:rsid w:val="000C385F"/>
    <w:rsid w:val="000C7BC7"/>
    <w:rsid w:val="000D67BD"/>
    <w:rsid w:val="000E0444"/>
    <w:rsid w:val="000E30E8"/>
    <w:rsid w:val="000E3A5F"/>
    <w:rsid w:val="000E419E"/>
    <w:rsid w:val="000F02ED"/>
    <w:rsid w:val="000F468E"/>
    <w:rsid w:val="000F4F7A"/>
    <w:rsid w:val="00102ADF"/>
    <w:rsid w:val="00113F25"/>
    <w:rsid w:val="00117A3A"/>
    <w:rsid w:val="00120798"/>
    <w:rsid w:val="001248F5"/>
    <w:rsid w:val="0013037E"/>
    <w:rsid w:val="00135C2C"/>
    <w:rsid w:val="001365C3"/>
    <w:rsid w:val="001372FC"/>
    <w:rsid w:val="0014253D"/>
    <w:rsid w:val="0014259E"/>
    <w:rsid w:val="00143A69"/>
    <w:rsid w:val="0014602B"/>
    <w:rsid w:val="001462FF"/>
    <w:rsid w:val="00146C0E"/>
    <w:rsid w:val="0014792E"/>
    <w:rsid w:val="00147E1C"/>
    <w:rsid w:val="00157A38"/>
    <w:rsid w:val="00173CD7"/>
    <w:rsid w:val="00176495"/>
    <w:rsid w:val="00184174"/>
    <w:rsid w:val="001923E3"/>
    <w:rsid w:val="00193F5B"/>
    <w:rsid w:val="0019474A"/>
    <w:rsid w:val="00197700"/>
    <w:rsid w:val="001A3963"/>
    <w:rsid w:val="001A60B4"/>
    <w:rsid w:val="001A6559"/>
    <w:rsid w:val="001B0422"/>
    <w:rsid w:val="001B1137"/>
    <w:rsid w:val="001B4CC8"/>
    <w:rsid w:val="001C1B8C"/>
    <w:rsid w:val="001C1C2E"/>
    <w:rsid w:val="001C35FB"/>
    <w:rsid w:val="001C5CDC"/>
    <w:rsid w:val="001D1925"/>
    <w:rsid w:val="001D6C05"/>
    <w:rsid w:val="001D6C99"/>
    <w:rsid w:val="001D7750"/>
    <w:rsid w:val="001E0A2A"/>
    <w:rsid w:val="001E4909"/>
    <w:rsid w:val="001F0AAF"/>
    <w:rsid w:val="001F502B"/>
    <w:rsid w:val="001F6360"/>
    <w:rsid w:val="002103BD"/>
    <w:rsid w:val="002123FF"/>
    <w:rsid w:val="00212B71"/>
    <w:rsid w:val="0021344A"/>
    <w:rsid w:val="00215B4C"/>
    <w:rsid w:val="00217240"/>
    <w:rsid w:val="00217F06"/>
    <w:rsid w:val="00231F7A"/>
    <w:rsid w:val="00234CF5"/>
    <w:rsid w:val="002373FF"/>
    <w:rsid w:val="00244897"/>
    <w:rsid w:val="00244C2E"/>
    <w:rsid w:val="00245B9B"/>
    <w:rsid w:val="0025673C"/>
    <w:rsid w:val="002625A2"/>
    <w:rsid w:val="002649EE"/>
    <w:rsid w:val="002711B3"/>
    <w:rsid w:val="00282928"/>
    <w:rsid w:val="002909C5"/>
    <w:rsid w:val="00291795"/>
    <w:rsid w:val="0029348D"/>
    <w:rsid w:val="002941FB"/>
    <w:rsid w:val="00294E73"/>
    <w:rsid w:val="002A405D"/>
    <w:rsid w:val="002A44E6"/>
    <w:rsid w:val="002A5DEE"/>
    <w:rsid w:val="002B20CE"/>
    <w:rsid w:val="002C1A8E"/>
    <w:rsid w:val="002C7981"/>
    <w:rsid w:val="002D6B87"/>
    <w:rsid w:val="002D7C25"/>
    <w:rsid w:val="002E1281"/>
    <w:rsid w:val="002F5161"/>
    <w:rsid w:val="002F5555"/>
    <w:rsid w:val="003021F6"/>
    <w:rsid w:val="00310472"/>
    <w:rsid w:val="00311174"/>
    <w:rsid w:val="003228BF"/>
    <w:rsid w:val="003237AE"/>
    <w:rsid w:val="00326627"/>
    <w:rsid w:val="00326DB2"/>
    <w:rsid w:val="00332303"/>
    <w:rsid w:val="00332AE3"/>
    <w:rsid w:val="00336EC1"/>
    <w:rsid w:val="00340052"/>
    <w:rsid w:val="00340113"/>
    <w:rsid w:val="00340904"/>
    <w:rsid w:val="00344C03"/>
    <w:rsid w:val="00345ED1"/>
    <w:rsid w:val="003515A1"/>
    <w:rsid w:val="00351B2A"/>
    <w:rsid w:val="00356C98"/>
    <w:rsid w:val="0036243B"/>
    <w:rsid w:val="0036634D"/>
    <w:rsid w:val="00366BD5"/>
    <w:rsid w:val="003706E5"/>
    <w:rsid w:val="00372E49"/>
    <w:rsid w:val="00373EF8"/>
    <w:rsid w:val="0038725F"/>
    <w:rsid w:val="003959FB"/>
    <w:rsid w:val="003A06FC"/>
    <w:rsid w:val="003A32DD"/>
    <w:rsid w:val="003A3E7A"/>
    <w:rsid w:val="003A3EA5"/>
    <w:rsid w:val="003B47F0"/>
    <w:rsid w:val="003B64B8"/>
    <w:rsid w:val="003C5F1D"/>
    <w:rsid w:val="003D6FD0"/>
    <w:rsid w:val="003D7454"/>
    <w:rsid w:val="003E2ECB"/>
    <w:rsid w:val="003E363B"/>
    <w:rsid w:val="003E446A"/>
    <w:rsid w:val="003E6E03"/>
    <w:rsid w:val="003F7DC6"/>
    <w:rsid w:val="004002AE"/>
    <w:rsid w:val="00400958"/>
    <w:rsid w:val="00404F7A"/>
    <w:rsid w:val="004064DC"/>
    <w:rsid w:val="0041161D"/>
    <w:rsid w:val="00412E9D"/>
    <w:rsid w:val="00421644"/>
    <w:rsid w:val="004248B6"/>
    <w:rsid w:val="00430605"/>
    <w:rsid w:val="00432D1B"/>
    <w:rsid w:val="004336CE"/>
    <w:rsid w:val="00435087"/>
    <w:rsid w:val="004359AA"/>
    <w:rsid w:val="004436FA"/>
    <w:rsid w:val="00444178"/>
    <w:rsid w:val="00450011"/>
    <w:rsid w:val="004540BE"/>
    <w:rsid w:val="004552BC"/>
    <w:rsid w:val="00456CAF"/>
    <w:rsid w:val="00465685"/>
    <w:rsid w:val="0046625C"/>
    <w:rsid w:val="00474957"/>
    <w:rsid w:val="00474F18"/>
    <w:rsid w:val="00477897"/>
    <w:rsid w:val="00480961"/>
    <w:rsid w:val="00481199"/>
    <w:rsid w:val="004820C0"/>
    <w:rsid w:val="00490882"/>
    <w:rsid w:val="004912A4"/>
    <w:rsid w:val="0049487F"/>
    <w:rsid w:val="00496F81"/>
    <w:rsid w:val="004A5741"/>
    <w:rsid w:val="004B3371"/>
    <w:rsid w:val="004B4302"/>
    <w:rsid w:val="004C185A"/>
    <w:rsid w:val="004D4303"/>
    <w:rsid w:val="004D44D0"/>
    <w:rsid w:val="004E1095"/>
    <w:rsid w:val="004F0F45"/>
    <w:rsid w:val="004F1B4F"/>
    <w:rsid w:val="00500345"/>
    <w:rsid w:val="005009BF"/>
    <w:rsid w:val="00503139"/>
    <w:rsid w:val="00506FF6"/>
    <w:rsid w:val="00510467"/>
    <w:rsid w:val="00513B4D"/>
    <w:rsid w:val="00516463"/>
    <w:rsid w:val="00516584"/>
    <w:rsid w:val="00521D22"/>
    <w:rsid w:val="00526858"/>
    <w:rsid w:val="00527780"/>
    <w:rsid w:val="00531544"/>
    <w:rsid w:val="00531705"/>
    <w:rsid w:val="00534B76"/>
    <w:rsid w:val="005378BA"/>
    <w:rsid w:val="0054070E"/>
    <w:rsid w:val="00541199"/>
    <w:rsid w:val="0054399E"/>
    <w:rsid w:val="00561974"/>
    <w:rsid w:val="00564CE8"/>
    <w:rsid w:val="00573480"/>
    <w:rsid w:val="0057489E"/>
    <w:rsid w:val="0058687C"/>
    <w:rsid w:val="00587D93"/>
    <w:rsid w:val="00590D31"/>
    <w:rsid w:val="00590F88"/>
    <w:rsid w:val="005958B4"/>
    <w:rsid w:val="00595983"/>
    <w:rsid w:val="0059736A"/>
    <w:rsid w:val="005975A0"/>
    <w:rsid w:val="005A12E7"/>
    <w:rsid w:val="005A6A03"/>
    <w:rsid w:val="005B0E76"/>
    <w:rsid w:val="005B2EC5"/>
    <w:rsid w:val="005B35AB"/>
    <w:rsid w:val="005B4E6C"/>
    <w:rsid w:val="005B7069"/>
    <w:rsid w:val="005B720C"/>
    <w:rsid w:val="005C2E43"/>
    <w:rsid w:val="005C7B96"/>
    <w:rsid w:val="005D26EC"/>
    <w:rsid w:val="005E1214"/>
    <w:rsid w:val="005E1691"/>
    <w:rsid w:val="005E3126"/>
    <w:rsid w:val="005E4A57"/>
    <w:rsid w:val="005F3A5E"/>
    <w:rsid w:val="005F3E41"/>
    <w:rsid w:val="005F40AF"/>
    <w:rsid w:val="005F501F"/>
    <w:rsid w:val="005F67A4"/>
    <w:rsid w:val="00603038"/>
    <w:rsid w:val="00603387"/>
    <w:rsid w:val="006033E0"/>
    <w:rsid w:val="0061276D"/>
    <w:rsid w:val="00616440"/>
    <w:rsid w:val="00620708"/>
    <w:rsid w:val="00624256"/>
    <w:rsid w:val="00625CCF"/>
    <w:rsid w:val="00625D7F"/>
    <w:rsid w:val="00632EA4"/>
    <w:rsid w:val="00640D59"/>
    <w:rsid w:val="006453CA"/>
    <w:rsid w:val="00651CD1"/>
    <w:rsid w:val="00651D0B"/>
    <w:rsid w:val="00654F34"/>
    <w:rsid w:val="0066089D"/>
    <w:rsid w:val="00661630"/>
    <w:rsid w:val="00661ABC"/>
    <w:rsid w:val="00673473"/>
    <w:rsid w:val="00682788"/>
    <w:rsid w:val="00682A4F"/>
    <w:rsid w:val="00684AD6"/>
    <w:rsid w:val="0069094C"/>
    <w:rsid w:val="00691CB9"/>
    <w:rsid w:val="00695F18"/>
    <w:rsid w:val="00696BCD"/>
    <w:rsid w:val="006B0602"/>
    <w:rsid w:val="006B0C61"/>
    <w:rsid w:val="006B7ED9"/>
    <w:rsid w:val="006C07C7"/>
    <w:rsid w:val="006C27DB"/>
    <w:rsid w:val="006D6432"/>
    <w:rsid w:val="006E0D2C"/>
    <w:rsid w:val="006E5D86"/>
    <w:rsid w:val="006F5C46"/>
    <w:rsid w:val="00702C9F"/>
    <w:rsid w:val="00703C50"/>
    <w:rsid w:val="0070793F"/>
    <w:rsid w:val="00710AB0"/>
    <w:rsid w:val="00710D20"/>
    <w:rsid w:val="007115C7"/>
    <w:rsid w:val="007172FC"/>
    <w:rsid w:val="00721913"/>
    <w:rsid w:val="0072498E"/>
    <w:rsid w:val="0072569E"/>
    <w:rsid w:val="007328C6"/>
    <w:rsid w:val="007363E7"/>
    <w:rsid w:val="00740F6C"/>
    <w:rsid w:val="00742F12"/>
    <w:rsid w:val="00743909"/>
    <w:rsid w:val="00744185"/>
    <w:rsid w:val="00744513"/>
    <w:rsid w:val="00757CA6"/>
    <w:rsid w:val="00766137"/>
    <w:rsid w:val="00770F05"/>
    <w:rsid w:val="00770F7B"/>
    <w:rsid w:val="00775A01"/>
    <w:rsid w:val="0077705F"/>
    <w:rsid w:val="007773AB"/>
    <w:rsid w:val="00781EE5"/>
    <w:rsid w:val="00786F81"/>
    <w:rsid w:val="00787D23"/>
    <w:rsid w:val="00794960"/>
    <w:rsid w:val="00795299"/>
    <w:rsid w:val="007B26BF"/>
    <w:rsid w:val="007B64DE"/>
    <w:rsid w:val="007C24D9"/>
    <w:rsid w:val="007C2A34"/>
    <w:rsid w:val="007D6A04"/>
    <w:rsid w:val="007E17A7"/>
    <w:rsid w:val="007E309B"/>
    <w:rsid w:val="007F2A9D"/>
    <w:rsid w:val="007F2B12"/>
    <w:rsid w:val="007F42AE"/>
    <w:rsid w:val="007F7A63"/>
    <w:rsid w:val="00804AF5"/>
    <w:rsid w:val="008066A2"/>
    <w:rsid w:val="00807FD3"/>
    <w:rsid w:val="00814A5A"/>
    <w:rsid w:val="00817D9D"/>
    <w:rsid w:val="00821CE8"/>
    <w:rsid w:val="0082248B"/>
    <w:rsid w:val="0082658B"/>
    <w:rsid w:val="00836A20"/>
    <w:rsid w:val="00840685"/>
    <w:rsid w:val="00842194"/>
    <w:rsid w:val="008451C4"/>
    <w:rsid w:val="0085259B"/>
    <w:rsid w:val="0085275D"/>
    <w:rsid w:val="00872590"/>
    <w:rsid w:val="00873D5A"/>
    <w:rsid w:val="00875C9E"/>
    <w:rsid w:val="008836E4"/>
    <w:rsid w:val="00887F53"/>
    <w:rsid w:val="00890427"/>
    <w:rsid w:val="0089111C"/>
    <w:rsid w:val="0089157A"/>
    <w:rsid w:val="00892895"/>
    <w:rsid w:val="00894877"/>
    <w:rsid w:val="00895C74"/>
    <w:rsid w:val="0089643F"/>
    <w:rsid w:val="00896A7C"/>
    <w:rsid w:val="00896F5C"/>
    <w:rsid w:val="008A0977"/>
    <w:rsid w:val="008A2396"/>
    <w:rsid w:val="008A3FA1"/>
    <w:rsid w:val="008A532F"/>
    <w:rsid w:val="008A7471"/>
    <w:rsid w:val="008A7EC3"/>
    <w:rsid w:val="008B20AC"/>
    <w:rsid w:val="008B3501"/>
    <w:rsid w:val="008B5233"/>
    <w:rsid w:val="008B7B94"/>
    <w:rsid w:val="008D1F57"/>
    <w:rsid w:val="008D2E63"/>
    <w:rsid w:val="008E5608"/>
    <w:rsid w:val="008F274B"/>
    <w:rsid w:val="008F2EA1"/>
    <w:rsid w:val="00902D44"/>
    <w:rsid w:val="009158B9"/>
    <w:rsid w:val="00915D95"/>
    <w:rsid w:val="0091716E"/>
    <w:rsid w:val="00923335"/>
    <w:rsid w:val="00924663"/>
    <w:rsid w:val="009266FA"/>
    <w:rsid w:val="00932A20"/>
    <w:rsid w:val="00932C97"/>
    <w:rsid w:val="00934F30"/>
    <w:rsid w:val="00936C9D"/>
    <w:rsid w:val="009412F7"/>
    <w:rsid w:val="00941777"/>
    <w:rsid w:val="0094323E"/>
    <w:rsid w:val="009445B2"/>
    <w:rsid w:val="009515A6"/>
    <w:rsid w:val="00951B18"/>
    <w:rsid w:val="009542C4"/>
    <w:rsid w:val="0095703D"/>
    <w:rsid w:val="00962474"/>
    <w:rsid w:val="009645CF"/>
    <w:rsid w:val="00965B5C"/>
    <w:rsid w:val="00966FC2"/>
    <w:rsid w:val="0097215B"/>
    <w:rsid w:val="0097591C"/>
    <w:rsid w:val="00975F96"/>
    <w:rsid w:val="009935EF"/>
    <w:rsid w:val="009A41C9"/>
    <w:rsid w:val="009A46EC"/>
    <w:rsid w:val="009A4A25"/>
    <w:rsid w:val="009A7D82"/>
    <w:rsid w:val="009B1845"/>
    <w:rsid w:val="009C0774"/>
    <w:rsid w:val="009C0F3B"/>
    <w:rsid w:val="009C3E34"/>
    <w:rsid w:val="009E144F"/>
    <w:rsid w:val="009E5BB4"/>
    <w:rsid w:val="009F7467"/>
    <w:rsid w:val="00A025C2"/>
    <w:rsid w:val="00A02F7A"/>
    <w:rsid w:val="00A03899"/>
    <w:rsid w:val="00A066AE"/>
    <w:rsid w:val="00A12490"/>
    <w:rsid w:val="00A148A2"/>
    <w:rsid w:val="00A15041"/>
    <w:rsid w:val="00A15987"/>
    <w:rsid w:val="00A2116F"/>
    <w:rsid w:val="00A219DA"/>
    <w:rsid w:val="00A24139"/>
    <w:rsid w:val="00A25F67"/>
    <w:rsid w:val="00A307C4"/>
    <w:rsid w:val="00A33F44"/>
    <w:rsid w:val="00A3414A"/>
    <w:rsid w:val="00A366A0"/>
    <w:rsid w:val="00A419DB"/>
    <w:rsid w:val="00A41AD5"/>
    <w:rsid w:val="00A4584C"/>
    <w:rsid w:val="00A519CE"/>
    <w:rsid w:val="00A53B1A"/>
    <w:rsid w:val="00A55036"/>
    <w:rsid w:val="00A61F65"/>
    <w:rsid w:val="00A716BF"/>
    <w:rsid w:val="00A71A29"/>
    <w:rsid w:val="00A72E05"/>
    <w:rsid w:val="00A75D76"/>
    <w:rsid w:val="00A857BC"/>
    <w:rsid w:val="00A926BD"/>
    <w:rsid w:val="00A94D9C"/>
    <w:rsid w:val="00A97400"/>
    <w:rsid w:val="00AA576A"/>
    <w:rsid w:val="00AA6383"/>
    <w:rsid w:val="00AA6605"/>
    <w:rsid w:val="00AB27A0"/>
    <w:rsid w:val="00AC7656"/>
    <w:rsid w:val="00AD36F9"/>
    <w:rsid w:val="00AD37FB"/>
    <w:rsid w:val="00AD38BC"/>
    <w:rsid w:val="00AD4AB8"/>
    <w:rsid w:val="00AF255F"/>
    <w:rsid w:val="00AF3E7D"/>
    <w:rsid w:val="00B10657"/>
    <w:rsid w:val="00B11F3B"/>
    <w:rsid w:val="00B175CD"/>
    <w:rsid w:val="00B17751"/>
    <w:rsid w:val="00B17CDD"/>
    <w:rsid w:val="00B23C26"/>
    <w:rsid w:val="00B26BED"/>
    <w:rsid w:val="00B35C1D"/>
    <w:rsid w:val="00B428FF"/>
    <w:rsid w:val="00B44497"/>
    <w:rsid w:val="00B446BB"/>
    <w:rsid w:val="00B4614C"/>
    <w:rsid w:val="00B475EC"/>
    <w:rsid w:val="00B50964"/>
    <w:rsid w:val="00B50EB0"/>
    <w:rsid w:val="00B567DF"/>
    <w:rsid w:val="00B5759D"/>
    <w:rsid w:val="00B62DB6"/>
    <w:rsid w:val="00B64938"/>
    <w:rsid w:val="00B64F3F"/>
    <w:rsid w:val="00B70060"/>
    <w:rsid w:val="00B705FB"/>
    <w:rsid w:val="00B707AE"/>
    <w:rsid w:val="00B769E4"/>
    <w:rsid w:val="00B776C1"/>
    <w:rsid w:val="00B80318"/>
    <w:rsid w:val="00B852C5"/>
    <w:rsid w:val="00B85BA1"/>
    <w:rsid w:val="00B920A9"/>
    <w:rsid w:val="00B96F37"/>
    <w:rsid w:val="00BA6918"/>
    <w:rsid w:val="00BA7BC8"/>
    <w:rsid w:val="00BB12CE"/>
    <w:rsid w:val="00BB3F5C"/>
    <w:rsid w:val="00BB5D6B"/>
    <w:rsid w:val="00BD0317"/>
    <w:rsid w:val="00BE53E4"/>
    <w:rsid w:val="00BE5E69"/>
    <w:rsid w:val="00BF0406"/>
    <w:rsid w:val="00BF330D"/>
    <w:rsid w:val="00BF4ED6"/>
    <w:rsid w:val="00C0193B"/>
    <w:rsid w:val="00C01D07"/>
    <w:rsid w:val="00C036ED"/>
    <w:rsid w:val="00C06F0B"/>
    <w:rsid w:val="00C12DDE"/>
    <w:rsid w:val="00C16895"/>
    <w:rsid w:val="00C30585"/>
    <w:rsid w:val="00C3367D"/>
    <w:rsid w:val="00C336A9"/>
    <w:rsid w:val="00C45586"/>
    <w:rsid w:val="00C47717"/>
    <w:rsid w:val="00C503BA"/>
    <w:rsid w:val="00C51CA9"/>
    <w:rsid w:val="00C53F30"/>
    <w:rsid w:val="00C54BFF"/>
    <w:rsid w:val="00C57B37"/>
    <w:rsid w:val="00C57E90"/>
    <w:rsid w:val="00C60CD5"/>
    <w:rsid w:val="00C8021E"/>
    <w:rsid w:val="00C81B98"/>
    <w:rsid w:val="00C84DEE"/>
    <w:rsid w:val="00C85683"/>
    <w:rsid w:val="00C86984"/>
    <w:rsid w:val="00C87778"/>
    <w:rsid w:val="00C87C80"/>
    <w:rsid w:val="00C9391C"/>
    <w:rsid w:val="00C979BE"/>
    <w:rsid w:val="00C97B07"/>
    <w:rsid w:val="00CA43D3"/>
    <w:rsid w:val="00CB1140"/>
    <w:rsid w:val="00CB34B1"/>
    <w:rsid w:val="00CB4FD2"/>
    <w:rsid w:val="00CB74A4"/>
    <w:rsid w:val="00CB783C"/>
    <w:rsid w:val="00CC429A"/>
    <w:rsid w:val="00CC76CC"/>
    <w:rsid w:val="00CD23DF"/>
    <w:rsid w:val="00CD62A1"/>
    <w:rsid w:val="00CD64B0"/>
    <w:rsid w:val="00CE07C8"/>
    <w:rsid w:val="00CE6F0C"/>
    <w:rsid w:val="00CF16EA"/>
    <w:rsid w:val="00CF1A5C"/>
    <w:rsid w:val="00CF3A84"/>
    <w:rsid w:val="00CF4B75"/>
    <w:rsid w:val="00CF78F3"/>
    <w:rsid w:val="00D017B1"/>
    <w:rsid w:val="00D030F3"/>
    <w:rsid w:val="00D06A0F"/>
    <w:rsid w:val="00D11D48"/>
    <w:rsid w:val="00D16156"/>
    <w:rsid w:val="00D17E45"/>
    <w:rsid w:val="00D17EB1"/>
    <w:rsid w:val="00D241CF"/>
    <w:rsid w:val="00D25BA3"/>
    <w:rsid w:val="00D339A0"/>
    <w:rsid w:val="00D350BE"/>
    <w:rsid w:val="00D350DD"/>
    <w:rsid w:val="00D3549F"/>
    <w:rsid w:val="00D377EA"/>
    <w:rsid w:val="00D41183"/>
    <w:rsid w:val="00D4341B"/>
    <w:rsid w:val="00D44D0D"/>
    <w:rsid w:val="00D5100C"/>
    <w:rsid w:val="00D511E4"/>
    <w:rsid w:val="00D5491F"/>
    <w:rsid w:val="00D55BB4"/>
    <w:rsid w:val="00D63927"/>
    <w:rsid w:val="00D63F7E"/>
    <w:rsid w:val="00D6759E"/>
    <w:rsid w:val="00D71EC2"/>
    <w:rsid w:val="00D72CB4"/>
    <w:rsid w:val="00D87727"/>
    <w:rsid w:val="00D95DB1"/>
    <w:rsid w:val="00DA24DE"/>
    <w:rsid w:val="00DA389F"/>
    <w:rsid w:val="00DA60DB"/>
    <w:rsid w:val="00DA7E09"/>
    <w:rsid w:val="00DB0323"/>
    <w:rsid w:val="00DB1833"/>
    <w:rsid w:val="00DB2302"/>
    <w:rsid w:val="00DB243C"/>
    <w:rsid w:val="00DB2CD8"/>
    <w:rsid w:val="00DB5656"/>
    <w:rsid w:val="00DB6CF4"/>
    <w:rsid w:val="00DD6360"/>
    <w:rsid w:val="00DE1A16"/>
    <w:rsid w:val="00DE2564"/>
    <w:rsid w:val="00DF028A"/>
    <w:rsid w:val="00DF3D78"/>
    <w:rsid w:val="00DF45A0"/>
    <w:rsid w:val="00E0018A"/>
    <w:rsid w:val="00E06894"/>
    <w:rsid w:val="00E13B12"/>
    <w:rsid w:val="00E2130D"/>
    <w:rsid w:val="00E2133F"/>
    <w:rsid w:val="00E27B74"/>
    <w:rsid w:val="00E27D0E"/>
    <w:rsid w:val="00E3096E"/>
    <w:rsid w:val="00E34980"/>
    <w:rsid w:val="00E355A5"/>
    <w:rsid w:val="00E436A4"/>
    <w:rsid w:val="00E46805"/>
    <w:rsid w:val="00E468E5"/>
    <w:rsid w:val="00E47045"/>
    <w:rsid w:val="00E476FE"/>
    <w:rsid w:val="00E60046"/>
    <w:rsid w:val="00E6047C"/>
    <w:rsid w:val="00E6556F"/>
    <w:rsid w:val="00E7182D"/>
    <w:rsid w:val="00E76B9B"/>
    <w:rsid w:val="00E77EAA"/>
    <w:rsid w:val="00E81D37"/>
    <w:rsid w:val="00E8457A"/>
    <w:rsid w:val="00E943A0"/>
    <w:rsid w:val="00EA153D"/>
    <w:rsid w:val="00EA3356"/>
    <w:rsid w:val="00EA66DF"/>
    <w:rsid w:val="00EB1851"/>
    <w:rsid w:val="00EC11C9"/>
    <w:rsid w:val="00EC15F4"/>
    <w:rsid w:val="00EC48FC"/>
    <w:rsid w:val="00EC5DBB"/>
    <w:rsid w:val="00EC6040"/>
    <w:rsid w:val="00EC62DF"/>
    <w:rsid w:val="00EC6570"/>
    <w:rsid w:val="00ED2B5D"/>
    <w:rsid w:val="00ED3D29"/>
    <w:rsid w:val="00ED424A"/>
    <w:rsid w:val="00ED4C47"/>
    <w:rsid w:val="00ED4C51"/>
    <w:rsid w:val="00EE61EF"/>
    <w:rsid w:val="00EF326A"/>
    <w:rsid w:val="00EF46BA"/>
    <w:rsid w:val="00F063F9"/>
    <w:rsid w:val="00F115EE"/>
    <w:rsid w:val="00F1318C"/>
    <w:rsid w:val="00F21400"/>
    <w:rsid w:val="00F25552"/>
    <w:rsid w:val="00F32613"/>
    <w:rsid w:val="00F3614F"/>
    <w:rsid w:val="00F4146D"/>
    <w:rsid w:val="00F414DA"/>
    <w:rsid w:val="00F41AD4"/>
    <w:rsid w:val="00F46E09"/>
    <w:rsid w:val="00F501DF"/>
    <w:rsid w:val="00F573CB"/>
    <w:rsid w:val="00F6246E"/>
    <w:rsid w:val="00F63737"/>
    <w:rsid w:val="00F65B7D"/>
    <w:rsid w:val="00F66741"/>
    <w:rsid w:val="00F667CC"/>
    <w:rsid w:val="00F66BFF"/>
    <w:rsid w:val="00F74BFB"/>
    <w:rsid w:val="00F76E39"/>
    <w:rsid w:val="00F80895"/>
    <w:rsid w:val="00F8105C"/>
    <w:rsid w:val="00F819E9"/>
    <w:rsid w:val="00F83B0B"/>
    <w:rsid w:val="00F84679"/>
    <w:rsid w:val="00F900EB"/>
    <w:rsid w:val="00F91921"/>
    <w:rsid w:val="00F93804"/>
    <w:rsid w:val="00F94E2E"/>
    <w:rsid w:val="00F9564F"/>
    <w:rsid w:val="00F96292"/>
    <w:rsid w:val="00F96525"/>
    <w:rsid w:val="00F96E7F"/>
    <w:rsid w:val="00F9772A"/>
    <w:rsid w:val="00FA1A92"/>
    <w:rsid w:val="00FA31DD"/>
    <w:rsid w:val="00FA3851"/>
    <w:rsid w:val="00FA5AA8"/>
    <w:rsid w:val="00FA5DD9"/>
    <w:rsid w:val="00FB0459"/>
    <w:rsid w:val="00FB07A0"/>
    <w:rsid w:val="00FB40B2"/>
    <w:rsid w:val="00FB48B7"/>
    <w:rsid w:val="00FB58AA"/>
    <w:rsid w:val="00FB5EE9"/>
    <w:rsid w:val="00FB6A8B"/>
    <w:rsid w:val="00FB7F09"/>
    <w:rsid w:val="00FC0A74"/>
    <w:rsid w:val="00FD2746"/>
    <w:rsid w:val="00FD4FE2"/>
    <w:rsid w:val="00FE5911"/>
    <w:rsid w:val="00FF4550"/>
    <w:rsid w:val="00FF583A"/>
    <w:rsid w:val="00FF5916"/>
    <w:rsid w:val="00FF6A15"/>
    <w:rsid w:val="3B79462B"/>
    <w:rsid w:val="625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F647E7"/>
  <w15:docId w15:val="{4812DD35-FA4D-4DD5-8FBD-9DEC628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qFormat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character" w:customStyle="1" w:styleId="HeaderChar">
    <w:name w:val="Header Char"/>
    <w:link w:val="Header"/>
    <w:uiPriority w:val="99"/>
    <w:rPr>
      <w:rFonts w:cs="Cordia New"/>
      <w:sz w:val="36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spacing w:before="240" w:after="60"/>
    </w:pPr>
    <w:rPr>
      <w:sz w:val="34"/>
      <w:szCs w:val="4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6;&#3635;&#3619;&#3629;&#3591;&#3586;&#3657;&#3629;&#3617;&#3641;&#3621;&#3592;&#3634;&#3585;%20One%20drive\1.&#3591;&#3634;&#3609;&#3585;&#3617;\14.%20&#3607;.&#3611;.%20&#3588;&#3635;&#3626;&#3633;&#3656;&#3591;&#3585;&#3619;&#3617;&#3626;&#3619;&#3619;&#3614;&#3634;&#3585;&#3619;%20&#3649;&#3621;&#3632;&#3611;&#3619;&#3632;&#3585;&#3634;&#3624;&#3585;&#3619;&#3632;&#3607;&#3619;&#3623;&#3591;%20&#3619;&#3656;&#3634;&#3591;&#3585;&#3617;.&#3616;&#3633;&#3618;&#3614;&#3636;&#3610;&#3633;&#3605;&#3636;\2.%20&#3586;&#3618;&#3634;&#3618;&#3585;&#3635;&#3627;&#3609;&#3604;&#3648;&#3623;&#3621;&#3634;&#3585;&#3634;&#3619;&#3618;&#3639;&#3656;&#3609;&#3649;&#3610;&#3610;&#3585;&#3619;&#3603;&#3637;&#3616;&#3633;&#3618;&#3614;&#3636;&#3610;&#3633;&#3605;&#3636;%20&#3629;&#3640;&#3607;&#3585;&#3616;&#3633;&#3618;\&#3586;&#3618;&#3634;&#3618;&#3616;&#3633;&#3618;&#3614;&#3636;&#3610;&#3633;&#3605;&#3636;&#3593;.6\_%20&#3611;&#3619;&#3632;&#3585;&#3634;&#3624;&#3631;%20-%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 ประกาศฯ - 08</Template>
  <TotalTime>19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erevenue</dc:creator>
  <dc:description>Subject</dc:description>
  <cp:lastModifiedBy>ณัชชา ธรรมวัชระ</cp:lastModifiedBy>
  <cp:revision>3</cp:revision>
  <cp:lastPrinted>2024-11-29T05:07:00Z</cp:lastPrinted>
  <dcterms:created xsi:type="dcterms:W3CDTF">2024-11-29T05:28:00Z</dcterms:created>
  <dcterms:modified xsi:type="dcterms:W3CDTF">2024-11-29T05:48:00Z</dcterms:modified>
  <cp:category>044758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FC403026D95F43A2A1AD2AE25F4780A7_13</vt:lpwstr>
  </property>
</Properties>
</file>