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ECE0" w14:textId="723811CA" w:rsidR="00AC36E6" w:rsidRDefault="00AC36E6" w:rsidP="00525752">
      <w:pPr>
        <w:spacing w:after="0" w:line="240" w:lineRule="auto"/>
        <w:jc w:val="center"/>
        <w:rPr>
          <w:rFonts w:ascii="TH SarabunPSK" w:eastAsia="SimSun" w:hAnsi="TH SarabunPSK" w:cs="TH SarabunPSK"/>
          <w:sz w:val="48"/>
          <w:szCs w:val="48"/>
          <w:lang w:eastAsia="zh-CN"/>
        </w:rPr>
      </w:pPr>
      <w:r>
        <w:rPr>
          <w:rFonts w:ascii="TH SarabunPSK" w:eastAsia="SimSun" w:hAnsi="TH SarabunPSK" w:cs="TH SarabunPSK"/>
          <w:noProof/>
          <w:sz w:val="48"/>
          <w:szCs w:val="48"/>
          <w:lang w:eastAsia="zh-CN"/>
        </w:rPr>
        <w:drawing>
          <wp:inline distT="0" distB="0" distL="0" distR="0" wp14:anchorId="500A390A" wp14:editId="32514104">
            <wp:extent cx="1009650" cy="1095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C2FB26" w14:textId="1900CD76" w:rsidR="00525752" w:rsidRPr="00A049AC" w:rsidRDefault="00A10688" w:rsidP="00525752">
      <w:pPr>
        <w:spacing w:after="0" w:line="240" w:lineRule="auto"/>
        <w:jc w:val="center"/>
        <w:rPr>
          <w:rFonts w:ascii="TH SarabunPSK" w:eastAsia="SimSun" w:hAnsi="TH SarabunPSK" w:cs="TH SarabunPSK"/>
          <w:sz w:val="48"/>
          <w:szCs w:val="48"/>
          <w:cs/>
          <w:lang w:eastAsia="zh-CN"/>
        </w:rPr>
      </w:pPr>
      <w:r w:rsidRPr="00A049AC">
        <w:rPr>
          <w:rFonts w:ascii="TH SarabunPSK" w:eastAsia="SimSun" w:hAnsi="TH SarabunPSK" w:cs="TH SarabunPSK" w:hint="cs"/>
          <w:sz w:val="48"/>
          <w:szCs w:val="48"/>
          <w:cs/>
          <w:lang w:eastAsia="zh-CN"/>
        </w:rPr>
        <w:t>กฎกระทรวง</w:t>
      </w:r>
    </w:p>
    <w:p w14:paraId="7E29B46C" w14:textId="4ECCA6EE" w:rsidR="00A10688" w:rsidRPr="00A049AC" w:rsidRDefault="00A10688" w:rsidP="00525752">
      <w:pPr>
        <w:spacing w:after="0" w:line="240" w:lineRule="auto"/>
        <w:jc w:val="center"/>
        <w:rPr>
          <w:rFonts w:ascii="TH SarabunPSK" w:eastAsia="SimSun" w:hAnsi="TH SarabunPSK" w:cs="TH SarabunPSK"/>
          <w:sz w:val="36"/>
          <w:szCs w:val="36"/>
          <w:lang w:eastAsia="zh-CN"/>
        </w:rPr>
      </w:pPr>
      <w:r w:rsidRPr="00A049AC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 xml:space="preserve">ฉบับที่ </w:t>
      </w:r>
      <w:r w:rsidR="00AC36E6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>๔๐</w:t>
      </w:r>
      <w:r w:rsidR="00375C15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>๓</w:t>
      </w:r>
      <w:r w:rsidRPr="00A049AC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 xml:space="preserve"> (พ.ศ. </w:t>
      </w:r>
      <w:r w:rsidR="00AC36E6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>๒๕๖๙</w:t>
      </w:r>
      <w:r w:rsidRPr="00A049AC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>)</w:t>
      </w:r>
    </w:p>
    <w:p w14:paraId="20FB8859" w14:textId="77777777" w:rsidR="00525752" w:rsidRPr="00A049AC" w:rsidRDefault="00525752" w:rsidP="00525752">
      <w:pPr>
        <w:spacing w:after="0" w:line="240" w:lineRule="auto"/>
        <w:jc w:val="center"/>
        <w:rPr>
          <w:rFonts w:ascii="TH SarabunPSK" w:eastAsia="SimSun" w:hAnsi="TH SarabunPSK" w:cs="TH SarabunPSK"/>
          <w:sz w:val="36"/>
          <w:szCs w:val="36"/>
          <w:lang w:eastAsia="zh-CN"/>
        </w:rPr>
      </w:pPr>
      <w:r w:rsidRPr="00A049AC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>ออกตามความในประมวลรัษฎากร</w:t>
      </w:r>
    </w:p>
    <w:p w14:paraId="6CAA9492" w14:textId="77777777" w:rsidR="00525752" w:rsidRPr="00A049AC" w:rsidRDefault="00525752" w:rsidP="00525752">
      <w:pPr>
        <w:spacing w:after="0" w:line="240" w:lineRule="auto"/>
        <w:jc w:val="center"/>
        <w:rPr>
          <w:rFonts w:ascii="TH SarabunPSK" w:eastAsia="SimSun" w:hAnsi="TH SarabunPSK" w:cs="TH SarabunPSK"/>
          <w:sz w:val="36"/>
          <w:szCs w:val="36"/>
          <w:lang w:eastAsia="zh-CN"/>
        </w:rPr>
      </w:pPr>
      <w:r w:rsidRPr="00A049AC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>ว่าด้วยการ</w:t>
      </w:r>
      <w:r w:rsidR="00A10688" w:rsidRPr="00A049AC">
        <w:rPr>
          <w:rFonts w:ascii="TH SarabunPSK" w:eastAsia="SimSun" w:hAnsi="TH SarabunPSK" w:cs="TH SarabunPSK" w:hint="cs"/>
          <w:sz w:val="36"/>
          <w:szCs w:val="36"/>
          <w:cs/>
          <w:lang w:eastAsia="zh-CN"/>
        </w:rPr>
        <w:t>ยกเว้นรัษฎากร</w:t>
      </w:r>
    </w:p>
    <w:p w14:paraId="6712A7DD" w14:textId="77777777" w:rsidR="00525752" w:rsidRPr="00A049AC" w:rsidRDefault="00525752" w:rsidP="00525752">
      <w:pPr>
        <w:spacing w:after="0" w:line="280" w:lineRule="exact"/>
        <w:jc w:val="center"/>
        <w:rPr>
          <w:rFonts w:ascii="TH SarabunPSK" w:eastAsia="SimSun" w:hAnsi="TH SarabunPSK" w:cs="TH SarabunPSK"/>
          <w:sz w:val="34"/>
          <w:szCs w:val="34"/>
          <w:u w:val="thick"/>
          <w:lang w:eastAsia="zh-CN"/>
        </w:rPr>
      </w:pPr>
      <w:r w:rsidRPr="00A049AC">
        <w:rPr>
          <w:rFonts w:ascii="TH SarabunPSK" w:eastAsia="SimSun" w:hAnsi="TH SarabunPSK" w:cs="TH SarabunPSK" w:hint="cs"/>
          <w:sz w:val="34"/>
          <w:szCs w:val="34"/>
          <w:u w:val="thick"/>
          <w:lang w:eastAsia="zh-CN"/>
        </w:rPr>
        <w:tab/>
      </w:r>
      <w:r w:rsidRPr="00A049AC">
        <w:rPr>
          <w:rFonts w:ascii="TH SarabunPSK" w:eastAsia="SimSun" w:hAnsi="TH SarabunPSK" w:cs="TH SarabunPSK" w:hint="cs"/>
          <w:sz w:val="34"/>
          <w:szCs w:val="34"/>
          <w:u w:val="thick"/>
          <w:lang w:eastAsia="zh-CN"/>
        </w:rPr>
        <w:tab/>
      </w:r>
    </w:p>
    <w:p w14:paraId="51BEA8D1" w14:textId="77777777" w:rsidR="00525752" w:rsidRPr="00A049AC" w:rsidRDefault="00525752" w:rsidP="00525752">
      <w:pPr>
        <w:spacing w:after="0" w:line="280" w:lineRule="exact"/>
        <w:jc w:val="center"/>
        <w:rPr>
          <w:rFonts w:ascii="TH SarabunPSK" w:eastAsia="SimSun" w:hAnsi="TH SarabunPSK" w:cs="TH SarabunPSK"/>
          <w:sz w:val="34"/>
          <w:szCs w:val="34"/>
          <w:lang w:eastAsia="zh-CN"/>
        </w:rPr>
      </w:pPr>
    </w:p>
    <w:p w14:paraId="1A5F4A78" w14:textId="3AB3CBF9" w:rsidR="00A10688" w:rsidRPr="00AC36E6" w:rsidRDefault="00A10688" w:rsidP="00160DB4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A049AC">
        <w:rPr>
          <w:rFonts w:ascii="TH SarabunPSK" w:hAnsi="TH SarabunPSK" w:cs="TH SarabunPSK" w:hint="cs"/>
          <w:sz w:val="34"/>
          <w:szCs w:val="34"/>
          <w:cs/>
        </w:rPr>
        <w:tab/>
      </w:r>
      <w:r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อาศัยอำนาจตามความในมาตรา ๔ แห่งประมวลรัษฎากร ซึ่งแก้ไขเพิ่มเติมโดยพระราชบัญญัติ</w:t>
      </w:r>
      <w:r w:rsidR="00040494">
        <w:rPr>
          <w:rFonts w:ascii="TH SarabunPSK" w:hAnsi="TH SarabunPSK" w:cs="TH SarabunPSK"/>
          <w:spacing w:val="-20"/>
          <w:sz w:val="34"/>
          <w:szCs w:val="34"/>
        </w:rPr>
        <w:br/>
      </w:r>
      <w:r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แก้ไขเพิ่มเติมประมวลรัษฎากร (ฉบับที่ ๒๐) พ.ศ. ๒๕๑๓ และมาตรา ๔๒ (๑๗)</w:t>
      </w:r>
      <w:r w:rsidR="00B15B46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แห่งประมวลรัษฎากร </w:t>
      </w:r>
      <w:r w:rsidR="00040494">
        <w:rPr>
          <w:rFonts w:ascii="TH SarabunPSK" w:hAnsi="TH SarabunPSK" w:cs="TH SarabunPSK"/>
          <w:spacing w:val="-20"/>
          <w:sz w:val="34"/>
          <w:szCs w:val="34"/>
        </w:rPr>
        <w:br/>
      </w:r>
      <w:r w:rsidRPr="00AC36E6">
        <w:rPr>
          <w:rFonts w:ascii="TH SarabunPSK" w:hAnsi="TH SarabunPSK" w:cs="TH SarabunPSK" w:hint="cs"/>
          <w:spacing w:val="-4"/>
          <w:sz w:val="34"/>
          <w:szCs w:val="34"/>
          <w:cs/>
        </w:rPr>
        <w:t>ซึ่งแก้ไขเพิ่มเติมโดยพระราชบัญญัติแก้ไขเพิ่มเติมประมวลรัษฎากร (ฉบับที่ ๑๐)</w:t>
      </w:r>
      <w:r w:rsidR="00B15B46" w:rsidRPr="00AC36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C36E6">
        <w:rPr>
          <w:rFonts w:ascii="TH SarabunPSK" w:hAnsi="TH SarabunPSK" w:cs="TH SarabunPSK" w:hint="cs"/>
          <w:sz w:val="34"/>
          <w:szCs w:val="34"/>
          <w:cs/>
        </w:rPr>
        <w:t>พ.ศ. ๒๔๙๖ รัฐมนตรีว่าการกระทรวงการคลังออกกฎกระทรวงไว้ ดังต่อไปนี้</w:t>
      </w:r>
    </w:p>
    <w:p w14:paraId="4C2C0B67" w14:textId="1AEBA2BB" w:rsidR="00614424" w:rsidRPr="00AC6BC1" w:rsidRDefault="00A10688" w:rsidP="00A15B3A">
      <w:pPr>
        <w:tabs>
          <w:tab w:val="left" w:pos="1418"/>
          <w:tab w:val="left" w:pos="1800"/>
          <w:tab w:val="left" w:pos="207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A049AC">
        <w:rPr>
          <w:rFonts w:ascii="TH SarabunPSK" w:hAnsi="TH SarabunPSK" w:cs="TH SarabunPSK" w:hint="cs"/>
          <w:sz w:val="34"/>
          <w:szCs w:val="34"/>
          <w:cs/>
        </w:rPr>
        <w:tab/>
      </w:r>
      <w:r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ข้อ</w:t>
      </w:r>
      <w:r w:rsidR="005B246A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๑</w:t>
      </w:r>
      <w:r w:rsidR="005B246A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="00A15B3A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กำหนดให้เงินได้</w:t>
      </w:r>
      <w:r w:rsidR="00614424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ดังต่อไปนี้เป็นเงินได้พึงประเมินที่ได้รับยกเว้นไม่ต้องรวมคำนวณ</w:t>
      </w:r>
      <w:r w:rsidR="00040494">
        <w:rPr>
          <w:rFonts w:ascii="TH SarabunPSK" w:hAnsi="TH SarabunPSK" w:cs="TH SarabunPSK"/>
          <w:spacing w:val="-20"/>
          <w:sz w:val="34"/>
          <w:szCs w:val="34"/>
        </w:rPr>
        <w:br/>
      </w:r>
      <w:r w:rsidR="00614424" w:rsidRPr="00AC6BC1">
        <w:rPr>
          <w:rFonts w:ascii="TH SarabunPSK" w:hAnsi="TH SarabunPSK" w:cs="TH SarabunPSK" w:hint="cs"/>
          <w:sz w:val="34"/>
          <w:szCs w:val="34"/>
          <w:cs/>
        </w:rPr>
        <w:t>เพื่อเสียภาษีเงินได้</w:t>
      </w:r>
    </w:p>
    <w:p w14:paraId="05BE1D40" w14:textId="3CD73327" w:rsidR="006A21AD" w:rsidRPr="007E19C9" w:rsidRDefault="00A27D04" w:rsidP="00A15B3A">
      <w:pPr>
        <w:tabs>
          <w:tab w:val="left" w:pos="1418"/>
          <w:tab w:val="left" w:pos="1800"/>
          <w:tab w:val="left" w:pos="2070"/>
        </w:tabs>
        <w:spacing w:after="0" w:line="240" w:lineRule="auto"/>
        <w:jc w:val="thaiDistribute"/>
        <w:rPr>
          <w:rFonts w:ascii="TH SarabunPSK" w:hAnsi="TH SarabunPSK" w:cs="TH SarabunPSK"/>
          <w:spacing w:val="-2"/>
          <w:sz w:val="34"/>
          <w:szCs w:val="34"/>
        </w:rPr>
      </w:pPr>
      <w:r w:rsidRPr="00AC6BC1">
        <w:rPr>
          <w:rFonts w:ascii="TH SarabunPSK" w:hAnsi="TH SarabunPSK" w:cs="TH SarabunPSK"/>
          <w:sz w:val="34"/>
          <w:szCs w:val="34"/>
          <w:cs/>
        </w:rPr>
        <w:tab/>
      </w:r>
      <w:r w:rsidR="006A21AD" w:rsidRPr="007E19C9">
        <w:rPr>
          <w:rFonts w:ascii="TH SarabunPSK" w:hAnsi="TH SarabunPSK" w:cs="TH SarabunPSK" w:hint="cs"/>
          <w:sz w:val="34"/>
          <w:szCs w:val="34"/>
          <w:cs/>
        </w:rPr>
        <w:t xml:space="preserve">(๑) </w:t>
      </w:r>
      <w:r w:rsidR="00614424" w:rsidRPr="007E19C9">
        <w:rPr>
          <w:rFonts w:ascii="TH SarabunPSK" w:hAnsi="TH SarabunPSK" w:cs="TH SarabunPSK" w:hint="cs"/>
          <w:sz w:val="34"/>
          <w:szCs w:val="34"/>
          <w:cs/>
        </w:rPr>
        <w:t>เงินช่วยเหลือผู้ซึ่งออกจากราชการตามโครงการเกษียณอายุราชการก่อนกำหนด</w:t>
      </w:r>
      <w:r w:rsidR="00614424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ของกระทรวงกลาโหม </w:t>
      </w:r>
      <w:r w:rsidR="0032418B" w:rsidRPr="00040494">
        <w:rPr>
          <w:rFonts w:ascii="TH SarabunPSK" w:hAnsi="TH SarabunPSK" w:cs="TH SarabunPSK"/>
          <w:color w:val="000000" w:themeColor="text1"/>
          <w:spacing w:val="-20"/>
          <w:sz w:val="34"/>
          <w:szCs w:val="34"/>
          <w:cs/>
        </w:rPr>
        <w:t xml:space="preserve">ปีงบประมาณ พุทธศักราช ๒๕๖๘ - ๒๕๗๐ </w:t>
      </w:r>
      <w:r w:rsidR="00AC6BC1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ตามพระราชกฤษฎีกาเงินช่วยเหลือ</w:t>
      </w:r>
      <w:r w:rsidR="00040494">
        <w:rPr>
          <w:rFonts w:ascii="TH SarabunPSK" w:hAnsi="TH SarabunPSK" w:cs="TH SarabunPSK"/>
          <w:spacing w:val="-20"/>
          <w:sz w:val="34"/>
          <w:szCs w:val="34"/>
        </w:rPr>
        <w:br/>
      </w:r>
      <w:r w:rsidR="00AC6BC1" w:rsidRPr="007E19C9">
        <w:rPr>
          <w:rFonts w:ascii="TH SarabunPSK" w:hAnsi="TH SarabunPSK" w:cs="TH SarabunPSK" w:hint="cs"/>
          <w:spacing w:val="-2"/>
          <w:sz w:val="34"/>
          <w:szCs w:val="34"/>
          <w:cs/>
        </w:rPr>
        <w:t>ผู้ซึ่งออกจากราชการตามโครงการเกษียณอายุราชการก่อนกำหนดของกระทรวงกลาโหม พ.ศ. ๒๕๖๘</w:t>
      </w:r>
    </w:p>
    <w:p w14:paraId="437BC55E" w14:textId="00849A46" w:rsidR="00CF7BF7" w:rsidRPr="00AC6BC1" w:rsidRDefault="006A21AD" w:rsidP="00A15B3A">
      <w:pPr>
        <w:tabs>
          <w:tab w:val="left" w:pos="1418"/>
          <w:tab w:val="left" w:pos="1800"/>
          <w:tab w:val="left" w:pos="207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AC6BC1">
        <w:rPr>
          <w:rFonts w:ascii="TH SarabunPSK" w:hAnsi="TH SarabunPSK" w:cs="TH SarabunPSK"/>
          <w:sz w:val="34"/>
          <w:szCs w:val="34"/>
          <w:cs/>
        </w:rPr>
        <w:tab/>
      </w:r>
      <w:r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(๒) </w:t>
      </w:r>
      <w:r w:rsidR="00AC6BC1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เงินหรือผลประโยชน์ใด ๆ ที่สมาชิกกองทุนบำเหน็จบำนาญข้าราชการได้รับจากกองทุน</w:t>
      </w:r>
      <w:r w:rsidR="00040494">
        <w:rPr>
          <w:rFonts w:ascii="TH SarabunPSK" w:hAnsi="TH SarabunPSK" w:cs="TH SarabunPSK"/>
          <w:spacing w:val="-20"/>
          <w:sz w:val="34"/>
          <w:szCs w:val="34"/>
        </w:rPr>
        <w:br/>
      </w:r>
      <w:r w:rsidR="00AC6BC1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>บำเหน็จบำนาญข้าราชการตามกฎหมายว่าด้วยกองทุนบำเหน็จบำนาญข้าราชการ เมื่อออกจากราชการ</w:t>
      </w:r>
      <w:r w:rsidR="00040494">
        <w:rPr>
          <w:rFonts w:ascii="TH SarabunPSK" w:hAnsi="TH SarabunPSK" w:cs="TH SarabunPSK"/>
          <w:sz w:val="34"/>
          <w:szCs w:val="34"/>
        </w:rPr>
        <w:br/>
      </w:r>
      <w:r w:rsidR="00D1779F" w:rsidRPr="00AC36E6">
        <w:rPr>
          <w:rFonts w:ascii="TH SarabunPSK" w:hAnsi="TH SarabunPSK" w:cs="TH SarabunPSK" w:hint="cs"/>
          <w:sz w:val="34"/>
          <w:szCs w:val="34"/>
          <w:cs/>
        </w:rPr>
        <w:t>ตาม (๑)</w:t>
      </w:r>
    </w:p>
    <w:p w14:paraId="104FDE8D" w14:textId="19D55593" w:rsidR="00620B7C" w:rsidRPr="00A27D04" w:rsidRDefault="007A3126" w:rsidP="00160DB4">
      <w:pPr>
        <w:tabs>
          <w:tab w:val="left" w:pos="1418"/>
          <w:tab w:val="left" w:pos="1800"/>
          <w:tab w:val="left" w:pos="207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AC6BC1">
        <w:rPr>
          <w:rFonts w:ascii="TH SarabunPSK" w:hAnsi="TH SarabunPSK" w:cs="TH SarabunPSK"/>
          <w:sz w:val="34"/>
          <w:szCs w:val="34"/>
        </w:rPr>
        <w:tab/>
      </w:r>
      <w:r w:rsidR="00830D08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ข้อ </w:t>
      </w:r>
      <w:r w:rsidR="008825AB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๒ </w:t>
      </w:r>
      <w:r w:rsidR="00AC6BC1" w:rsidRPr="00040494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กฎกระทรวงนี้ให้ใช้บังคับสำหรับเงินได้พึงประเมินประจำปี พ.ศ. ๒๕๖๘ เป็นต้นไป </w:t>
      </w:r>
      <w:r w:rsidR="00040494">
        <w:rPr>
          <w:rFonts w:ascii="TH SarabunPSK" w:hAnsi="TH SarabunPSK" w:cs="TH SarabunPSK"/>
          <w:spacing w:val="-20"/>
          <w:sz w:val="34"/>
          <w:szCs w:val="34"/>
        </w:rPr>
        <w:br/>
      </w:r>
    </w:p>
    <w:p w14:paraId="66B68D2D" w14:textId="112944E6" w:rsidR="00731EEF" w:rsidRPr="00EB792C" w:rsidRDefault="00A10688" w:rsidP="00AC36E6">
      <w:pPr>
        <w:tabs>
          <w:tab w:val="left" w:pos="3600"/>
          <w:tab w:val="left" w:pos="6840"/>
        </w:tabs>
        <w:spacing w:before="240"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bookmarkStart w:id="0" w:name="SIGNATURE"/>
      <w:bookmarkEnd w:id="0"/>
      <w:r w:rsidRPr="00A049AC">
        <w:rPr>
          <w:rFonts w:ascii="TH SarabunPSK" w:hAnsi="TH SarabunPSK" w:cs="TH SarabunPSK" w:hint="cs"/>
          <w:sz w:val="34"/>
          <w:szCs w:val="34"/>
        </w:rPr>
        <w:tab/>
      </w:r>
      <w:r w:rsidRPr="00A049AC">
        <w:rPr>
          <w:rFonts w:ascii="TH SarabunPSK" w:hAnsi="TH SarabunPSK" w:cs="TH SarabunPSK" w:hint="cs"/>
          <w:sz w:val="34"/>
          <w:szCs w:val="34"/>
          <w:cs/>
        </w:rPr>
        <w:t>ให้ไว้ ณ วันที่</w:t>
      </w:r>
      <w:r w:rsidR="00C4779B">
        <w:rPr>
          <w:rFonts w:ascii="TH SarabunPSK" w:hAnsi="TH SarabunPSK" w:cs="TH SarabunPSK" w:hint="cs"/>
          <w:sz w:val="34"/>
          <w:szCs w:val="34"/>
          <w:cs/>
        </w:rPr>
        <w:t>  ๑  ตุลาคม</w:t>
      </w:r>
      <w:r w:rsidR="00C4779B">
        <w:rPr>
          <w:rFonts w:ascii="TH SarabunPSK" w:hAnsi="TH SarabunPSK" w:cs="TH SarabunPSK"/>
          <w:sz w:val="34"/>
          <w:szCs w:val="34"/>
          <w:cs/>
        </w:rPr>
        <w:t> </w:t>
      </w:r>
      <w:r w:rsidR="00C4779B">
        <w:rPr>
          <w:rFonts w:ascii="TH SarabunPSK" w:hAnsi="TH SarabunPSK" w:cs="TH SarabunPSK" w:hint="cs"/>
          <w:sz w:val="34"/>
          <w:szCs w:val="34"/>
          <w:cs/>
        </w:rPr>
        <w:t> </w:t>
      </w:r>
      <w:r w:rsidRPr="00A049AC">
        <w:rPr>
          <w:rFonts w:ascii="TH SarabunPSK" w:hAnsi="TH SarabunPSK" w:cs="TH SarabunPSK" w:hint="cs"/>
          <w:sz w:val="34"/>
          <w:szCs w:val="34"/>
          <w:cs/>
        </w:rPr>
        <w:t xml:space="preserve">พ.ศ. </w:t>
      </w:r>
      <w:r w:rsidR="00E45F70" w:rsidRPr="00A049AC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AC36E6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452EBA4" w14:textId="77777777" w:rsidR="00731EEF" w:rsidRPr="00EB792C" w:rsidRDefault="00731EEF" w:rsidP="00731EEF">
      <w:pPr>
        <w:tabs>
          <w:tab w:val="left" w:pos="3600"/>
          <w:tab w:val="left" w:pos="684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71333EF6" w14:textId="45F56280" w:rsidR="00731EEF" w:rsidRPr="00E3144A" w:rsidRDefault="00731EEF" w:rsidP="00731EEF">
      <w:pPr>
        <w:tabs>
          <w:tab w:val="left" w:pos="3600"/>
          <w:tab w:val="left" w:pos="6840"/>
        </w:tabs>
        <w:spacing w:after="0" w:line="240" w:lineRule="auto"/>
        <w:jc w:val="thaiDistribute"/>
        <w:rPr>
          <w:rFonts w:ascii="TH SarabunPSK" w:hAnsi="TH SarabunPSK" w:cs="TH SarabunPSK"/>
          <w:color w:val="FFFFFF" w:themeColor="background1"/>
          <w:sz w:val="34"/>
          <w:szCs w:val="34"/>
        </w:rPr>
      </w:pPr>
      <w:r w:rsidRPr="00A049AC">
        <w:rPr>
          <w:rFonts w:ascii="TH SarabunPSK" w:hAnsi="TH SarabunPSK" w:cs="TH SarabunPSK"/>
          <w:sz w:val="34"/>
          <w:szCs w:val="34"/>
          <w:cs/>
        </w:rPr>
        <w:tab/>
      </w:r>
      <w:r w:rsidRPr="00E3144A">
        <w:rPr>
          <w:rFonts w:ascii="TH SarabunPSK" w:hAnsi="TH SarabunPSK" w:cs="TH SarabunPSK" w:hint="cs"/>
          <w:color w:val="FFFFFF" w:themeColor="background1"/>
          <w:sz w:val="34"/>
          <w:szCs w:val="34"/>
          <w:cs/>
        </w:rPr>
        <w:t>นธ์ อมรวิวัฒน์)</w:t>
      </w:r>
    </w:p>
    <w:p w14:paraId="56A23350" w14:textId="74EC92E3" w:rsidR="00AC36E6" w:rsidRPr="00D7377F" w:rsidRDefault="00C4779B" w:rsidP="00AC36E6">
      <w:pPr>
        <w:tabs>
          <w:tab w:val="left" w:pos="3600"/>
          <w:tab w:val="left" w:pos="684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                      </w:t>
      </w:r>
      <w:r w:rsidRPr="00C4779B">
        <w:rPr>
          <w:rFonts w:ascii="TH SarabunPSK" w:hAnsi="TH SarabunPSK" w:cs="TH SarabunPSK"/>
          <w:sz w:val="34"/>
          <w:szCs w:val="34"/>
          <w:cs/>
        </w:rPr>
        <w:t>เอกนิติ นิติทัณฑ์ประภาศ</w:t>
      </w:r>
    </w:p>
    <w:p w14:paraId="279768B1" w14:textId="3FD636C7" w:rsidR="00AC36E6" w:rsidRPr="00544B6E" w:rsidRDefault="00AC36E6" w:rsidP="00AC36E6">
      <w:pPr>
        <w:tabs>
          <w:tab w:val="left" w:pos="3600"/>
          <w:tab w:val="left" w:pos="684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 xml:space="preserve">        </w:t>
      </w:r>
      <w:r w:rsidRPr="00544B6E">
        <w:rPr>
          <w:rFonts w:ascii="TH SarabunPSK" w:hAnsi="TH SarabunPSK" w:cs="TH SarabunPSK" w:hint="cs"/>
          <w:sz w:val="34"/>
          <w:szCs w:val="34"/>
          <w:cs/>
        </w:rPr>
        <w:t>(นาย</w:t>
      </w:r>
      <w:r w:rsidRPr="0012181D">
        <w:rPr>
          <w:rFonts w:ascii="TH SarabunPSK" w:hAnsi="TH SarabunPSK" w:cs="TH SarabunPSK"/>
          <w:sz w:val="34"/>
          <w:szCs w:val="34"/>
          <w:cs/>
        </w:rPr>
        <w:t>เอกนิติ นิติทัณฑ์ประภาศ</w:t>
      </w:r>
      <w:r w:rsidRPr="00544B6E">
        <w:rPr>
          <w:rFonts w:ascii="TH SarabunPSK" w:hAnsi="TH SarabunPSK" w:cs="TH SarabunPSK" w:hint="cs"/>
          <w:sz w:val="34"/>
          <w:szCs w:val="34"/>
          <w:cs/>
        </w:rPr>
        <w:t>)</w:t>
      </w:r>
    </w:p>
    <w:p w14:paraId="5BEA1FF5" w14:textId="5B854A6A" w:rsidR="00731EEF" w:rsidRPr="00A049AC" w:rsidRDefault="00AC36E6" w:rsidP="00AC36E6">
      <w:pPr>
        <w:tabs>
          <w:tab w:val="left" w:pos="4320"/>
          <w:tab w:val="left" w:pos="6840"/>
        </w:tabs>
        <w:spacing w:after="0" w:line="240" w:lineRule="auto"/>
        <w:ind w:firstLine="4111"/>
        <w:jc w:val="thaiDistribute"/>
        <w:rPr>
          <w:rFonts w:ascii="TH SarabunPSK" w:hAnsi="TH SarabunPSK" w:cs="TH SarabunPSK"/>
          <w:sz w:val="34"/>
          <w:szCs w:val="34"/>
        </w:rPr>
      </w:pPr>
      <w:r w:rsidRPr="00544B6E">
        <w:rPr>
          <w:rFonts w:ascii="TH SarabunPSK" w:hAnsi="TH SarabunPSK" w:cs="TH SarabunPSK" w:hint="cs"/>
          <w:sz w:val="34"/>
          <w:szCs w:val="34"/>
          <w:cs/>
        </w:rPr>
        <w:t>รัฐมนตรีว่าการกระทรวงการคลัง</w:t>
      </w:r>
    </w:p>
    <w:sectPr w:rsidR="00731EEF" w:rsidRPr="00A049AC" w:rsidSect="00725B0A">
      <w:headerReference w:type="default" r:id="rId8"/>
      <w:pgSz w:w="11906" w:h="16838"/>
      <w:pgMar w:top="1134" w:right="1440" w:bottom="426" w:left="1729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D80A" w14:textId="77777777" w:rsidR="00B3660C" w:rsidRDefault="00B3660C" w:rsidP="00525752">
      <w:pPr>
        <w:spacing w:after="0" w:line="240" w:lineRule="auto"/>
      </w:pPr>
      <w:r>
        <w:separator/>
      </w:r>
    </w:p>
  </w:endnote>
  <w:endnote w:type="continuationSeparator" w:id="0">
    <w:p w14:paraId="7180B1E6" w14:textId="77777777" w:rsidR="00B3660C" w:rsidRDefault="00B3660C" w:rsidP="00525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16AB0" w14:textId="77777777" w:rsidR="00B3660C" w:rsidRDefault="00B3660C" w:rsidP="00525752">
      <w:pPr>
        <w:spacing w:after="0" w:line="240" w:lineRule="auto"/>
      </w:pPr>
      <w:r>
        <w:separator/>
      </w:r>
    </w:p>
  </w:footnote>
  <w:footnote w:type="continuationSeparator" w:id="0">
    <w:p w14:paraId="7E9C6B89" w14:textId="77777777" w:rsidR="00B3660C" w:rsidRDefault="00B3660C" w:rsidP="00525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123D7" w14:textId="77777777" w:rsidR="007F01A1" w:rsidRPr="005F7D9D" w:rsidRDefault="007F01A1" w:rsidP="005F7D9D">
    <w:pPr>
      <w:pStyle w:val="Header"/>
      <w:jc w:val="center"/>
      <w:rPr>
        <w:rFonts w:ascii="TH SarabunIT๙" w:hAnsi="TH SarabunIT๙" w:cs="TH SarabunIT๙"/>
        <w:sz w:val="32"/>
        <w:szCs w:val="32"/>
      </w:rPr>
    </w:pPr>
    <w:r w:rsidRPr="002F0E19">
      <w:rPr>
        <w:rFonts w:ascii="TH SarabunIT๙" w:hAnsi="TH SarabunIT๙" w:cs="TH SarabunIT๙"/>
        <w:sz w:val="32"/>
        <w:szCs w:val="32"/>
      </w:rPr>
      <w:fldChar w:fldCharType="begin"/>
    </w:r>
    <w:r w:rsidRPr="002F0E19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2F0E19">
      <w:rPr>
        <w:rFonts w:ascii="TH SarabunIT๙" w:hAnsi="TH SarabunIT๙" w:cs="TH SarabunIT๙"/>
        <w:sz w:val="32"/>
        <w:szCs w:val="32"/>
      </w:rPr>
      <w:fldChar w:fldCharType="separate"/>
    </w:r>
    <w:r w:rsidR="009800DC">
      <w:rPr>
        <w:rFonts w:ascii="TH SarabunIT๙" w:hAnsi="TH SarabunIT๙" w:cs="TH SarabunIT๙"/>
        <w:noProof/>
        <w:sz w:val="32"/>
        <w:szCs w:val="32"/>
        <w:cs/>
      </w:rPr>
      <w:t>๒</w:t>
    </w:r>
    <w:r w:rsidRPr="002F0E19">
      <w:rPr>
        <w:rFonts w:ascii="TH SarabunIT๙" w:hAnsi="TH SarabunIT๙" w:cs="TH SarabunIT๙"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B81"/>
    <w:multiLevelType w:val="hybridMultilevel"/>
    <w:tmpl w:val="0C683328"/>
    <w:lvl w:ilvl="0" w:tplc="EBF497E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F03B26"/>
    <w:multiLevelType w:val="hybridMultilevel"/>
    <w:tmpl w:val="D280FFB0"/>
    <w:lvl w:ilvl="0" w:tplc="373436F6">
      <w:start w:val="1"/>
      <w:numFmt w:val="decimal"/>
      <w:lvlText w:val="(%1)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0B863DE5"/>
    <w:multiLevelType w:val="hybridMultilevel"/>
    <w:tmpl w:val="11C072F2"/>
    <w:lvl w:ilvl="0" w:tplc="02E68008">
      <w:start w:val="1"/>
      <w:numFmt w:val="decimal"/>
      <w:lvlText w:val="(%1)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" w15:restartNumberingAfterBreak="0">
    <w:nsid w:val="14180839"/>
    <w:multiLevelType w:val="hybridMultilevel"/>
    <w:tmpl w:val="29B46714"/>
    <w:lvl w:ilvl="0" w:tplc="6CF0CD72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387F2255"/>
    <w:multiLevelType w:val="hybridMultilevel"/>
    <w:tmpl w:val="9D0A0EC0"/>
    <w:lvl w:ilvl="0" w:tplc="14B838CE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3C484D2B"/>
    <w:multiLevelType w:val="hybridMultilevel"/>
    <w:tmpl w:val="88BAC6B8"/>
    <w:lvl w:ilvl="0" w:tplc="0660DDB2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629692A"/>
    <w:multiLevelType w:val="hybridMultilevel"/>
    <w:tmpl w:val="F83CCE48"/>
    <w:lvl w:ilvl="0" w:tplc="24CAA510">
      <w:start w:val="1"/>
      <w:numFmt w:val="thaiNumbers"/>
      <w:lvlText w:val="(%1)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5686162C"/>
    <w:multiLevelType w:val="hybridMultilevel"/>
    <w:tmpl w:val="1682C3E2"/>
    <w:lvl w:ilvl="0" w:tplc="011E3178">
      <w:start w:val="1"/>
      <w:numFmt w:val="thaiNumbers"/>
      <w:lvlText w:val="(%1)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8" w15:restartNumberingAfterBreak="0">
    <w:nsid w:val="596820DE"/>
    <w:multiLevelType w:val="hybridMultilevel"/>
    <w:tmpl w:val="4E2C68DE"/>
    <w:lvl w:ilvl="0" w:tplc="BE5A3A92">
      <w:start w:val="1"/>
      <w:numFmt w:val="decimal"/>
      <w:lvlText w:val="(%1)"/>
      <w:lvlJc w:val="left"/>
      <w:pPr>
        <w:ind w:left="27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9" w15:restartNumberingAfterBreak="0">
    <w:nsid w:val="5FE21EDC"/>
    <w:multiLevelType w:val="hybridMultilevel"/>
    <w:tmpl w:val="38C08F3A"/>
    <w:lvl w:ilvl="0" w:tplc="908A867E">
      <w:start w:val="1"/>
      <w:numFmt w:val="thaiLetters"/>
      <w:lvlText w:val="(%1)"/>
      <w:lvlJc w:val="left"/>
      <w:pPr>
        <w:ind w:left="184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342707548">
    <w:abstractNumId w:val="0"/>
  </w:num>
  <w:num w:numId="2" w16cid:durableId="1958415106">
    <w:abstractNumId w:val="9"/>
  </w:num>
  <w:num w:numId="3" w16cid:durableId="227572095">
    <w:abstractNumId w:val="4"/>
  </w:num>
  <w:num w:numId="4" w16cid:durableId="1205874465">
    <w:abstractNumId w:val="8"/>
  </w:num>
  <w:num w:numId="5" w16cid:durableId="2035379970">
    <w:abstractNumId w:val="2"/>
  </w:num>
  <w:num w:numId="6" w16cid:durableId="133722590">
    <w:abstractNumId w:val="7"/>
  </w:num>
  <w:num w:numId="7" w16cid:durableId="307591463">
    <w:abstractNumId w:val="6"/>
  </w:num>
  <w:num w:numId="8" w16cid:durableId="586691160">
    <w:abstractNumId w:val="1"/>
  </w:num>
  <w:num w:numId="9" w16cid:durableId="2053575301">
    <w:abstractNumId w:val="3"/>
  </w:num>
  <w:num w:numId="10" w16cid:durableId="13298645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752"/>
    <w:rsid w:val="00001163"/>
    <w:rsid w:val="00003B0D"/>
    <w:rsid w:val="00005850"/>
    <w:rsid w:val="00016CC5"/>
    <w:rsid w:val="00040494"/>
    <w:rsid w:val="000465B8"/>
    <w:rsid w:val="00046638"/>
    <w:rsid w:val="0006133C"/>
    <w:rsid w:val="000814A7"/>
    <w:rsid w:val="00082675"/>
    <w:rsid w:val="0009593C"/>
    <w:rsid w:val="000A42CB"/>
    <w:rsid w:val="000B7F9E"/>
    <w:rsid w:val="000C1A93"/>
    <w:rsid w:val="000C7137"/>
    <w:rsid w:val="000D156B"/>
    <w:rsid w:val="000D206F"/>
    <w:rsid w:val="000D397A"/>
    <w:rsid w:val="000E1441"/>
    <w:rsid w:val="000E29F8"/>
    <w:rsid w:val="000E5FC2"/>
    <w:rsid w:val="000F2A68"/>
    <w:rsid w:val="0010104E"/>
    <w:rsid w:val="00102CBB"/>
    <w:rsid w:val="00103557"/>
    <w:rsid w:val="001060C4"/>
    <w:rsid w:val="00114868"/>
    <w:rsid w:val="00116290"/>
    <w:rsid w:val="00117DA8"/>
    <w:rsid w:val="001243D3"/>
    <w:rsid w:val="001355AE"/>
    <w:rsid w:val="00135611"/>
    <w:rsid w:val="00160502"/>
    <w:rsid w:val="00160DB4"/>
    <w:rsid w:val="00170BDE"/>
    <w:rsid w:val="00175F48"/>
    <w:rsid w:val="00183C48"/>
    <w:rsid w:val="0019202F"/>
    <w:rsid w:val="00195C87"/>
    <w:rsid w:val="001969C2"/>
    <w:rsid w:val="001A2867"/>
    <w:rsid w:val="001C0336"/>
    <w:rsid w:val="001C1F24"/>
    <w:rsid w:val="001C2FAE"/>
    <w:rsid w:val="001D7684"/>
    <w:rsid w:val="001D7710"/>
    <w:rsid w:val="001E1A10"/>
    <w:rsid w:val="001E2B29"/>
    <w:rsid w:val="001F0D65"/>
    <w:rsid w:val="001F2841"/>
    <w:rsid w:val="001F543E"/>
    <w:rsid w:val="00200E1F"/>
    <w:rsid w:val="00201232"/>
    <w:rsid w:val="00201C23"/>
    <w:rsid w:val="0021342D"/>
    <w:rsid w:val="00214921"/>
    <w:rsid w:val="0021550E"/>
    <w:rsid w:val="00215B7C"/>
    <w:rsid w:val="002235AE"/>
    <w:rsid w:val="00223D6D"/>
    <w:rsid w:val="00225BE1"/>
    <w:rsid w:val="00232BD9"/>
    <w:rsid w:val="002456A8"/>
    <w:rsid w:val="00251E0C"/>
    <w:rsid w:val="002A4346"/>
    <w:rsid w:val="002D2DFE"/>
    <w:rsid w:val="002F0E19"/>
    <w:rsid w:val="003072D0"/>
    <w:rsid w:val="00315F5F"/>
    <w:rsid w:val="0032418B"/>
    <w:rsid w:val="00327AE6"/>
    <w:rsid w:val="003400AF"/>
    <w:rsid w:val="003420BF"/>
    <w:rsid w:val="00354173"/>
    <w:rsid w:val="00360790"/>
    <w:rsid w:val="003618DF"/>
    <w:rsid w:val="00366065"/>
    <w:rsid w:val="00373344"/>
    <w:rsid w:val="003733B3"/>
    <w:rsid w:val="00375C15"/>
    <w:rsid w:val="0039436D"/>
    <w:rsid w:val="003B2789"/>
    <w:rsid w:val="003B3C3E"/>
    <w:rsid w:val="003B40EF"/>
    <w:rsid w:val="003C314C"/>
    <w:rsid w:val="003C4905"/>
    <w:rsid w:val="003E02EC"/>
    <w:rsid w:val="003E47CF"/>
    <w:rsid w:val="003F0717"/>
    <w:rsid w:val="003F46D4"/>
    <w:rsid w:val="00401748"/>
    <w:rsid w:val="0040244D"/>
    <w:rsid w:val="004042FF"/>
    <w:rsid w:val="00414AA5"/>
    <w:rsid w:val="00417936"/>
    <w:rsid w:val="00421705"/>
    <w:rsid w:val="00426553"/>
    <w:rsid w:val="00426580"/>
    <w:rsid w:val="0042669E"/>
    <w:rsid w:val="0043396E"/>
    <w:rsid w:val="00433C7D"/>
    <w:rsid w:val="00435169"/>
    <w:rsid w:val="00440B00"/>
    <w:rsid w:val="00462B13"/>
    <w:rsid w:val="00464DDF"/>
    <w:rsid w:val="0047694F"/>
    <w:rsid w:val="00476B60"/>
    <w:rsid w:val="004A1ADE"/>
    <w:rsid w:val="004B6DD3"/>
    <w:rsid w:val="004B78FA"/>
    <w:rsid w:val="004D2EA4"/>
    <w:rsid w:val="004D636C"/>
    <w:rsid w:val="004E21D0"/>
    <w:rsid w:val="004F41EB"/>
    <w:rsid w:val="00500DDD"/>
    <w:rsid w:val="00505DDF"/>
    <w:rsid w:val="005122F9"/>
    <w:rsid w:val="00514476"/>
    <w:rsid w:val="0051688F"/>
    <w:rsid w:val="00523213"/>
    <w:rsid w:val="00525752"/>
    <w:rsid w:val="005348D6"/>
    <w:rsid w:val="00537EA2"/>
    <w:rsid w:val="00544F5F"/>
    <w:rsid w:val="005470F9"/>
    <w:rsid w:val="00557CD9"/>
    <w:rsid w:val="005661FE"/>
    <w:rsid w:val="00574D30"/>
    <w:rsid w:val="00575171"/>
    <w:rsid w:val="00581E62"/>
    <w:rsid w:val="00592DFD"/>
    <w:rsid w:val="00595422"/>
    <w:rsid w:val="005A22DA"/>
    <w:rsid w:val="005B246A"/>
    <w:rsid w:val="005C6763"/>
    <w:rsid w:val="005D0D42"/>
    <w:rsid w:val="005D120D"/>
    <w:rsid w:val="005F13E5"/>
    <w:rsid w:val="005F1B9A"/>
    <w:rsid w:val="005F7D9D"/>
    <w:rsid w:val="0060176B"/>
    <w:rsid w:val="006025AC"/>
    <w:rsid w:val="006033E9"/>
    <w:rsid w:val="006134EF"/>
    <w:rsid w:val="00614424"/>
    <w:rsid w:val="00620B7C"/>
    <w:rsid w:val="00623C0F"/>
    <w:rsid w:val="006474C4"/>
    <w:rsid w:val="00647A8D"/>
    <w:rsid w:val="00650226"/>
    <w:rsid w:val="00651C19"/>
    <w:rsid w:val="006648F7"/>
    <w:rsid w:val="0067438B"/>
    <w:rsid w:val="00677363"/>
    <w:rsid w:val="0068281A"/>
    <w:rsid w:val="00685577"/>
    <w:rsid w:val="00687B1A"/>
    <w:rsid w:val="00697EF8"/>
    <w:rsid w:val="006A21AD"/>
    <w:rsid w:val="006A2A7E"/>
    <w:rsid w:val="006A38C1"/>
    <w:rsid w:val="006A6B7E"/>
    <w:rsid w:val="006B1347"/>
    <w:rsid w:val="006C022A"/>
    <w:rsid w:val="006C0A6B"/>
    <w:rsid w:val="006E4AF6"/>
    <w:rsid w:val="00704767"/>
    <w:rsid w:val="00711164"/>
    <w:rsid w:val="00722B6D"/>
    <w:rsid w:val="00725B0A"/>
    <w:rsid w:val="00727AF2"/>
    <w:rsid w:val="00731EEF"/>
    <w:rsid w:val="0074347B"/>
    <w:rsid w:val="0074673F"/>
    <w:rsid w:val="00757CFB"/>
    <w:rsid w:val="00770598"/>
    <w:rsid w:val="00773409"/>
    <w:rsid w:val="007762AC"/>
    <w:rsid w:val="00776499"/>
    <w:rsid w:val="00787FAD"/>
    <w:rsid w:val="007A0A8E"/>
    <w:rsid w:val="007A3126"/>
    <w:rsid w:val="007B1F58"/>
    <w:rsid w:val="007D03C3"/>
    <w:rsid w:val="007D1CD5"/>
    <w:rsid w:val="007E19C9"/>
    <w:rsid w:val="007E1ECA"/>
    <w:rsid w:val="007E2AD4"/>
    <w:rsid w:val="007E7E5D"/>
    <w:rsid w:val="007F01A1"/>
    <w:rsid w:val="007F611A"/>
    <w:rsid w:val="008142C6"/>
    <w:rsid w:val="00826BA1"/>
    <w:rsid w:val="00830D08"/>
    <w:rsid w:val="00835821"/>
    <w:rsid w:val="00856BE7"/>
    <w:rsid w:val="00864010"/>
    <w:rsid w:val="00875CB0"/>
    <w:rsid w:val="008825AB"/>
    <w:rsid w:val="00887B07"/>
    <w:rsid w:val="0089447B"/>
    <w:rsid w:val="00895202"/>
    <w:rsid w:val="008A1BC6"/>
    <w:rsid w:val="008A1D82"/>
    <w:rsid w:val="008B35BA"/>
    <w:rsid w:val="008B619B"/>
    <w:rsid w:val="008C002E"/>
    <w:rsid w:val="008C6E90"/>
    <w:rsid w:val="008D032C"/>
    <w:rsid w:val="008D16D8"/>
    <w:rsid w:val="008E5E44"/>
    <w:rsid w:val="008F0099"/>
    <w:rsid w:val="008F2F38"/>
    <w:rsid w:val="00903894"/>
    <w:rsid w:val="00905F61"/>
    <w:rsid w:val="00906D55"/>
    <w:rsid w:val="0091462F"/>
    <w:rsid w:val="00915D5F"/>
    <w:rsid w:val="00916695"/>
    <w:rsid w:val="009168D3"/>
    <w:rsid w:val="009419BE"/>
    <w:rsid w:val="009439AE"/>
    <w:rsid w:val="00947C0E"/>
    <w:rsid w:val="00953A24"/>
    <w:rsid w:val="00970AD1"/>
    <w:rsid w:val="0097221B"/>
    <w:rsid w:val="009800DC"/>
    <w:rsid w:val="00986E24"/>
    <w:rsid w:val="00990559"/>
    <w:rsid w:val="00992AB8"/>
    <w:rsid w:val="00992C61"/>
    <w:rsid w:val="009973C8"/>
    <w:rsid w:val="009A69FF"/>
    <w:rsid w:val="009A722D"/>
    <w:rsid w:val="009B2DBF"/>
    <w:rsid w:val="009B6B29"/>
    <w:rsid w:val="009D4358"/>
    <w:rsid w:val="009E2E36"/>
    <w:rsid w:val="009E48EA"/>
    <w:rsid w:val="009E53E0"/>
    <w:rsid w:val="009F1627"/>
    <w:rsid w:val="009F21ED"/>
    <w:rsid w:val="00A049AC"/>
    <w:rsid w:val="00A05006"/>
    <w:rsid w:val="00A10688"/>
    <w:rsid w:val="00A15B3A"/>
    <w:rsid w:val="00A2723A"/>
    <w:rsid w:val="00A27D04"/>
    <w:rsid w:val="00A34A90"/>
    <w:rsid w:val="00A366AD"/>
    <w:rsid w:val="00A46C77"/>
    <w:rsid w:val="00A703BD"/>
    <w:rsid w:val="00A72D45"/>
    <w:rsid w:val="00A76772"/>
    <w:rsid w:val="00A8664A"/>
    <w:rsid w:val="00A91BC6"/>
    <w:rsid w:val="00AA0F08"/>
    <w:rsid w:val="00AA771F"/>
    <w:rsid w:val="00AB0C56"/>
    <w:rsid w:val="00AB1B80"/>
    <w:rsid w:val="00AC2C4F"/>
    <w:rsid w:val="00AC36E6"/>
    <w:rsid w:val="00AC6BC1"/>
    <w:rsid w:val="00AD2F1C"/>
    <w:rsid w:val="00AD3DC8"/>
    <w:rsid w:val="00AE28EB"/>
    <w:rsid w:val="00AE2A0A"/>
    <w:rsid w:val="00B061EE"/>
    <w:rsid w:val="00B15B46"/>
    <w:rsid w:val="00B21E55"/>
    <w:rsid w:val="00B271DA"/>
    <w:rsid w:val="00B30223"/>
    <w:rsid w:val="00B307AC"/>
    <w:rsid w:val="00B3560C"/>
    <w:rsid w:val="00B35D11"/>
    <w:rsid w:val="00B3660C"/>
    <w:rsid w:val="00B62226"/>
    <w:rsid w:val="00B7182C"/>
    <w:rsid w:val="00B76F6B"/>
    <w:rsid w:val="00B826FF"/>
    <w:rsid w:val="00B979C7"/>
    <w:rsid w:val="00BC7E0C"/>
    <w:rsid w:val="00BD426C"/>
    <w:rsid w:val="00BF35F4"/>
    <w:rsid w:val="00BF577B"/>
    <w:rsid w:val="00C02475"/>
    <w:rsid w:val="00C15511"/>
    <w:rsid w:val="00C174A4"/>
    <w:rsid w:val="00C403F8"/>
    <w:rsid w:val="00C40B0D"/>
    <w:rsid w:val="00C43257"/>
    <w:rsid w:val="00C4618A"/>
    <w:rsid w:val="00C4779B"/>
    <w:rsid w:val="00C51629"/>
    <w:rsid w:val="00C5235A"/>
    <w:rsid w:val="00C53738"/>
    <w:rsid w:val="00C57947"/>
    <w:rsid w:val="00C62DAD"/>
    <w:rsid w:val="00C73723"/>
    <w:rsid w:val="00C85230"/>
    <w:rsid w:val="00C90398"/>
    <w:rsid w:val="00C90C2A"/>
    <w:rsid w:val="00CA60D7"/>
    <w:rsid w:val="00CB250B"/>
    <w:rsid w:val="00CC0A8D"/>
    <w:rsid w:val="00CC1152"/>
    <w:rsid w:val="00CC3CD8"/>
    <w:rsid w:val="00CF7976"/>
    <w:rsid w:val="00CF7BF7"/>
    <w:rsid w:val="00D01AE9"/>
    <w:rsid w:val="00D0435C"/>
    <w:rsid w:val="00D07AC3"/>
    <w:rsid w:val="00D1125F"/>
    <w:rsid w:val="00D15B32"/>
    <w:rsid w:val="00D1779F"/>
    <w:rsid w:val="00D20F51"/>
    <w:rsid w:val="00D25163"/>
    <w:rsid w:val="00D2602E"/>
    <w:rsid w:val="00D412A5"/>
    <w:rsid w:val="00D4743B"/>
    <w:rsid w:val="00D50671"/>
    <w:rsid w:val="00D51404"/>
    <w:rsid w:val="00D51F36"/>
    <w:rsid w:val="00D53F4A"/>
    <w:rsid w:val="00D57032"/>
    <w:rsid w:val="00D7230D"/>
    <w:rsid w:val="00D73A25"/>
    <w:rsid w:val="00D85853"/>
    <w:rsid w:val="00D93EBF"/>
    <w:rsid w:val="00D948F7"/>
    <w:rsid w:val="00D961A6"/>
    <w:rsid w:val="00D96617"/>
    <w:rsid w:val="00DA1943"/>
    <w:rsid w:val="00DA2061"/>
    <w:rsid w:val="00DE2C6A"/>
    <w:rsid w:val="00DF30DB"/>
    <w:rsid w:val="00E06390"/>
    <w:rsid w:val="00E11723"/>
    <w:rsid w:val="00E11CD2"/>
    <w:rsid w:val="00E1566A"/>
    <w:rsid w:val="00E16174"/>
    <w:rsid w:val="00E206D1"/>
    <w:rsid w:val="00E3144A"/>
    <w:rsid w:val="00E33D8B"/>
    <w:rsid w:val="00E45F70"/>
    <w:rsid w:val="00E54CFB"/>
    <w:rsid w:val="00E5563C"/>
    <w:rsid w:val="00E56A2E"/>
    <w:rsid w:val="00E56F83"/>
    <w:rsid w:val="00E60B76"/>
    <w:rsid w:val="00E66A0D"/>
    <w:rsid w:val="00E700CB"/>
    <w:rsid w:val="00E703C9"/>
    <w:rsid w:val="00E83785"/>
    <w:rsid w:val="00E86357"/>
    <w:rsid w:val="00E9167D"/>
    <w:rsid w:val="00EA2C5A"/>
    <w:rsid w:val="00EA6339"/>
    <w:rsid w:val="00EB4566"/>
    <w:rsid w:val="00EB792C"/>
    <w:rsid w:val="00EC7654"/>
    <w:rsid w:val="00EE0150"/>
    <w:rsid w:val="00EE78E4"/>
    <w:rsid w:val="00EF7EE1"/>
    <w:rsid w:val="00F12336"/>
    <w:rsid w:val="00F162E6"/>
    <w:rsid w:val="00F20198"/>
    <w:rsid w:val="00F331CC"/>
    <w:rsid w:val="00F475F4"/>
    <w:rsid w:val="00F47ACE"/>
    <w:rsid w:val="00F47ED9"/>
    <w:rsid w:val="00F517F7"/>
    <w:rsid w:val="00F57751"/>
    <w:rsid w:val="00F81BA0"/>
    <w:rsid w:val="00F86F4D"/>
    <w:rsid w:val="00F87464"/>
    <w:rsid w:val="00F976DF"/>
    <w:rsid w:val="00FA7509"/>
    <w:rsid w:val="00FB257D"/>
    <w:rsid w:val="00FB43F9"/>
    <w:rsid w:val="00FC274B"/>
    <w:rsid w:val="00FC72BD"/>
    <w:rsid w:val="00FD412B"/>
    <w:rsid w:val="00FD50C6"/>
    <w:rsid w:val="00FD7957"/>
    <w:rsid w:val="00FE2A83"/>
    <w:rsid w:val="00FE3A53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9CD57"/>
  <w15:docId w15:val="{CC74E6E2-DBA4-4E68-B1C6-1C32483C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5AE"/>
    <w:pPr>
      <w:spacing w:after="200" w:line="276" w:lineRule="auto"/>
    </w:pPr>
    <w:rPr>
      <w:sz w:val="22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525752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F0E19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2F0E19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2F0E19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uiPriority w:val="99"/>
    <w:rsid w:val="002F0E19"/>
    <w:rPr>
      <w:sz w:val="22"/>
      <w:szCs w:val="28"/>
    </w:rPr>
  </w:style>
  <w:style w:type="character" w:customStyle="1" w:styleId="apple-converted-space">
    <w:name w:val="apple-converted-space"/>
    <w:basedOn w:val="DefaultParagraphFont"/>
    <w:rsid w:val="00C90C2A"/>
  </w:style>
  <w:style w:type="paragraph" w:styleId="ListParagraph">
    <w:name w:val="List Paragraph"/>
    <w:basedOn w:val="Normal"/>
    <w:uiPriority w:val="34"/>
    <w:qFormat/>
    <w:rsid w:val="0089447B"/>
    <w:pPr>
      <w:spacing w:after="0" w:line="240" w:lineRule="auto"/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B4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Angsana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B40EF"/>
    <w:rPr>
      <w:rFonts w:ascii="Tahoma" w:eastAsia="Times New Roman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20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895202"/>
    <w:rPr>
      <w:rFonts w:ascii="Segoe UI" w:hAnsi="Segoe UI" w:cs="Angsana New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21492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4921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214921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92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14921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PC191043</dc:creator>
  <cp:lastModifiedBy>ณัชชา ธรรมวัชระ</cp:lastModifiedBy>
  <cp:revision>3</cp:revision>
  <cp:lastPrinted>2025-04-10T03:00:00Z</cp:lastPrinted>
  <dcterms:created xsi:type="dcterms:W3CDTF">2026-10-12T02:40:00Z</dcterms:created>
  <dcterms:modified xsi:type="dcterms:W3CDTF">2026-10-12T02:51:00Z</dcterms:modified>
</cp:coreProperties>
</file>