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9A" w:rsidRDefault="0060679A" w:rsidP="0060679A">
      <w:pPr>
        <w:spacing w:after="0"/>
        <w:jc w:val="center"/>
      </w:pPr>
    </w:p>
    <w:p w:rsidR="004B596A" w:rsidRPr="00F05FBB" w:rsidRDefault="004B596A" w:rsidP="00542025">
      <w:pPr>
        <w:spacing w:after="0" w:line="240" w:lineRule="auto"/>
        <w:jc w:val="center"/>
        <w:rPr>
          <w:rFonts w:ascii="TH SarabunIT๙" w:hAnsi="TH SarabunIT๙" w:cs="TH SarabunIT๙"/>
          <w:color w:val="FFFFFF"/>
          <w:sz w:val="48"/>
          <w:szCs w:val="48"/>
        </w:rPr>
      </w:pPr>
    </w:p>
    <w:p w:rsidR="004B596A" w:rsidRPr="00F05FBB" w:rsidRDefault="00A84707" w:rsidP="00542025">
      <w:pPr>
        <w:spacing w:after="0" w:line="240" w:lineRule="auto"/>
        <w:jc w:val="center"/>
        <w:rPr>
          <w:rFonts w:ascii="TH SarabunIT๙" w:hAnsi="TH SarabunIT๙" w:cs="TH SarabunIT๙"/>
          <w:color w:val="FFFFFF"/>
          <w:sz w:val="48"/>
          <w:szCs w:val="48"/>
          <w:cs/>
        </w:rPr>
      </w:pPr>
      <w:r>
        <w:rPr>
          <w:rFonts w:ascii="TH SarabunIT๙" w:hAnsi="TH SarabunIT๙" w:cs="TH SarabunIT๙" w:hint="cs"/>
          <w:noProof/>
          <w:color w:val="FFFFFF"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-414655</wp:posOffset>
            </wp:positionV>
            <wp:extent cx="999490" cy="12198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96A" w:rsidRPr="00F05FBB" w:rsidRDefault="004B596A" w:rsidP="00542025">
      <w:pPr>
        <w:spacing w:after="0" w:line="240" w:lineRule="auto"/>
        <w:jc w:val="center"/>
        <w:rPr>
          <w:rFonts w:ascii="TH SarabunIT๙" w:hAnsi="TH SarabunIT๙" w:cs="TH SarabunIT๙"/>
          <w:color w:val="FFFFFF"/>
          <w:sz w:val="48"/>
          <w:szCs w:val="48"/>
        </w:rPr>
      </w:pPr>
    </w:p>
    <w:p w:rsidR="002337E0" w:rsidRPr="00F05FBB" w:rsidRDefault="002337E0" w:rsidP="00542025">
      <w:pPr>
        <w:spacing w:after="0" w:line="240" w:lineRule="auto"/>
        <w:jc w:val="center"/>
        <w:rPr>
          <w:rFonts w:ascii="TH SarabunIT๙" w:hAnsi="TH SarabunIT๙" w:cs="TH SarabunIT๙"/>
          <w:color w:val="FFFFFF"/>
          <w:sz w:val="48"/>
          <w:szCs w:val="48"/>
        </w:rPr>
      </w:pPr>
    </w:p>
    <w:p w:rsidR="00542025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542025">
        <w:rPr>
          <w:rFonts w:ascii="TH SarabunIT๙" w:hAnsi="TH SarabunIT๙" w:cs="TH SarabunIT๙" w:hint="cs"/>
          <w:sz w:val="48"/>
          <w:szCs w:val="48"/>
          <w:cs/>
        </w:rPr>
        <w:t>คำสั่งกรมสรรพากร</w:t>
      </w:r>
    </w:p>
    <w:p w:rsidR="00542025" w:rsidRPr="00542025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542025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Pr="00542025"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 w:rsidR="00F95547">
        <w:rPr>
          <w:rFonts w:ascii="TH SarabunIT๙" w:hAnsi="TH SarabunIT๙" w:cs="TH SarabunIT๙" w:hint="cs"/>
          <w:sz w:val="34"/>
          <w:szCs w:val="34"/>
          <w:cs/>
        </w:rPr>
        <w:t>ท.ป</w:t>
      </w:r>
      <w:proofErr w:type="spellEnd"/>
      <w:r w:rsidR="00F95547">
        <w:rPr>
          <w:rFonts w:ascii="TH SarabunIT๙" w:hAnsi="TH SarabunIT๙" w:cs="TH SarabunIT๙" w:hint="cs"/>
          <w:sz w:val="34"/>
          <w:szCs w:val="34"/>
          <w:cs/>
        </w:rPr>
        <w:t>.</w:t>
      </w:r>
      <w:r w:rsidR="00E85843">
        <w:rPr>
          <w:rFonts w:ascii="TH SarabunIT๙" w:hAnsi="TH SarabunIT๙" w:cs="TH SarabunIT๙" w:hint="cs"/>
          <w:sz w:val="34"/>
          <w:szCs w:val="34"/>
          <w:cs/>
        </w:rPr>
        <w:t>281</w:t>
      </w:r>
      <w:r w:rsidR="007004D9">
        <w:rPr>
          <w:rFonts w:ascii="TH SarabunIT๙" w:hAnsi="TH SarabunIT๙" w:cs="TH SarabunIT๙" w:hint="cs"/>
          <w:sz w:val="34"/>
          <w:szCs w:val="34"/>
          <w:cs/>
        </w:rPr>
        <w:t>/</w:t>
      </w:r>
      <w:r w:rsidR="003C2520">
        <w:rPr>
          <w:rFonts w:ascii="TH SarabunIT๙" w:hAnsi="TH SarabunIT๙" w:cs="TH SarabunIT๙" w:hint="cs"/>
          <w:sz w:val="34"/>
          <w:szCs w:val="34"/>
          <w:cs/>
        </w:rPr>
        <w:t>2560</w:t>
      </w:r>
    </w:p>
    <w:p w:rsidR="00E334EC" w:rsidRDefault="00542025" w:rsidP="00542025">
      <w:pPr>
        <w:spacing w:after="0" w:line="240" w:lineRule="auto"/>
        <w:jc w:val="center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  <w:r w:rsidRPr="00E334EC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E334EC">
        <w:rPr>
          <w:rFonts w:ascii="TH SarabunIT๙" w:hAnsi="TH SarabunIT๙" w:cs="TH SarabunIT๙"/>
          <w:b/>
          <w:bCs/>
          <w:sz w:val="34"/>
          <w:szCs w:val="34"/>
          <w:cs/>
        </w:rPr>
        <w:t>  </w:t>
      </w:r>
      <w:r w:rsidR="00E334EC" w:rsidRPr="00E334EC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สั่งให้ผู้จ่ายเงินได้พึงประเมินตามมาตรา </w:t>
      </w:r>
      <w:r w:rsidR="00E334EC" w:rsidRPr="00E334EC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 xml:space="preserve">40 </w:t>
      </w:r>
      <w:r w:rsidR="00E334EC" w:rsidRPr="00E334EC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แห่งประมวลรัษฎากร</w:t>
      </w:r>
    </w:p>
    <w:p w:rsidR="00E334EC" w:rsidRDefault="00E334EC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u w:val="dotted"/>
        </w:rPr>
      </w:pPr>
      <w:r w:rsidRPr="00E334EC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มีหน้าที่หักภาษีเงินได้ ณ ที่จ่าย</w:t>
      </w:r>
    </w:p>
    <w:p w:rsidR="00542025" w:rsidRPr="001953A9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1953A9">
        <w:rPr>
          <w:rFonts w:ascii="TH SarabunIT๙" w:hAnsi="TH SarabunIT๙" w:cs="TH SarabunIT๙"/>
          <w:sz w:val="34"/>
          <w:szCs w:val="34"/>
          <w:u w:val="single"/>
        </w:rPr>
        <w:t>                                  </w:t>
      </w:r>
    </w:p>
    <w:p w:rsidR="00542025" w:rsidRPr="001953A9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u w:val="single"/>
        </w:rPr>
      </w:pPr>
    </w:p>
    <w:p w:rsidR="00E334EC" w:rsidRPr="004C0AB8" w:rsidRDefault="00E334EC" w:rsidP="006253E9">
      <w:pPr>
        <w:spacing w:after="0" w:line="240" w:lineRule="auto"/>
        <w:ind w:right="31" w:firstLine="1418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4C0AB8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อาศัยอำนาจตามความในมาตรา </w:t>
      </w:r>
      <w:r w:rsidRPr="004C0AB8">
        <w:rPr>
          <w:rFonts w:ascii="TH SarabunIT๙" w:hAnsi="TH SarabunIT๙" w:cs="TH SarabunIT๙"/>
          <w:spacing w:val="-10"/>
          <w:sz w:val="34"/>
          <w:szCs w:val="34"/>
        </w:rPr>
        <w:t xml:space="preserve">3 </w:t>
      </w:r>
      <w:r w:rsidRPr="004C0AB8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เตรส แห่งประมวลรัษฎากร และกฎกระทรวงฉบับที่ </w:t>
      </w:r>
      <w:r w:rsidRPr="004C0AB8">
        <w:rPr>
          <w:rFonts w:ascii="TH SarabunIT๙" w:hAnsi="TH SarabunIT๙" w:cs="TH SarabunIT๙"/>
          <w:spacing w:val="-10"/>
          <w:sz w:val="34"/>
          <w:szCs w:val="34"/>
        </w:rPr>
        <w:t xml:space="preserve">144 </w:t>
      </w:r>
      <w:r w:rsidRPr="004C0AB8">
        <w:rPr>
          <w:rFonts w:ascii="TH SarabunIT๙" w:hAnsi="TH SarabunIT๙" w:cs="TH SarabunIT๙"/>
          <w:sz w:val="34"/>
          <w:szCs w:val="34"/>
        </w:rPr>
        <w:t>(</w:t>
      </w:r>
      <w:r w:rsidRPr="004C0AB8">
        <w:rPr>
          <w:rFonts w:ascii="TH SarabunIT๙" w:hAnsi="TH SarabunIT๙" w:cs="TH SarabunIT๙"/>
          <w:sz w:val="34"/>
          <w:szCs w:val="34"/>
          <w:cs/>
        </w:rPr>
        <w:t>พ.ศ.</w:t>
      </w:r>
      <w:r w:rsidRPr="004C0AB8">
        <w:rPr>
          <w:rFonts w:ascii="TH SarabunIT๙" w:hAnsi="TH SarabunIT๙" w:cs="TH SarabunIT๙"/>
          <w:sz w:val="34"/>
          <w:szCs w:val="34"/>
        </w:rPr>
        <w:t xml:space="preserve"> 2522) </w:t>
      </w:r>
      <w:r w:rsidRPr="004C0AB8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 ว่าด้วยภาษีเงินได้</w:t>
      </w:r>
      <w:r w:rsidR="008D4F1D" w:rsidRPr="004C0AB8">
        <w:rPr>
          <w:rFonts w:ascii="TH SarabunIT๙" w:hAnsi="TH SarabunIT๙" w:cs="TH SarabunIT๙"/>
          <w:sz w:val="34"/>
          <w:szCs w:val="34"/>
        </w:rPr>
        <w:t xml:space="preserve"> </w:t>
      </w:r>
      <w:r w:rsidR="00E572C0" w:rsidRPr="004C0AB8">
        <w:rPr>
          <w:rFonts w:ascii="TH SarabunIT๙" w:hAnsi="TH SarabunIT๙" w:cs="TH SarabunIT๙" w:hint="cs"/>
          <w:sz w:val="34"/>
          <w:szCs w:val="34"/>
          <w:cs/>
        </w:rPr>
        <w:t>ซึ่งแก้ไขเพิ่มเติมโด</w:t>
      </w:r>
      <w:r w:rsidR="00254951" w:rsidRPr="004C0AB8">
        <w:rPr>
          <w:rFonts w:ascii="TH SarabunIT๙" w:hAnsi="TH SarabunIT๙" w:cs="TH SarabunIT๙" w:hint="cs"/>
          <w:sz w:val="34"/>
          <w:szCs w:val="34"/>
          <w:cs/>
        </w:rPr>
        <w:t xml:space="preserve">ยกฎกระทรวง ฉบับที่ </w:t>
      </w:r>
      <w:r w:rsidR="00077E3A">
        <w:rPr>
          <w:rFonts w:ascii="TH SarabunIT๙" w:hAnsi="TH SarabunIT๙" w:cs="TH SarabunIT๙" w:hint="cs"/>
          <w:sz w:val="34"/>
          <w:szCs w:val="34"/>
          <w:cs/>
        </w:rPr>
        <w:t>328</w:t>
      </w:r>
      <w:r w:rsidR="00254951" w:rsidRPr="004C0AB8">
        <w:rPr>
          <w:rFonts w:ascii="TH SarabunIT๙" w:hAnsi="TH SarabunIT๙" w:cs="TH SarabunIT๙" w:hint="cs"/>
          <w:sz w:val="34"/>
          <w:szCs w:val="34"/>
          <w:cs/>
        </w:rPr>
        <w:t xml:space="preserve"> (พ.ศ. 2560</w:t>
      </w:r>
      <w:r w:rsidR="00E572C0" w:rsidRPr="004C0AB8">
        <w:rPr>
          <w:rFonts w:ascii="TH SarabunIT๙" w:hAnsi="TH SarabunIT๙" w:cs="TH SarabunIT๙" w:hint="cs"/>
          <w:sz w:val="34"/>
          <w:szCs w:val="34"/>
          <w:cs/>
        </w:rPr>
        <w:t xml:space="preserve">) ออกตามความในประมวลรัษฎากร ว่าด้วยภาษีเงินได้ </w:t>
      </w:r>
      <w:r w:rsidRPr="004C0AB8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  <w:r w:rsidRPr="007004D9">
        <w:rPr>
          <w:rFonts w:ascii="TH SarabunIT๙" w:hAnsi="TH SarabunIT๙" w:cs="TH SarabunIT๙"/>
          <w:spacing w:val="-2"/>
          <w:sz w:val="34"/>
          <w:szCs w:val="34"/>
          <w:cs/>
        </w:rPr>
        <w:t>สั่งให้ผ</w:t>
      </w:r>
      <w:r w:rsidR="00383A72">
        <w:rPr>
          <w:rFonts w:ascii="TH SarabunIT๙" w:hAnsi="TH SarabunIT๙" w:cs="TH SarabunIT๙"/>
          <w:spacing w:val="-2"/>
          <w:sz w:val="34"/>
          <w:szCs w:val="34"/>
          <w:cs/>
        </w:rPr>
        <w:t>ู้จ่ายเงินได้พึงประเมินตามมาตรา </w:t>
      </w:r>
      <w:r w:rsidR="00383A72">
        <w:rPr>
          <w:rFonts w:ascii="TH SarabunIT๙" w:hAnsi="TH SarabunIT๙" w:cs="TH SarabunIT๙"/>
          <w:spacing w:val="-2"/>
          <w:sz w:val="34"/>
          <w:szCs w:val="34"/>
        </w:rPr>
        <w:t>40 </w:t>
      </w:r>
      <w:r w:rsidRPr="007004D9">
        <w:rPr>
          <w:rFonts w:ascii="TH SarabunIT๙" w:hAnsi="TH SarabunIT๙" w:cs="TH SarabunIT๙"/>
          <w:spacing w:val="-2"/>
          <w:sz w:val="34"/>
          <w:szCs w:val="34"/>
          <w:cs/>
        </w:rPr>
        <w:t>แห่งประมวลรัษฎากร</w:t>
      </w:r>
      <w:r w:rsidR="00383A72">
        <w:rPr>
          <w:rFonts w:ascii="TH SarabunIT๙" w:hAnsi="TH SarabunIT๙" w:cs="TH SarabunIT๙"/>
          <w:spacing w:val="-2"/>
          <w:sz w:val="34"/>
          <w:szCs w:val="34"/>
        </w:rPr>
        <w:t> </w:t>
      </w:r>
      <w:r w:rsidRPr="007004D9">
        <w:rPr>
          <w:rFonts w:ascii="TH SarabunIT๙" w:hAnsi="TH SarabunIT๙" w:cs="TH SarabunIT๙"/>
          <w:spacing w:val="-2"/>
          <w:sz w:val="34"/>
          <w:szCs w:val="34"/>
          <w:cs/>
        </w:rPr>
        <w:t>ซึ่งไม่มีหน้าที่หักภ</w:t>
      </w:r>
      <w:r w:rsidR="00383A72">
        <w:rPr>
          <w:rFonts w:ascii="TH SarabunIT๙" w:hAnsi="TH SarabunIT๙" w:cs="TH SarabunIT๙"/>
          <w:spacing w:val="-2"/>
          <w:sz w:val="34"/>
          <w:szCs w:val="34"/>
          <w:cs/>
        </w:rPr>
        <w:t>าษี</w:t>
      </w:r>
      <w:r w:rsidR="00383A72">
        <w:rPr>
          <w:rFonts w:ascii="TH SarabunIT๙" w:hAnsi="TH SarabunIT๙" w:cs="TH SarabunIT๙" w:hint="cs"/>
          <w:spacing w:val="-2"/>
          <w:sz w:val="34"/>
          <w:szCs w:val="34"/>
          <w:cs/>
        </w:rPr>
        <w:t> </w:t>
      </w:r>
      <w:r w:rsidR="00383A72">
        <w:rPr>
          <w:rFonts w:ascii="TH SarabunIT๙" w:hAnsi="TH SarabunIT๙" w:cs="TH SarabunIT๙"/>
          <w:spacing w:val="-2"/>
          <w:sz w:val="34"/>
          <w:szCs w:val="34"/>
          <w:cs/>
        </w:rPr>
        <w:t>ณ</w:t>
      </w:r>
      <w:r w:rsidR="00383A72">
        <w:rPr>
          <w:rFonts w:ascii="TH SarabunIT๙" w:hAnsi="TH SarabunIT๙" w:cs="TH SarabunIT๙" w:hint="cs"/>
          <w:spacing w:val="-2"/>
          <w:sz w:val="34"/>
          <w:szCs w:val="34"/>
          <w:cs/>
        </w:rPr>
        <w:t> </w:t>
      </w:r>
      <w:r w:rsidRPr="007004D9">
        <w:rPr>
          <w:rFonts w:ascii="TH SarabunIT๙" w:hAnsi="TH SarabunIT๙" w:cs="TH SarabunIT๙"/>
          <w:spacing w:val="-2"/>
          <w:sz w:val="34"/>
          <w:szCs w:val="34"/>
          <w:cs/>
        </w:rPr>
        <w:t>ที่จ่าย</w:t>
      </w:r>
      <w:r w:rsidR="007004D9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     </w:t>
      </w:r>
      <w:r w:rsidRPr="007004D9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ตามหมวด </w:t>
      </w:r>
      <w:r w:rsidR="00E572C0" w:rsidRPr="007004D9">
        <w:rPr>
          <w:rFonts w:ascii="TH SarabunIT๙" w:hAnsi="TH SarabunIT๙" w:cs="TH SarabunIT๙"/>
          <w:spacing w:val="-2"/>
          <w:sz w:val="34"/>
          <w:szCs w:val="34"/>
        </w:rPr>
        <w:t>3</w:t>
      </w:r>
      <w:r w:rsidR="007004D9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Pr="004C0AB8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ในลักษณะ </w:t>
      </w:r>
      <w:r w:rsidRPr="004C0AB8">
        <w:rPr>
          <w:rFonts w:ascii="TH SarabunIT๙" w:hAnsi="TH SarabunIT๙" w:cs="TH SarabunIT๙"/>
          <w:spacing w:val="-10"/>
          <w:sz w:val="34"/>
          <w:szCs w:val="34"/>
        </w:rPr>
        <w:t>2</w:t>
      </w:r>
      <w:r w:rsidRPr="004C0AB8">
        <w:rPr>
          <w:rFonts w:ascii="TH SarabunIT๙" w:hAnsi="TH SarabunIT๙" w:cs="TH SarabunIT๙"/>
          <w:sz w:val="34"/>
          <w:szCs w:val="34"/>
        </w:rPr>
        <w:t xml:space="preserve"> </w:t>
      </w:r>
      <w:r w:rsidRPr="004C0AB8">
        <w:rPr>
          <w:rFonts w:ascii="TH SarabunIT๙" w:hAnsi="TH SarabunIT๙" w:cs="TH SarabunIT๙"/>
          <w:sz w:val="34"/>
          <w:szCs w:val="34"/>
          <w:cs/>
        </w:rPr>
        <w:t>แห่งประมวลรัษฎากร หักภาษี</w:t>
      </w:r>
      <w:r w:rsidRPr="004C0AB8">
        <w:rPr>
          <w:rFonts w:ascii="TH SarabunIT๙" w:hAnsi="TH SarabunIT๙" w:cs="TH SarabunIT๙"/>
          <w:sz w:val="34"/>
          <w:szCs w:val="34"/>
        </w:rPr>
        <w:t xml:space="preserve"> </w:t>
      </w:r>
      <w:r w:rsidRPr="004C0AB8">
        <w:rPr>
          <w:rFonts w:ascii="TH SarabunIT๙" w:hAnsi="TH SarabunIT๙" w:cs="TH SarabunIT๙"/>
          <w:sz w:val="34"/>
          <w:szCs w:val="34"/>
          <w:cs/>
        </w:rPr>
        <w:t>ณ ที่จ่าย ตามหลักเกณฑ์ เงื่อนไข และอัตรา</w:t>
      </w:r>
      <w:r w:rsidR="00E572C0" w:rsidRPr="004C0AB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C0AB8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9F74DA" w:rsidRPr="009F74DA" w:rsidRDefault="009F74DA" w:rsidP="009F74DA">
      <w:pPr>
        <w:pStyle w:val="NormalWeb"/>
        <w:spacing w:before="0" w:beforeAutospacing="0" w:after="0" w:afterAutospacing="0"/>
        <w:ind w:firstLine="1440"/>
        <w:jc w:val="thaiDistribute"/>
        <w:rPr>
          <w:rStyle w:val="style1"/>
          <w:rFonts w:ascii="TH SarabunIT๙" w:hAnsi="TH SarabunIT๙" w:cs="TH SarabunIT๙"/>
          <w:sz w:val="34"/>
          <w:szCs w:val="34"/>
        </w:rPr>
      </w:pPr>
      <w:r w:rsidRPr="009F74DA">
        <w:rPr>
          <w:rFonts w:ascii="TH SarabunIT๙" w:hAnsi="TH SarabunIT๙" w:cs="TH SarabunIT๙"/>
          <w:spacing w:val="-6"/>
          <w:sz w:val="34"/>
          <w:szCs w:val="34"/>
          <w:cs/>
        </w:rPr>
        <w:t>ข้อ </w:t>
      </w:r>
      <w:r w:rsidRPr="009F74DA">
        <w:rPr>
          <w:rFonts w:ascii="TH SarabunIT๙" w:hAnsi="TH SarabunIT๙" w:cs="TH SarabunIT๙"/>
          <w:spacing w:val="-6"/>
          <w:sz w:val="34"/>
          <w:szCs w:val="34"/>
        </w:rPr>
        <w:t>1 </w:t>
      </w:r>
      <w:r w:rsidRPr="009F74DA">
        <w:rPr>
          <w:rStyle w:val="style1"/>
          <w:rFonts w:ascii="TH SarabunIT๙" w:hAnsi="TH SarabunIT๙" w:cs="TH SarabunIT๙"/>
          <w:spacing w:val="-6"/>
          <w:sz w:val="34"/>
          <w:szCs w:val="34"/>
          <w:cs/>
        </w:rPr>
        <w:t>ให้ยกเลิก</w:t>
      </w:r>
      <w:r w:rsidRPr="009F74DA">
        <w:rPr>
          <w:rStyle w:val="style1"/>
          <w:rFonts w:ascii="TH SarabunIT๙" w:hAnsi="TH SarabunIT๙" w:cs="TH SarabunIT๙"/>
          <w:spacing w:val="-6"/>
          <w:sz w:val="34"/>
          <w:szCs w:val="34"/>
          <w:cs/>
          <w:lang w:val="fr-FR"/>
        </w:rPr>
        <w:t xml:space="preserve">ความในข้อ 3 </w:t>
      </w:r>
      <w:r w:rsidRPr="009F74DA">
        <w:rPr>
          <w:rFonts w:ascii="TH SarabunIT๙" w:hAnsi="TH SarabunIT๙" w:cs="TH SarabunIT๙" w:hint="cs"/>
          <w:spacing w:val="-6"/>
          <w:sz w:val="34"/>
          <w:szCs w:val="34"/>
          <w:cs/>
          <w:lang w:val="fr-FR"/>
        </w:rPr>
        <w:t>ของ</w:t>
      </w:r>
      <w:r w:rsidRPr="009F74DA">
        <w:rPr>
          <w:rFonts w:ascii="TH SarabunIT๙" w:hAnsi="TH SarabunIT๙" w:cs="TH SarabunIT๙"/>
          <w:spacing w:val="-6"/>
          <w:sz w:val="34"/>
          <w:szCs w:val="34"/>
          <w:cs/>
          <w:lang w:val="fr-FR"/>
        </w:rPr>
        <w:t xml:space="preserve">คำสั่งกรมสรรพากร ที่ </w:t>
      </w:r>
      <w:proofErr w:type="spellStart"/>
      <w:r w:rsidRPr="009F74DA">
        <w:rPr>
          <w:rFonts w:ascii="TH SarabunIT๙" w:hAnsi="TH SarabunIT๙" w:cs="TH SarabunIT๙"/>
          <w:spacing w:val="-6"/>
          <w:sz w:val="34"/>
          <w:szCs w:val="34"/>
          <w:cs/>
          <w:lang w:val="fr-FR"/>
        </w:rPr>
        <w:t>ท.ป</w:t>
      </w:r>
      <w:proofErr w:type="spellEnd"/>
      <w:r w:rsidRPr="009F74DA">
        <w:rPr>
          <w:rFonts w:ascii="TH SarabunIT๙" w:hAnsi="TH SarabunIT๙" w:cs="TH SarabunIT๙"/>
          <w:spacing w:val="-6"/>
          <w:sz w:val="34"/>
          <w:szCs w:val="34"/>
          <w:cs/>
          <w:lang w:val="fr-FR"/>
        </w:rPr>
        <w:t>. 4/2528 เรื่อ</w:t>
      </w:r>
      <w:r w:rsidRPr="009F74DA">
        <w:rPr>
          <w:rFonts w:ascii="TH SarabunIT๙" w:hAnsi="TH SarabunIT๙" w:cs="TH SarabunIT๙" w:hint="cs"/>
          <w:spacing w:val="-6"/>
          <w:sz w:val="34"/>
          <w:szCs w:val="34"/>
          <w:cs/>
          <w:lang w:val="fr-FR"/>
        </w:rPr>
        <w:t xml:space="preserve">ง </w:t>
      </w:r>
      <w:r w:rsidRPr="009F74DA">
        <w:rPr>
          <w:rStyle w:val="Strong"/>
          <w:rFonts w:ascii="TH SarabunIT๙" w:hAnsi="TH SarabunIT๙" w:cs="TH SarabunIT๙"/>
          <w:b w:val="0"/>
          <w:bCs w:val="0"/>
          <w:spacing w:val="-6"/>
          <w:sz w:val="34"/>
          <w:szCs w:val="34"/>
          <w:cs/>
        </w:rPr>
        <w:t>สั่งให้</w:t>
      </w:r>
      <w:r>
        <w:rPr>
          <w:rStyle w:val="Strong"/>
          <w:rFonts w:ascii="TH SarabunIT๙" w:hAnsi="TH SarabunIT๙" w:cs="TH SarabunIT๙" w:hint="cs"/>
          <w:b w:val="0"/>
          <w:bCs w:val="0"/>
          <w:spacing w:val="-6"/>
          <w:sz w:val="34"/>
          <w:szCs w:val="34"/>
          <w:cs/>
        </w:rPr>
        <w:t xml:space="preserve">         </w:t>
      </w:r>
      <w:r w:rsidRPr="009F74DA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ผ</w:t>
      </w:r>
      <w:r w:rsidR="00383A72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ู้จ่ายเงินได้พึงประเมินตามมาตรา </w:t>
      </w:r>
      <w:r w:rsidR="00383A72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</w:rPr>
        <w:t>40 </w:t>
      </w:r>
      <w:r w:rsidRPr="009F74DA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แห่งประมวลรัษฎากร</w:t>
      </w:r>
      <w:r w:rsidR="00383A72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 มีหน้าที่หักภาษีเงินได้</w:t>
      </w:r>
      <w:r w:rsidR="00383A72">
        <w:rPr>
          <w:rStyle w:val="Strong"/>
          <w:rFonts w:ascii="TH SarabunIT๙" w:hAnsi="TH SarabunIT๙" w:cs="TH SarabunIT๙" w:hint="cs"/>
          <w:b w:val="0"/>
          <w:bCs w:val="0"/>
          <w:spacing w:val="6"/>
          <w:sz w:val="34"/>
          <w:szCs w:val="34"/>
          <w:cs/>
        </w:rPr>
        <w:t> </w:t>
      </w:r>
      <w:r w:rsidR="00383A72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ณ</w:t>
      </w:r>
      <w:r w:rsidR="00383A72">
        <w:rPr>
          <w:rStyle w:val="Strong"/>
          <w:rFonts w:ascii="TH SarabunIT๙" w:hAnsi="TH SarabunIT๙" w:cs="TH SarabunIT๙" w:hint="cs"/>
          <w:b w:val="0"/>
          <w:bCs w:val="0"/>
          <w:spacing w:val="6"/>
          <w:sz w:val="34"/>
          <w:szCs w:val="34"/>
          <w:cs/>
        </w:rPr>
        <w:t> </w:t>
      </w:r>
      <w:r w:rsidRPr="009F74DA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ที่จ่าย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Pr="009F74DA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Pr="009F74DA">
        <w:rPr>
          <w:rFonts w:ascii="TH SarabunIT๙" w:hAnsi="TH SarabunIT๙" w:cs="TH SarabunIT๙"/>
          <w:sz w:val="34"/>
          <w:szCs w:val="34"/>
        </w:rPr>
        <w:t xml:space="preserve">26 </w:t>
      </w:r>
      <w:r w:rsidRPr="009F74DA">
        <w:rPr>
          <w:rFonts w:ascii="TH SarabunIT๙" w:hAnsi="TH SarabunIT๙" w:cs="TH SarabunIT๙"/>
          <w:sz w:val="34"/>
          <w:szCs w:val="34"/>
          <w:cs/>
        </w:rPr>
        <w:t xml:space="preserve">กันยายน พ.ศ. </w:t>
      </w:r>
      <w:r w:rsidRPr="009F74DA">
        <w:rPr>
          <w:rFonts w:ascii="TH SarabunIT๙" w:hAnsi="TH SarabunIT๙" w:cs="TH SarabunIT๙"/>
          <w:sz w:val="34"/>
          <w:szCs w:val="34"/>
        </w:rPr>
        <w:t>2528</w:t>
      </w:r>
      <w:r w:rsidRPr="009F74D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 </w:t>
      </w:r>
      <w:r w:rsidRPr="009F74D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ซึ่ง</w:t>
      </w:r>
      <w:r w:rsidRPr="009F74D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แก้ไข</w:t>
      </w:r>
      <w:r w:rsidRPr="009F74DA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เพิ่มเติมโดยคำสั่งกรมสรรพากรที่ </w:t>
      </w:r>
      <w:proofErr w:type="spellStart"/>
      <w:r w:rsidRPr="009F74DA">
        <w:rPr>
          <w:rStyle w:val="style1"/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Pr="009F74DA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. </w:t>
      </w:r>
      <w:r w:rsidRPr="009F74DA">
        <w:rPr>
          <w:rStyle w:val="style1"/>
          <w:rFonts w:ascii="TH SarabunIT๙" w:hAnsi="TH SarabunIT๙" w:cs="TH SarabunIT๙"/>
          <w:sz w:val="34"/>
          <w:szCs w:val="34"/>
        </w:rPr>
        <w:t>280/25</w:t>
      </w:r>
      <w:r w:rsidRPr="009F74DA">
        <w:rPr>
          <w:rStyle w:val="style1"/>
          <w:rFonts w:ascii="TH SarabunIT๙" w:hAnsi="TH SarabunIT๙" w:cs="TH SarabunIT๙"/>
          <w:sz w:val="34"/>
          <w:szCs w:val="34"/>
          <w:lang w:val="fr-FR"/>
        </w:rPr>
        <w:t>60</w:t>
      </w:r>
      <w:r w:rsidRPr="009F74DA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 xml:space="preserve"> </w:t>
      </w:r>
      <w:r w:rsidR="00934BBE">
        <w:rPr>
          <w:rFonts w:ascii="TH SarabunIT๙" w:hAnsi="TH SarabunIT๙" w:cs="TH SarabunIT๙" w:hint="cs"/>
          <w:sz w:val="34"/>
          <w:szCs w:val="34"/>
          <w:cs/>
          <w:lang w:val="fr-FR"/>
        </w:rPr>
        <w:br/>
      </w:r>
      <w:r w:rsidRPr="009F74DA">
        <w:rPr>
          <w:rFonts w:ascii="TH SarabunIT๙" w:hAnsi="TH SarabunIT๙" w:cs="TH SarabunIT๙"/>
          <w:sz w:val="34"/>
          <w:szCs w:val="34"/>
          <w:cs/>
          <w:lang w:val="fr-FR"/>
        </w:rPr>
        <w:t xml:space="preserve">เรื่อง </w:t>
      </w:r>
      <w:r w:rsidRPr="009F74D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สั่งให้ผ</w:t>
      </w:r>
      <w:r w:rsidR="00383A72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ู้จ่ายเงินได้พึงประเมินตามมาตรา </w:t>
      </w:r>
      <w:r w:rsidR="00383A72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>40 </w:t>
      </w:r>
      <w:r w:rsidRPr="009F74D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แห่งประมวลรัษฎากร</w:t>
      </w:r>
      <w:r w:rsidR="00383A72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> </w:t>
      </w:r>
      <w:r w:rsidR="00383A72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มีหน้าที่หักภาษีเงินได้</w:t>
      </w:r>
      <w:r w:rsidR="00876A3C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br/>
      </w:r>
      <w:r w:rsidR="00383A72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ณ</w:t>
      </w:r>
      <w:r w:rsidR="00383A72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 </w:t>
      </w:r>
      <w:r w:rsidRPr="009F74D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ที่จ่าย</w:t>
      </w:r>
      <w:r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      </w:t>
      </w:r>
      <w:r w:rsidRPr="009F74DA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Pr="009F74DA">
        <w:rPr>
          <w:rStyle w:val="style1"/>
          <w:rFonts w:ascii="TH SarabunIT๙" w:hAnsi="TH SarabunIT๙" w:cs="TH SarabunIT๙" w:hint="cs"/>
          <w:sz w:val="34"/>
          <w:szCs w:val="34"/>
          <w:cs/>
        </w:rPr>
        <w:t>17</w:t>
      </w:r>
      <w:r w:rsidRPr="009F74DA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 พฤษภาคม พ.ศ. 25</w:t>
      </w:r>
      <w:r w:rsidRPr="009F74DA">
        <w:rPr>
          <w:rStyle w:val="style1"/>
          <w:rFonts w:ascii="TH SarabunIT๙" w:hAnsi="TH SarabunIT๙" w:cs="TH SarabunIT๙" w:hint="cs"/>
          <w:sz w:val="34"/>
          <w:szCs w:val="34"/>
          <w:cs/>
        </w:rPr>
        <w:t>60</w:t>
      </w:r>
      <w:r w:rsidRPr="009F74DA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 และให้ใช้ความต่อไปนี้แทน</w:t>
      </w:r>
    </w:p>
    <w:p w:rsidR="009F74DA" w:rsidRPr="009F74DA" w:rsidRDefault="009F74DA" w:rsidP="00876A3C">
      <w:pPr>
        <w:pStyle w:val="NormalWeb"/>
        <w:spacing w:before="0" w:beforeAutospacing="0" w:after="0" w:afterAutospacing="0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876A3C">
        <w:rPr>
          <w:rStyle w:val="style1"/>
          <w:rFonts w:ascii="TH SarabunIT๙" w:hAnsi="TH SarabunIT๙" w:cs="TH SarabunIT๙"/>
          <w:spacing w:val="-20"/>
          <w:sz w:val="34"/>
          <w:szCs w:val="34"/>
        </w:rPr>
        <w:t>“</w:t>
      </w:r>
      <w:r w:rsidR="00383A72" w:rsidRPr="00876A3C">
        <w:rPr>
          <w:rStyle w:val="Strong"/>
          <w:rFonts w:ascii="TH SarabunIT๙" w:hAnsi="TH SarabunIT๙" w:cs="TH SarabunIT๙"/>
          <w:b w:val="0"/>
          <w:bCs w:val="0"/>
          <w:spacing w:val="-20"/>
          <w:sz w:val="34"/>
          <w:szCs w:val="34"/>
          <w:cs/>
        </w:rPr>
        <w:t>ข้อ</w:t>
      </w:r>
      <w:r w:rsidR="00383A72" w:rsidRPr="00876A3C">
        <w:rPr>
          <w:rStyle w:val="Strong"/>
          <w:rFonts w:ascii="TH SarabunIT๙" w:hAnsi="TH SarabunIT๙" w:cs="TH SarabunIT๙" w:hint="cs"/>
          <w:b w:val="0"/>
          <w:bCs w:val="0"/>
          <w:spacing w:val="-20"/>
          <w:sz w:val="34"/>
          <w:szCs w:val="34"/>
          <w:cs/>
        </w:rPr>
        <w:t> </w:t>
      </w:r>
      <w:r w:rsidRPr="00876A3C">
        <w:rPr>
          <w:rStyle w:val="Strong"/>
          <w:rFonts w:ascii="TH SarabunIT๙" w:hAnsi="TH SarabunIT๙" w:cs="TH SarabunIT๙"/>
          <w:b w:val="0"/>
          <w:bCs w:val="0"/>
          <w:spacing w:val="-20"/>
          <w:sz w:val="34"/>
          <w:szCs w:val="34"/>
        </w:rPr>
        <w:t>3</w:t>
      </w:r>
      <w:r w:rsidR="00383A72" w:rsidRPr="00876A3C">
        <w:rPr>
          <w:rFonts w:ascii="TH SarabunIT๙" w:hAnsi="TH SarabunIT๙" w:cs="TH SarabunIT๙"/>
          <w:spacing w:val="-20"/>
          <w:sz w:val="34"/>
          <w:szCs w:val="34"/>
        </w:rPr>
        <w:t> </w:t>
      </w:r>
      <w:r w:rsidRPr="00876A3C">
        <w:rPr>
          <w:rFonts w:ascii="TH SarabunIT๙" w:hAnsi="TH SarabunIT๙" w:cs="TH SarabunIT๙"/>
          <w:spacing w:val="-20"/>
          <w:sz w:val="34"/>
          <w:szCs w:val="34"/>
          <w:cs/>
        </w:rPr>
        <w:t>ให้บริษัทหรือห้างหุ้นส่วนนิติบุคคลหรือนิติบุคคลอื่น</w:t>
      </w:r>
      <w:r w:rsidR="007503FF" w:rsidRPr="00876A3C">
        <w:rPr>
          <w:rFonts w:ascii="TH SarabunIT๙" w:hAnsi="TH SarabunIT๙" w:cs="TH SarabunIT๙" w:hint="cs"/>
          <w:spacing w:val="-20"/>
          <w:sz w:val="34"/>
          <w:szCs w:val="34"/>
          <w:cs/>
        </w:rPr>
        <w:t>แต่ไม่รวม</w:t>
      </w:r>
      <w:r w:rsidR="00B84534" w:rsidRPr="00876A3C">
        <w:rPr>
          <w:rFonts w:ascii="TH SarabunIT๙" w:hAnsi="TH SarabunIT๙" w:cs="TH SarabunIT๙" w:hint="cs"/>
          <w:spacing w:val="-20"/>
          <w:sz w:val="34"/>
          <w:szCs w:val="34"/>
          <w:cs/>
        </w:rPr>
        <w:t>ถึง</w:t>
      </w:r>
      <w:r w:rsidR="007503FF" w:rsidRPr="00876A3C">
        <w:rPr>
          <w:rFonts w:ascii="TH SarabunIT๙" w:hAnsi="TH SarabunIT๙" w:cs="TH SarabunIT๙" w:hint="cs"/>
          <w:spacing w:val="-20"/>
          <w:sz w:val="34"/>
          <w:szCs w:val="34"/>
          <w:cs/>
        </w:rPr>
        <w:t>กลุ่มเกษตรกร</w:t>
      </w:r>
      <w:r w:rsidR="00876A3C">
        <w:rPr>
          <w:rFonts w:ascii="TH SarabunIT๙" w:hAnsi="TH SarabunIT๙" w:cs="TH SarabunIT๙"/>
          <w:spacing w:val="-20"/>
          <w:sz w:val="34"/>
          <w:szCs w:val="34"/>
          <w:cs/>
        </w:rPr>
        <w:br/>
      </w:r>
      <w:r w:rsidR="007503FF" w:rsidRPr="00876A3C">
        <w:rPr>
          <w:rFonts w:ascii="TH SarabunIT๙" w:hAnsi="TH SarabunIT๙" w:cs="TH SarabunIT๙" w:hint="cs"/>
          <w:spacing w:val="-20"/>
          <w:sz w:val="34"/>
          <w:szCs w:val="34"/>
          <w:cs/>
        </w:rPr>
        <w:t>ตามกฎหมายว่าด้วยสหกรณ์</w:t>
      </w:r>
      <w:r w:rsidRPr="00876A3C">
        <w:rPr>
          <w:rFonts w:ascii="TH SarabunIT๙" w:hAnsi="TH SarabunIT๙" w:cs="TH SarabunIT๙"/>
          <w:spacing w:val="-20"/>
          <w:sz w:val="34"/>
          <w:szCs w:val="34"/>
          <w:cs/>
        </w:rPr>
        <w:t>ซึ่งเป็นผู้จ่ายเงินได้</w:t>
      </w:r>
      <w:r w:rsidR="00A61119" w:rsidRPr="00876A3C">
        <w:rPr>
          <w:rFonts w:ascii="TH SarabunIT๙" w:hAnsi="TH SarabunIT๙" w:cs="TH SarabunIT๙"/>
          <w:spacing w:val="-20"/>
          <w:sz w:val="34"/>
          <w:szCs w:val="34"/>
          <w:cs/>
        </w:rPr>
        <w:t>พึงประเมินให้แก่ผู้รับซึ่ง</w:t>
      </w:r>
      <w:r w:rsidRPr="00876A3C">
        <w:rPr>
          <w:rFonts w:ascii="TH SarabunIT๙" w:hAnsi="TH SarabunIT๙" w:cs="TH SarabunIT๙"/>
          <w:spacing w:val="-20"/>
          <w:sz w:val="34"/>
          <w:szCs w:val="34"/>
          <w:cs/>
        </w:rPr>
        <w:t>เป็นบริษัทหรือห้างหุ้นส่วนนิติบุคคล</w:t>
      </w:r>
      <w:r w:rsidR="00876A3C">
        <w:rPr>
          <w:rFonts w:ascii="TH SarabunIT๙" w:hAnsi="TH SarabunIT๙" w:cs="TH SarabunIT๙"/>
          <w:spacing w:val="-20"/>
          <w:sz w:val="34"/>
          <w:szCs w:val="34"/>
        </w:rPr>
        <w:br/>
      </w:r>
      <w:r w:rsidRPr="009F74DA">
        <w:rPr>
          <w:rFonts w:ascii="TH SarabunIT๙" w:hAnsi="TH SarabunIT๙" w:cs="TH SarabunIT๙"/>
          <w:sz w:val="34"/>
          <w:szCs w:val="34"/>
          <w:cs/>
        </w:rPr>
        <w:t>หักภาษี ณ ที่จ่าย</w:t>
      </w:r>
      <w:r w:rsidR="005E1AE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F74DA">
        <w:rPr>
          <w:rFonts w:ascii="TH SarabunIT๙" w:hAnsi="TH SarabunIT๙" w:cs="TH SarabunIT๙"/>
          <w:sz w:val="34"/>
          <w:szCs w:val="34"/>
          <w:cs/>
        </w:rPr>
        <w:t xml:space="preserve">โดยคำนวณหักไว้ในอัตราร้อยละ </w:t>
      </w:r>
      <w:r w:rsidRPr="009F74DA">
        <w:rPr>
          <w:rFonts w:ascii="TH SarabunIT๙" w:hAnsi="TH SarabunIT๙" w:cs="TH SarabunIT๙"/>
          <w:sz w:val="34"/>
          <w:szCs w:val="34"/>
        </w:rPr>
        <w:t xml:space="preserve">0.75 </w:t>
      </w:r>
      <w:r w:rsidRPr="009F74DA">
        <w:rPr>
          <w:rFonts w:ascii="TH SarabunIT๙" w:hAnsi="TH SarabunIT๙" w:cs="TH SarabunIT๙"/>
          <w:sz w:val="34"/>
          <w:szCs w:val="34"/>
          <w:cs/>
        </w:rPr>
        <w:t>เฉพาะผู้จ่ายเงิน</w:t>
      </w:r>
      <w:r w:rsidR="00D738BE">
        <w:rPr>
          <w:rFonts w:ascii="TH SarabunIT๙" w:hAnsi="TH SarabunIT๙" w:cs="TH SarabunIT๙"/>
          <w:sz w:val="34"/>
          <w:szCs w:val="34"/>
          <w:cs/>
        </w:rPr>
        <w:t>และสำหรับการซื้อสินค้า</w:t>
      </w:r>
      <w:r w:rsidR="00876A3C">
        <w:rPr>
          <w:rFonts w:ascii="TH SarabunIT๙" w:hAnsi="TH SarabunIT๙" w:cs="TH SarabunIT๙" w:hint="cs"/>
          <w:sz w:val="34"/>
          <w:szCs w:val="34"/>
          <w:cs/>
        </w:rPr>
        <w:br/>
      </w:r>
      <w:r w:rsidRPr="009F74DA">
        <w:rPr>
          <w:rFonts w:ascii="TH SarabunIT๙" w:hAnsi="TH SarabunIT๙" w:cs="TH SarabunIT๙"/>
          <w:sz w:val="34"/>
          <w:szCs w:val="34"/>
          <w:cs/>
        </w:rPr>
        <w:t>ในกรณีดังต่อไปนี้</w:t>
      </w:r>
      <w:r w:rsidRPr="009F74DA">
        <w:rPr>
          <w:rFonts w:ascii="TH SarabunIT๙" w:hAnsi="TH SarabunIT๙" w:cs="TH SarabunIT๙"/>
          <w:sz w:val="34"/>
          <w:szCs w:val="34"/>
        </w:rPr>
        <w:t xml:space="preserve"> </w:t>
      </w:r>
    </w:p>
    <w:p w:rsidR="009F74DA" w:rsidRPr="009F74DA" w:rsidRDefault="00383A72" w:rsidP="009F74DA">
      <w:pPr>
        <w:pStyle w:val="NormalWeb"/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                         (1) </w:t>
      </w:r>
      <w:r w:rsidR="009F74DA" w:rsidRPr="009F74DA">
        <w:rPr>
          <w:rFonts w:ascii="TH SarabunIT๙" w:hAnsi="TH SarabunIT๙" w:cs="TH SarabunIT๙"/>
          <w:sz w:val="34"/>
          <w:szCs w:val="34"/>
          <w:cs/>
        </w:rPr>
        <w:t>ยางแผ่นหรือยางชนิดอื่นอันผลิตขึ้นหรือได้มาจากส่วนใด ๆ</w:t>
      </w:r>
      <w:r w:rsidR="009F74DA" w:rsidRPr="009F74DA">
        <w:rPr>
          <w:rFonts w:ascii="TH SarabunIT๙" w:hAnsi="TH SarabunIT๙" w:cs="TH SarabunIT๙"/>
          <w:sz w:val="34"/>
          <w:szCs w:val="34"/>
        </w:rPr>
        <w:t xml:space="preserve"> </w:t>
      </w:r>
      <w:r w:rsidR="009F74DA" w:rsidRPr="009F74DA">
        <w:rPr>
          <w:rFonts w:ascii="TH SarabunIT๙" w:hAnsi="TH SarabunIT๙" w:cs="TH SarabunIT๙"/>
          <w:sz w:val="34"/>
          <w:szCs w:val="34"/>
          <w:cs/>
        </w:rPr>
        <w:t>ของต้นยางพารา</w:t>
      </w:r>
      <w:r w:rsidR="009F74DA" w:rsidRPr="00D738BE">
        <w:rPr>
          <w:rFonts w:ascii="TH SarabunIT๙" w:hAnsi="TH SarabunIT๙" w:cs="TH SarabunIT๙"/>
          <w:spacing w:val="-6"/>
          <w:sz w:val="34"/>
          <w:szCs w:val="34"/>
          <w:cs/>
        </w:rPr>
        <w:t>เฉพาะกรณีผู้ซื้อเป็นผู้ส่งออกหรือผู้ผลิตผลิตภัณฑ์สำเร็จรูปจากยางดังกล่าว</w:t>
      </w:r>
      <w:r w:rsidR="009F74DA" w:rsidRPr="00D738BE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9F74DA" w:rsidRPr="00D738BE">
        <w:rPr>
          <w:rFonts w:ascii="TH SarabunIT๙" w:hAnsi="TH SarabunIT๙" w:cs="TH SarabunIT๙"/>
          <w:spacing w:val="-6"/>
          <w:sz w:val="34"/>
          <w:szCs w:val="34"/>
          <w:cs/>
        </w:rPr>
        <w:t>ไม่ว่าจะใช้ยางนั้นเป็นส่วนใหญ่</w:t>
      </w:r>
      <w:r w:rsidR="009F74DA" w:rsidRPr="009F74DA">
        <w:rPr>
          <w:rFonts w:ascii="TH SarabunIT๙" w:hAnsi="TH SarabunIT๙" w:cs="TH SarabunIT๙"/>
          <w:sz w:val="34"/>
          <w:szCs w:val="34"/>
          <w:cs/>
        </w:rPr>
        <w:t>หรือไม่</w:t>
      </w:r>
      <w:r w:rsidR="009F74DA" w:rsidRPr="009F74DA">
        <w:rPr>
          <w:rFonts w:ascii="TH SarabunIT๙" w:hAnsi="TH SarabunIT๙" w:cs="TH SarabunIT๙"/>
          <w:sz w:val="34"/>
          <w:szCs w:val="34"/>
        </w:rPr>
        <w:t xml:space="preserve"> </w:t>
      </w:r>
    </w:p>
    <w:p w:rsidR="009F74DA" w:rsidRPr="009F74DA" w:rsidRDefault="009F74DA" w:rsidP="009F74DA">
      <w:pPr>
        <w:pStyle w:val="NormalWeb"/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D738BE">
        <w:rPr>
          <w:rFonts w:ascii="TH SarabunIT๙" w:hAnsi="TH SarabunIT๙" w:cs="TH SarabunIT๙"/>
          <w:spacing w:val="2"/>
          <w:sz w:val="34"/>
          <w:szCs w:val="34"/>
        </w:rPr>
        <w:t>     </w:t>
      </w:r>
      <w:r w:rsidR="00704FF0" w:rsidRPr="00D738BE">
        <w:rPr>
          <w:rFonts w:ascii="TH SarabunIT๙" w:hAnsi="TH SarabunIT๙" w:cs="TH SarabunIT๙"/>
          <w:spacing w:val="2"/>
          <w:sz w:val="34"/>
          <w:szCs w:val="34"/>
        </w:rPr>
        <w:t>  </w:t>
      </w:r>
      <w:r w:rsidR="000371F4">
        <w:rPr>
          <w:rFonts w:ascii="TH SarabunIT๙" w:hAnsi="TH SarabunIT๙" w:cs="TH SarabunIT๙"/>
          <w:spacing w:val="2"/>
          <w:sz w:val="34"/>
          <w:szCs w:val="34"/>
        </w:rPr>
        <w:t>                  </w:t>
      </w:r>
      <w:r w:rsidR="00383A72">
        <w:rPr>
          <w:rFonts w:ascii="TH SarabunIT๙" w:hAnsi="TH SarabunIT๙" w:cs="TH SarabunIT๙"/>
          <w:spacing w:val="2"/>
          <w:sz w:val="34"/>
          <w:szCs w:val="34"/>
        </w:rPr>
        <w:t>(2) </w:t>
      </w:r>
      <w:r w:rsidR="00383A72">
        <w:rPr>
          <w:rFonts w:ascii="TH SarabunIT๙" w:hAnsi="TH SarabunIT๙" w:cs="TH SarabunIT๙"/>
          <w:spacing w:val="2"/>
          <w:sz w:val="34"/>
          <w:szCs w:val="34"/>
          <w:cs/>
        </w:rPr>
        <w:t>มันสำปะหลัง</w:t>
      </w:r>
      <w:r w:rsidR="00383A72">
        <w:rPr>
          <w:rFonts w:ascii="TH SarabunIT๙" w:hAnsi="TH SarabunIT๙" w:cs="TH SarabunIT๙" w:hint="cs"/>
          <w:spacing w:val="2"/>
          <w:sz w:val="34"/>
          <w:szCs w:val="34"/>
          <w:cs/>
        </w:rPr>
        <w:t> </w:t>
      </w:r>
      <w:r w:rsidRPr="00D738BE">
        <w:rPr>
          <w:rFonts w:ascii="TH SarabunIT๙" w:hAnsi="TH SarabunIT๙" w:cs="TH SarabunIT๙"/>
          <w:spacing w:val="2"/>
          <w:sz w:val="34"/>
          <w:szCs w:val="34"/>
          <w:cs/>
        </w:rPr>
        <w:t>ไม่ว่าจะเป็นหัวหรือจัดทำเป็นผง แป้ง เส้น ก้อน แท่ง ฝอย</w:t>
      </w:r>
      <w:r w:rsidR="00876A3C">
        <w:rPr>
          <w:rFonts w:ascii="TH SarabunIT๙" w:hAnsi="TH SarabunIT๙" w:cs="TH SarabunIT๙" w:hint="cs"/>
          <w:spacing w:val="2"/>
          <w:sz w:val="34"/>
          <w:szCs w:val="34"/>
          <w:cs/>
        </w:rPr>
        <w:br/>
      </w:r>
      <w:r w:rsidRPr="00D738BE">
        <w:rPr>
          <w:rFonts w:ascii="TH SarabunIT๙" w:hAnsi="TH SarabunIT๙" w:cs="TH SarabunIT๙"/>
          <w:spacing w:val="2"/>
          <w:sz w:val="34"/>
          <w:szCs w:val="34"/>
          <w:cs/>
        </w:rPr>
        <w:t>ชิ้น</w:t>
      </w:r>
      <w:r w:rsidRPr="00704FF0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Pr="009F74DA">
        <w:rPr>
          <w:rFonts w:ascii="TH SarabunIT๙" w:hAnsi="TH SarabunIT๙" w:cs="TH SarabunIT๙"/>
          <w:sz w:val="34"/>
          <w:szCs w:val="34"/>
          <w:cs/>
        </w:rPr>
        <w:t>เม็ด</w:t>
      </w:r>
      <w:r w:rsidRPr="009F74DA">
        <w:rPr>
          <w:rFonts w:ascii="TH SarabunIT๙" w:hAnsi="TH SarabunIT๙" w:cs="TH SarabunIT๙"/>
          <w:sz w:val="34"/>
          <w:szCs w:val="34"/>
        </w:rPr>
        <w:t xml:space="preserve"> </w:t>
      </w:r>
      <w:r w:rsidRPr="009F74DA">
        <w:rPr>
          <w:rFonts w:ascii="TH SarabunIT๙" w:hAnsi="TH SarabunIT๙" w:cs="TH SarabunIT๙"/>
          <w:sz w:val="34"/>
          <w:szCs w:val="34"/>
          <w:cs/>
        </w:rPr>
        <w:t>หรือจัดทำในลักษณะอื่น เฉพาะกรณีผู้ซื้อเป็นผู้ส่งออก</w:t>
      </w:r>
      <w:r w:rsidRPr="009F74DA">
        <w:rPr>
          <w:rFonts w:ascii="TH SarabunIT๙" w:hAnsi="TH SarabunIT๙" w:cs="TH SarabunIT๙"/>
          <w:sz w:val="34"/>
          <w:szCs w:val="34"/>
        </w:rPr>
        <w:t xml:space="preserve"> </w:t>
      </w:r>
    </w:p>
    <w:p w:rsidR="009F74DA" w:rsidRPr="009F74DA" w:rsidRDefault="00383A72" w:rsidP="009F74DA">
      <w:pPr>
        <w:pStyle w:val="NormalWeb"/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                      </w:t>
      </w:r>
      <w:r w:rsidR="00E8584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> (3) </w:t>
      </w:r>
      <w:r w:rsidR="009F74DA" w:rsidRPr="009F74DA">
        <w:rPr>
          <w:rFonts w:ascii="TH SarabunIT๙" w:hAnsi="TH SarabunIT๙" w:cs="TH SarabunIT๙"/>
          <w:sz w:val="34"/>
          <w:szCs w:val="34"/>
          <w:cs/>
        </w:rPr>
        <w:t>ปอ</w:t>
      </w:r>
      <w:r>
        <w:rPr>
          <w:rFonts w:ascii="TH SarabunIT๙" w:hAnsi="TH SarabunIT๙" w:cs="TH SarabunIT๙"/>
          <w:sz w:val="34"/>
          <w:szCs w:val="34"/>
        </w:rPr>
        <w:t> </w:t>
      </w:r>
      <w:r w:rsidR="009F74DA" w:rsidRPr="009F74DA">
        <w:rPr>
          <w:rFonts w:ascii="TH SarabunIT๙" w:hAnsi="TH SarabunIT๙" w:cs="TH SarabunIT๙"/>
          <w:sz w:val="34"/>
          <w:szCs w:val="34"/>
          <w:cs/>
        </w:rPr>
        <w:t>เฉพาะกรณีผู้ซื้อเป็นผู้ส่งออกหรือผู้ผลิตกระสอบป่าน ผ้ากระสอบป่าน</w:t>
      </w:r>
      <w:r w:rsidR="00876A3C">
        <w:rPr>
          <w:rFonts w:ascii="TH SarabunIT๙" w:hAnsi="TH SarabunIT๙" w:cs="TH SarabunIT๙"/>
          <w:sz w:val="34"/>
          <w:szCs w:val="34"/>
          <w:cs/>
        </w:rPr>
        <w:br/>
      </w:r>
      <w:r w:rsidR="009F74DA" w:rsidRPr="009F74DA">
        <w:rPr>
          <w:rFonts w:ascii="TH SarabunIT๙" w:hAnsi="TH SarabunIT๙" w:cs="TH SarabunIT๙"/>
          <w:sz w:val="34"/>
          <w:szCs w:val="34"/>
          <w:cs/>
        </w:rPr>
        <w:t>ด้ายทอกระสอบป่าน หรือทอผ้ากระสอบป่าน เชือกหรือผลิตภัณฑ์ใด ๆ ที่ผลิตจากปอ</w:t>
      </w:r>
      <w:r w:rsidR="009F74DA" w:rsidRPr="009F74DA">
        <w:rPr>
          <w:rFonts w:ascii="TH SarabunIT๙" w:hAnsi="TH SarabunIT๙" w:cs="TH SarabunIT๙"/>
          <w:sz w:val="34"/>
          <w:szCs w:val="34"/>
        </w:rPr>
        <w:t xml:space="preserve"> </w:t>
      </w:r>
      <w:r w:rsidR="009F74DA" w:rsidRPr="009F74DA">
        <w:rPr>
          <w:rFonts w:ascii="TH SarabunIT๙" w:hAnsi="TH SarabunIT๙" w:cs="TH SarabunIT๙"/>
          <w:sz w:val="34"/>
          <w:szCs w:val="34"/>
          <w:cs/>
        </w:rPr>
        <w:t>ไม่ว่าจะใช้ปอนั้นเป็นส่วนใหญ่หรือไม่</w:t>
      </w:r>
      <w:r w:rsidR="009F74DA" w:rsidRPr="009F74DA">
        <w:rPr>
          <w:rFonts w:ascii="TH SarabunIT๙" w:hAnsi="TH SarabunIT๙" w:cs="TH SarabunIT๙"/>
          <w:sz w:val="34"/>
          <w:szCs w:val="34"/>
        </w:rPr>
        <w:t xml:space="preserve"> </w:t>
      </w:r>
    </w:p>
    <w:p w:rsidR="009F74DA" w:rsidRPr="00876A3C" w:rsidRDefault="009F74DA" w:rsidP="009F74DA">
      <w:pPr>
        <w:pStyle w:val="NormalWeb"/>
        <w:spacing w:before="0" w:beforeAutospacing="0" w:after="0" w:afterAutospacing="0"/>
        <w:jc w:val="thaiDistribute"/>
        <w:rPr>
          <w:rFonts w:ascii="TH SarabunIT๙" w:hAnsi="TH SarabunIT๙" w:cs="TH SarabunIT๙"/>
          <w:spacing w:val="-10"/>
          <w:sz w:val="34"/>
          <w:szCs w:val="34"/>
        </w:rPr>
      </w:pPr>
      <w:r w:rsidRPr="00876A3C">
        <w:rPr>
          <w:rFonts w:ascii="TH SarabunIT๙" w:hAnsi="TH SarabunIT๙" w:cs="TH SarabunIT๙"/>
          <w:spacing w:val="-10"/>
          <w:sz w:val="34"/>
          <w:szCs w:val="34"/>
        </w:rPr>
        <w:t>                        </w:t>
      </w:r>
      <w:r w:rsidR="00E85843" w:rsidRPr="00876A3C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383A72" w:rsidRPr="00876A3C">
        <w:rPr>
          <w:rFonts w:ascii="TH SarabunIT๙" w:hAnsi="TH SarabunIT๙" w:cs="TH SarabunIT๙"/>
          <w:spacing w:val="-10"/>
          <w:sz w:val="34"/>
          <w:szCs w:val="34"/>
        </w:rPr>
        <w:t>(4) </w:t>
      </w:r>
      <w:r w:rsidRPr="00876A3C">
        <w:rPr>
          <w:rFonts w:ascii="TH SarabunIT๙" w:hAnsi="TH SarabunIT๙" w:cs="TH SarabunIT๙"/>
          <w:spacing w:val="-10"/>
          <w:sz w:val="34"/>
          <w:szCs w:val="34"/>
          <w:cs/>
        </w:rPr>
        <w:t>ข้าวโพด</w:t>
      </w:r>
      <w:r w:rsidR="00383A72" w:rsidRPr="00876A3C">
        <w:rPr>
          <w:rFonts w:ascii="TH SarabunIT๙" w:hAnsi="TH SarabunIT๙" w:cs="TH SarabunIT๙"/>
          <w:spacing w:val="-10"/>
          <w:sz w:val="34"/>
          <w:szCs w:val="34"/>
        </w:rPr>
        <w:t> </w:t>
      </w:r>
      <w:r w:rsidRPr="00876A3C">
        <w:rPr>
          <w:rFonts w:ascii="TH SarabunIT๙" w:hAnsi="TH SarabunIT๙" w:cs="TH SarabunIT๙"/>
          <w:spacing w:val="-10"/>
          <w:sz w:val="34"/>
          <w:szCs w:val="34"/>
          <w:cs/>
        </w:rPr>
        <w:t>เฉพาะกรณีผู้ซื้อเป็นผู้ส่งออกหรือผู้ผลิตน้ำมันพืชหรืออาหารสัตว์ทุกชนิด</w:t>
      </w:r>
      <w:r w:rsidRPr="00876A3C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="00876A3C">
        <w:rPr>
          <w:rFonts w:ascii="TH SarabunIT๙" w:hAnsi="TH SarabunIT๙" w:cs="TH SarabunIT๙"/>
          <w:spacing w:val="-10"/>
          <w:sz w:val="34"/>
          <w:szCs w:val="34"/>
        </w:rPr>
        <w:br/>
      </w:r>
    </w:p>
    <w:p w:rsidR="009F74DA" w:rsidRDefault="009F74DA" w:rsidP="009F74DA">
      <w:pPr>
        <w:pStyle w:val="NormalWeb"/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F74DA" w:rsidRDefault="009F74DA" w:rsidP="009F74DA">
      <w:pPr>
        <w:pStyle w:val="NormalWeb"/>
        <w:spacing w:before="0" w:beforeAutospacing="0" w:after="0" w:afterAutospacing="0"/>
        <w:jc w:val="right"/>
        <w:rPr>
          <w:rFonts w:ascii="TH SarabunIT๙" w:hAnsi="TH SarabunIT๙" w:cs="TH SarabunIT๙"/>
          <w:sz w:val="34"/>
          <w:szCs w:val="34"/>
        </w:rPr>
      </w:pPr>
      <w:proofErr w:type="gramStart"/>
      <w:r>
        <w:rPr>
          <w:rFonts w:ascii="TH SarabunIT๙" w:hAnsi="TH SarabunIT๙" w:cs="TH SarabunIT๙"/>
          <w:sz w:val="34"/>
          <w:szCs w:val="34"/>
        </w:rPr>
        <w:t>/ (5) …</w:t>
      </w:r>
      <w:proofErr w:type="gramEnd"/>
    </w:p>
    <w:p w:rsidR="009F74DA" w:rsidRDefault="009F74DA" w:rsidP="009F74DA">
      <w:pPr>
        <w:pStyle w:val="NormalWeb"/>
        <w:spacing w:before="0" w:beforeAutospacing="0" w:after="0" w:afterAutospacing="0"/>
        <w:jc w:val="right"/>
        <w:rPr>
          <w:rFonts w:ascii="TH SarabunIT๙" w:hAnsi="TH SarabunIT๙" w:cs="TH SarabunIT๙"/>
          <w:sz w:val="34"/>
          <w:szCs w:val="34"/>
        </w:rPr>
      </w:pPr>
    </w:p>
    <w:p w:rsidR="009F74DA" w:rsidRPr="009F74DA" w:rsidRDefault="009F74DA" w:rsidP="009F74DA">
      <w:pPr>
        <w:pStyle w:val="NormalWeb"/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F74DA" w:rsidRPr="009F74DA" w:rsidRDefault="00E85843" w:rsidP="009F74DA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                 </w:t>
      </w:r>
      <w:r w:rsidR="00CB612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>  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F74DA">
        <w:rPr>
          <w:rFonts w:ascii="TH SarabunIT๙" w:hAnsi="TH SarabunIT๙" w:cs="TH SarabunIT๙"/>
          <w:sz w:val="34"/>
          <w:szCs w:val="34"/>
        </w:rPr>
        <w:t xml:space="preserve"> </w:t>
      </w:r>
      <w:r w:rsidR="009F74DA" w:rsidRPr="009F74DA">
        <w:rPr>
          <w:rFonts w:ascii="TH SarabunIT๙" w:hAnsi="TH SarabunIT๙" w:cs="TH SarabunIT๙"/>
          <w:sz w:val="34"/>
          <w:szCs w:val="34"/>
        </w:rPr>
        <w:t xml:space="preserve">(5) </w:t>
      </w:r>
      <w:r w:rsidR="009F74DA" w:rsidRPr="009F74DA">
        <w:rPr>
          <w:rFonts w:ascii="TH SarabunIT๙" w:hAnsi="TH SarabunIT๙" w:cs="TH SarabunIT๙"/>
          <w:sz w:val="34"/>
          <w:szCs w:val="34"/>
          <w:cs/>
        </w:rPr>
        <w:t>อ้อย เฉพาะกรณีผู้ซื้อเป็นผู้ผลิตน้ำตาลทุกชนิด</w:t>
      </w:r>
      <w:r w:rsidR="009F74DA" w:rsidRPr="009F74DA">
        <w:rPr>
          <w:rFonts w:ascii="TH SarabunIT๙" w:hAnsi="TH SarabunIT๙" w:cs="TH SarabunIT๙"/>
          <w:sz w:val="34"/>
          <w:szCs w:val="34"/>
        </w:rPr>
        <w:t xml:space="preserve"> </w:t>
      </w:r>
    </w:p>
    <w:p w:rsidR="009F74DA" w:rsidRPr="009F74DA" w:rsidRDefault="006A3FCF" w:rsidP="009F74DA">
      <w:pPr>
        <w:pStyle w:val="NormalWeb"/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4"/>
          <w:sz w:val="34"/>
          <w:szCs w:val="34"/>
        </w:rPr>
        <w:t xml:space="preserve">                       </w:t>
      </w:r>
      <w:r w:rsidR="009F74DA" w:rsidRPr="004822C6">
        <w:rPr>
          <w:rFonts w:ascii="TH SarabunIT๙" w:hAnsi="TH SarabunIT๙" w:cs="TH SarabunIT๙"/>
          <w:spacing w:val="4"/>
          <w:sz w:val="34"/>
          <w:szCs w:val="34"/>
        </w:rPr>
        <w:t xml:space="preserve">(6) </w:t>
      </w:r>
      <w:r w:rsidR="009F74DA" w:rsidRPr="004822C6">
        <w:rPr>
          <w:rFonts w:ascii="TH SarabunIT๙" w:hAnsi="TH SarabunIT๙" w:cs="TH SarabunIT๙"/>
          <w:spacing w:val="4"/>
          <w:sz w:val="34"/>
          <w:szCs w:val="34"/>
          <w:cs/>
        </w:rPr>
        <w:t>เมล็ดกาแฟ ไม่ว่าจะคั่วแล้วหรือไม่</w:t>
      </w:r>
      <w:r w:rsidR="009F74DA" w:rsidRPr="004822C6">
        <w:rPr>
          <w:rFonts w:ascii="TH SarabunIT๙" w:hAnsi="TH SarabunIT๙" w:cs="TH SarabunIT๙"/>
          <w:spacing w:val="4"/>
          <w:sz w:val="34"/>
          <w:szCs w:val="34"/>
        </w:rPr>
        <w:t xml:space="preserve"> </w:t>
      </w:r>
      <w:r w:rsidR="009F74DA" w:rsidRPr="004822C6">
        <w:rPr>
          <w:rFonts w:ascii="TH SarabunIT๙" w:hAnsi="TH SarabunIT๙" w:cs="TH SarabunIT๙"/>
          <w:spacing w:val="4"/>
          <w:sz w:val="34"/>
          <w:szCs w:val="34"/>
          <w:cs/>
        </w:rPr>
        <w:t>เฉพาะกรณีผู้ซื้อเป็นผู้ส่งออกหรือผู้ผลิต</w:t>
      </w:r>
      <w:r w:rsidR="009F74DA" w:rsidRPr="009F74DA">
        <w:rPr>
          <w:rFonts w:ascii="TH SarabunIT๙" w:hAnsi="TH SarabunIT๙" w:cs="TH SarabunIT๙"/>
          <w:sz w:val="34"/>
          <w:szCs w:val="34"/>
          <w:cs/>
        </w:rPr>
        <w:t>ผลิตภัณฑ์สำเร็จรูปจากกาแฟ</w:t>
      </w:r>
    </w:p>
    <w:p w:rsidR="009F74DA" w:rsidRPr="009F74DA" w:rsidRDefault="009F74DA" w:rsidP="009F74DA">
      <w:pPr>
        <w:pStyle w:val="NormalWeb"/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9F74DA">
        <w:rPr>
          <w:rFonts w:ascii="TH SarabunIT๙" w:hAnsi="TH SarabunIT๙" w:cs="TH SarabunIT๙"/>
          <w:sz w:val="34"/>
          <w:szCs w:val="34"/>
        </w:rPr>
        <w:t>                     </w:t>
      </w:r>
      <w:r w:rsidR="00E8584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F74DA">
        <w:rPr>
          <w:rFonts w:ascii="TH SarabunIT๙" w:hAnsi="TH SarabunIT๙" w:cs="TH SarabunIT๙"/>
          <w:sz w:val="34"/>
          <w:szCs w:val="34"/>
        </w:rPr>
        <w:t xml:space="preserve"> (7) </w:t>
      </w:r>
      <w:r w:rsidRPr="009F74DA">
        <w:rPr>
          <w:rFonts w:ascii="TH SarabunIT๙" w:hAnsi="TH SarabunIT๙" w:cs="TH SarabunIT๙"/>
          <w:sz w:val="34"/>
          <w:szCs w:val="34"/>
          <w:cs/>
        </w:rPr>
        <w:t>ผลปาล์มน้ำมัน ไม่ว่าเป็นส่วนใดของผล</w:t>
      </w:r>
      <w:r w:rsidRPr="009F74DA">
        <w:rPr>
          <w:rFonts w:ascii="TH SarabunIT๙" w:hAnsi="TH SarabunIT๙" w:cs="TH SarabunIT๙"/>
          <w:sz w:val="34"/>
          <w:szCs w:val="34"/>
        </w:rPr>
        <w:t xml:space="preserve"> </w:t>
      </w:r>
      <w:r w:rsidRPr="009F74DA">
        <w:rPr>
          <w:rFonts w:ascii="TH SarabunIT๙" w:hAnsi="TH SarabunIT๙" w:cs="TH SarabunIT๙"/>
          <w:sz w:val="34"/>
          <w:szCs w:val="34"/>
          <w:cs/>
        </w:rPr>
        <w:t>เฉพาะกรณีผู้ซื้อเป็นผู้ผลิตน้ำมันปาล์มหรือผู้ผลิตน้ำมันพืช</w:t>
      </w:r>
      <w:r w:rsidRPr="009F74DA">
        <w:rPr>
          <w:rFonts w:ascii="TH SarabunIT๙" w:hAnsi="TH SarabunIT๙" w:cs="TH SarabunIT๙"/>
          <w:sz w:val="34"/>
          <w:szCs w:val="34"/>
        </w:rPr>
        <w:t xml:space="preserve"> </w:t>
      </w:r>
      <w:r w:rsidRPr="009F74DA">
        <w:rPr>
          <w:rFonts w:ascii="TH SarabunIT๙" w:hAnsi="TH SarabunIT๙" w:cs="TH SarabunIT๙"/>
          <w:sz w:val="34"/>
          <w:szCs w:val="34"/>
        </w:rPr>
        <w:tab/>
      </w:r>
      <w:r w:rsidRPr="009F74DA">
        <w:rPr>
          <w:rFonts w:ascii="TH SarabunIT๙" w:hAnsi="TH SarabunIT๙" w:cs="TH SarabunIT๙"/>
          <w:sz w:val="34"/>
          <w:szCs w:val="34"/>
        </w:rPr>
        <w:tab/>
      </w:r>
      <w:r w:rsidRPr="009F74DA">
        <w:rPr>
          <w:rFonts w:ascii="TH SarabunIT๙" w:hAnsi="TH SarabunIT๙" w:cs="TH SarabunIT๙"/>
          <w:sz w:val="34"/>
          <w:szCs w:val="34"/>
        </w:rPr>
        <w:tab/>
      </w:r>
      <w:r w:rsidRPr="009F74DA">
        <w:rPr>
          <w:rFonts w:ascii="TH SarabunIT๙" w:hAnsi="TH SarabunIT๙" w:cs="TH SarabunIT๙"/>
          <w:sz w:val="34"/>
          <w:szCs w:val="34"/>
        </w:rPr>
        <w:tab/>
      </w:r>
      <w:r w:rsidRPr="009F74DA">
        <w:rPr>
          <w:rFonts w:ascii="TH SarabunIT๙" w:hAnsi="TH SarabunIT๙" w:cs="TH SarabunIT๙"/>
          <w:sz w:val="34"/>
          <w:szCs w:val="34"/>
        </w:rPr>
        <w:tab/>
      </w:r>
      <w:r w:rsidRPr="009F74DA">
        <w:rPr>
          <w:rFonts w:ascii="TH SarabunIT๙" w:hAnsi="TH SarabunIT๙" w:cs="TH SarabunIT๙"/>
          <w:sz w:val="34"/>
          <w:szCs w:val="34"/>
        </w:rPr>
        <w:tab/>
      </w:r>
    </w:p>
    <w:p w:rsidR="00876A3C" w:rsidRPr="00876A3C" w:rsidRDefault="009F74DA" w:rsidP="009F74DA">
      <w:pPr>
        <w:pStyle w:val="NormalWeb"/>
        <w:spacing w:before="0" w:beforeAutospacing="0" w:after="0" w:afterAutospacing="0"/>
        <w:ind w:firstLine="1440"/>
        <w:jc w:val="thaiDistribute"/>
        <w:rPr>
          <w:rStyle w:val="style1"/>
          <w:rFonts w:ascii="TH SarabunIT๙" w:hAnsi="TH SarabunIT๙" w:cs="TH SarabunIT๙" w:hint="cs"/>
          <w:spacing w:val="-20"/>
          <w:sz w:val="34"/>
          <w:szCs w:val="34"/>
          <w:lang w:val="fr-FR"/>
        </w:rPr>
      </w:pPr>
      <w:r w:rsidRPr="00876A3C">
        <w:rPr>
          <w:rStyle w:val="style1"/>
          <w:rFonts w:ascii="TH SarabunIT๙" w:hAnsi="TH SarabunIT๙" w:cs="TH SarabunIT๙" w:hint="cs"/>
          <w:spacing w:val="-20"/>
          <w:sz w:val="34"/>
          <w:szCs w:val="34"/>
          <w:cs/>
          <w:lang w:val="fr-FR"/>
        </w:rPr>
        <w:t>ทั้ง</w:t>
      </w:r>
      <w:r w:rsidR="00722B5F" w:rsidRPr="00876A3C">
        <w:rPr>
          <w:rStyle w:val="style1"/>
          <w:rFonts w:ascii="TH SarabunIT๙" w:hAnsi="TH SarabunIT๙" w:cs="TH SarabunIT๙" w:hint="cs"/>
          <w:spacing w:val="-20"/>
          <w:sz w:val="34"/>
          <w:szCs w:val="34"/>
          <w:cs/>
          <w:lang w:val="fr-FR"/>
        </w:rPr>
        <w:t>นี้ สำหรับการซื้อสินค้าตามวรรคหนึ่ง</w:t>
      </w:r>
      <w:r w:rsidRPr="00876A3C">
        <w:rPr>
          <w:rStyle w:val="style1"/>
          <w:rFonts w:ascii="TH SarabunIT๙" w:hAnsi="TH SarabunIT๙" w:cs="TH SarabunIT๙" w:hint="cs"/>
          <w:spacing w:val="-20"/>
          <w:sz w:val="34"/>
          <w:szCs w:val="34"/>
          <w:cs/>
          <w:lang w:val="fr-FR"/>
        </w:rPr>
        <w:t>ที่มีการจ่ายเงินได้พึงประเมินตั้งแต่วันที่  2 พฤษภาค</w:t>
      </w:r>
      <w:r w:rsidR="00876A3C" w:rsidRPr="00876A3C">
        <w:rPr>
          <w:rStyle w:val="style1"/>
          <w:rFonts w:ascii="TH SarabunIT๙" w:hAnsi="TH SarabunIT๙" w:cs="TH SarabunIT๙" w:hint="cs"/>
          <w:spacing w:val="-20"/>
          <w:sz w:val="34"/>
          <w:szCs w:val="34"/>
          <w:cs/>
          <w:lang w:val="fr-FR"/>
        </w:rPr>
        <w:t>ม</w:t>
      </w:r>
    </w:p>
    <w:p w:rsidR="009F74DA" w:rsidRPr="009F74DA" w:rsidRDefault="005E1AE0" w:rsidP="00876A3C">
      <w:pPr>
        <w:pStyle w:val="NormalWeb"/>
        <w:spacing w:before="0" w:beforeAutospacing="0" w:after="0" w:afterAutospacing="0"/>
        <w:jc w:val="thaiDistribute"/>
        <w:rPr>
          <w:rStyle w:val="style1"/>
          <w:rFonts w:ascii="TH SarabunIT๙" w:hAnsi="TH SarabunIT๙" w:cs="TH SarabunIT๙"/>
          <w:sz w:val="34"/>
          <w:szCs w:val="34"/>
        </w:rPr>
      </w:pPr>
      <w:r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 xml:space="preserve">พ.ศ. </w:t>
      </w:r>
      <w:r w:rsidR="009F74DA" w:rsidRPr="009F74DA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>2560 เป็นต้นไป</w:t>
      </w:r>
      <w:r w:rsidR="009F74DA" w:rsidRPr="009F74DA">
        <w:rPr>
          <w:rStyle w:val="style1"/>
          <w:rFonts w:ascii="TH SarabunIT๙" w:hAnsi="TH SarabunIT๙" w:cs="TH SarabunIT๙"/>
          <w:sz w:val="34"/>
          <w:szCs w:val="34"/>
        </w:rPr>
        <w:t>”</w:t>
      </w:r>
    </w:p>
    <w:p w:rsidR="009F74DA" w:rsidRPr="009F74DA" w:rsidRDefault="009F74DA" w:rsidP="009F74DA">
      <w:pPr>
        <w:spacing w:after="0"/>
        <w:ind w:firstLine="1440"/>
        <w:jc w:val="thaiDistribute"/>
        <w:rPr>
          <w:rStyle w:val="style1"/>
          <w:rFonts w:ascii="TH SarabunIT๙" w:hAnsi="TH SarabunIT๙" w:cs="TH SarabunIT๙"/>
          <w:sz w:val="34"/>
          <w:szCs w:val="34"/>
        </w:rPr>
      </w:pPr>
      <w:r w:rsidRPr="009F74DA">
        <w:rPr>
          <w:rStyle w:val="style1"/>
          <w:rFonts w:ascii="TH SarabunIT๙" w:hAnsi="TH SarabunIT๙" w:cs="TH SarabunIT๙"/>
          <w:sz w:val="34"/>
          <w:szCs w:val="34"/>
          <w:cs/>
          <w:lang w:val="fr-FR"/>
        </w:rPr>
        <w:t xml:space="preserve">ข้อ 2 </w:t>
      </w:r>
      <w:r w:rsidRPr="009F74DA">
        <w:rPr>
          <w:rStyle w:val="style1"/>
          <w:rFonts w:ascii="TH SarabunIT๙" w:hAnsi="TH SarabunIT๙" w:cs="TH SarabunIT๙"/>
          <w:sz w:val="34"/>
          <w:szCs w:val="34"/>
          <w:cs/>
        </w:rPr>
        <w:t>ให้ยกเลิกความในข้อ 3</w:t>
      </w:r>
      <w:r w:rsidRPr="009F74DA">
        <w:rPr>
          <w:rStyle w:val="style1"/>
          <w:rFonts w:ascii="TH SarabunIT๙" w:hAnsi="TH SarabunIT๙" w:cs="TH SarabunIT๙" w:hint="cs"/>
          <w:sz w:val="34"/>
          <w:szCs w:val="34"/>
          <w:cs/>
        </w:rPr>
        <w:t>/3</w:t>
      </w:r>
      <w:r w:rsidRPr="009F74DA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 </w:t>
      </w:r>
      <w:r w:rsidRPr="009F74DA">
        <w:rPr>
          <w:rFonts w:ascii="TH SarabunIT๙" w:hAnsi="TH SarabunIT๙" w:cs="TH SarabunIT๙"/>
          <w:sz w:val="34"/>
          <w:szCs w:val="34"/>
          <w:cs/>
          <w:lang w:val="fr-FR"/>
        </w:rPr>
        <w:t xml:space="preserve">ของคำสั่งกรมสรรพากร ที่ </w:t>
      </w:r>
      <w:proofErr w:type="spellStart"/>
      <w:r w:rsidRPr="009F74DA">
        <w:rPr>
          <w:rFonts w:ascii="TH SarabunIT๙" w:hAnsi="TH SarabunIT๙" w:cs="TH SarabunIT๙"/>
          <w:sz w:val="34"/>
          <w:szCs w:val="34"/>
          <w:cs/>
          <w:lang w:val="fr-FR"/>
        </w:rPr>
        <w:t>ท.ป</w:t>
      </w:r>
      <w:proofErr w:type="spellEnd"/>
      <w:r w:rsidRPr="009F74DA">
        <w:rPr>
          <w:rFonts w:ascii="TH SarabunIT๙" w:hAnsi="TH SarabunIT๙" w:cs="TH SarabunIT๙"/>
          <w:sz w:val="34"/>
          <w:szCs w:val="34"/>
          <w:cs/>
          <w:lang w:val="fr-FR"/>
        </w:rPr>
        <w:t>. 4/2528</w:t>
      </w:r>
      <w:r w:rsidRPr="009F74DA">
        <w:rPr>
          <w:rFonts w:ascii="TH SarabunIT๙" w:hAnsi="TH SarabunIT๙" w:cs="TH SarabunIT๙" w:hint="cs"/>
          <w:sz w:val="34"/>
          <w:szCs w:val="34"/>
          <w:cs/>
          <w:lang w:val="fr-FR"/>
        </w:rPr>
        <w:t xml:space="preserve"> </w:t>
      </w:r>
      <w:r w:rsidRPr="009F74DA">
        <w:rPr>
          <w:rFonts w:ascii="TH SarabunIT๙" w:hAnsi="TH SarabunIT๙" w:cs="TH SarabunIT๙"/>
          <w:spacing w:val="-6"/>
          <w:sz w:val="34"/>
          <w:szCs w:val="34"/>
          <w:cs/>
          <w:lang w:val="fr-FR"/>
        </w:rPr>
        <w:t>เรื่อ</w:t>
      </w:r>
      <w:r w:rsidRPr="009F74DA">
        <w:rPr>
          <w:rFonts w:ascii="TH SarabunIT๙" w:hAnsi="TH SarabunIT๙" w:cs="TH SarabunIT๙" w:hint="cs"/>
          <w:spacing w:val="-6"/>
          <w:sz w:val="34"/>
          <w:szCs w:val="34"/>
          <w:cs/>
          <w:lang w:val="fr-FR"/>
        </w:rPr>
        <w:t xml:space="preserve">ง </w:t>
      </w:r>
      <w:r w:rsidRPr="009F74DA">
        <w:rPr>
          <w:rStyle w:val="Strong"/>
          <w:rFonts w:ascii="TH SarabunIT๙" w:hAnsi="TH SarabunIT๙" w:cs="TH SarabunIT๙"/>
          <w:b w:val="0"/>
          <w:bCs w:val="0"/>
          <w:spacing w:val="-6"/>
          <w:sz w:val="34"/>
          <w:szCs w:val="34"/>
          <w:cs/>
        </w:rPr>
        <w:t>สั่งให้</w:t>
      </w:r>
      <w:r w:rsidRPr="009F74DA">
        <w:rPr>
          <w:rStyle w:val="Strong"/>
          <w:rFonts w:ascii="TH SarabunIT๙" w:hAnsi="TH SarabunIT๙" w:cs="TH SarabunIT๙" w:hint="cs"/>
          <w:b w:val="0"/>
          <w:bCs w:val="0"/>
          <w:spacing w:val="-6"/>
          <w:sz w:val="34"/>
          <w:szCs w:val="34"/>
          <w:cs/>
        </w:rPr>
        <w:t xml:space="preserve">       </w:t>
      </w:r>
      <w:r w:rsidRPr="009F74DA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ผ</w:t>
      </w:r>
      <w:r w:rsidR="00383A72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ู้จ่ายเงินได้พึงประเมินตามมาตรา </w:t>
      </w:r>
      <w:r w:rsidR="00383A72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</w:rPr>
        <w:t>40 </w:t>
      </w:r>
      <w:r w:rsidRPr="009F74DA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แห่งประมวลรัษฎากร</w:t>
      </w:r>
      <w:r w:rsidR="00383A72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 </w:t>
      </w:r>
      <w:r w:rsidRPr="009F74DA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มีหน้าที่หักภาษีเงินได้ ณ ที่จ่าย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="00383A72">
        <w:rPr>
          <w:rFonts w:ascii="TH SarabunIT๙" w:hAnsi="TH SarabunIT๙" w:cs="TH SarabunIT๙"/>
          <w:sz w:val="34"/>
          <w:szCs w:val="34"/>
          <w:cs/>
        </w:rPr>
        <w:t>ลงวันที่ </w:t>
      </w:r>
      <w:r w:rsidR="00383A72">
        <w:rPr>
          <w:rFonts w:ascii="TH SarabunIT๙" w:hAnsi="TH SarabunIT๙" w:cs="TH SarabunIT๙"/>
          <w:sz w:val="34"/>
          <w:szCs w:val="34"/>
        </w:rPr>
        <w:t>26 </w:t>
      </w:r>
      <w:r w:rsidR="00383A72">
        <w:rPr>
          <w:rFonts w:ascii="TH SarabunIT๙" w:hAnsi="TH SarabunIT๙" w:cs="TH SarabunIT๙"/>
          <w:sz w:val="34"/>
          <w:szCs w:val="34"/>
          <w:cs/>
        </w:rPr>
        <w:t>กันยายน</w:t>
      </w:r>
      <w:r w:rsidR="00383A72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383A72">
        <w:rPr>
          <w:rFonts w:ascii="TH SarabunIT๙" w:hAnsi="TH SarabunIT๙" w:cs="TH SarabunIT๙"/>
          <w:sz w:val="34"/>
          <w:szCs w:val="34"/>
          <w:cs/>
        </w:rPr>
        <w:t>พ.ศ.</w:t>
      </w:r>
      <w:r w:rsidR="00383A72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9F74DA">
        <w:rPr>
          <w:rFonts w:ascii="TH SarabunIT๙" w:hAnsi="TH SarabunIT๙" w:cs="TH SarabunIT๙"/>
          <w:sz w:val="34"/>
          <w:szCs w:val="34"/>
        </w:rPr>
        <w:t>2528</w:t>
      </w:r>
      <w:r w:rsidR="00383A72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 </w:t>
      </w:r>
      <w:r w:rsidRPr="009F74DA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ซึ่ง</w:t>
      </w:r>
      <w:r w:rsidRPr="009F74D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แก้ไข</w:t>
      </w:r>
      <w:r w:rsidR="00383A72">
        <w:rPr>
          <w:rStyle w:val="style1"/>
          <w:rFonts w:ascii="TH SarabunIT๙" w:hAnsi="TH SarabunIT๙" w:cs="TH SarabunIT๙"/>
          <w:sz w:val="34"/>
          <w:szCs w:val="34"/>
          <w:cs/>
        </w:rPr>
        <w:t>เพิ่มเติมโดยคำสั่งกรมสรรพากรที่</w:t>
      </w:r>
      <w:r w:rsidR="00383A72">
        <w:rPr>
          <w:rStyle w:val="style1"/>
          <w:rFonts w:ascii="TH SarabunIT๙" w:hAnsi="TH SarabunIT๙" w:cs="TH SarabunIT๙" w:hint="cs"/>
          <w:sz w:val="34"/>
          <w:szCs w:val="34"/>
          <w:cs/>
        </w:rPr>
        <w:t> </w:t>
      </w:r>
      <w:proofErr w:type="spellStart"/>
      <w:r w:rsidR="00383A72">
        <w:rPr>
          <w:rStyle w:val="style1"/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="00383A72">
        <w:rPr>
          <w:rStyle w:val="style1"/>
          <w:rFonts w:ascii="TH SarabunIT๙" w:hAnsi="TH SarabunIT๙" w:cs="TH SarabunIT๙"/>
          <w:sz w:val="34"/>
          <w:szCs w:val="34"/>
          <w:cs/>
        </w:rPr>
        <w:t>.</w:t>
      </w:r>
      <w:r w:rsidR="00383A72">
        <w:rPr>
          <w:rStyle w:val="style1"/>
          <w:rFonts w:ascii="TH SarabunIT๙" w:hAnsi="TH SarabunIT๙" w:cs="TH SarabunIT๙" w:hint="cs"/>
          <w:sz w:val="34"/>
          <w:szCs w:val="34"/>
          <w:cs/>
        </w:rPr>
        <w:t> </w:t>
      </w:r>
      <w:r w:rsidRPr="009F74DA">
        <w:rPr>
          <w:rStyle w:val="style1"/>
          <w:rFonts w:ascii="TH SarabunIT๙" w:hAnsi="TH SarabunIT๙" w:cs="TH SarabunIT๙"/>
          <w:sz w:val="34"/>
          <w:szCs w:val="34"/>
        </w:rPr>
        <w:t>280/25</w:t>
      </w:r>
      <w:r w:rsidRPr="009F74DA">
        <w:rPr>
          <w:rStyle w:val="style1"/>
          <w:rFonts w:ascii="TH SarabunIT๙" w:hAnsi="TH SarabunIT๙" w:cs="TH SarabunIT๙"/>
          <w:sz w:val="34"/>
          <w:szCs w:val="34"/>
          <w:lang w:val="fr-FR"/>
        </w:rPr>
        <w:t>60</w:t>
      </w:r>
      <w:r w:rsidRPr="009F74DA">
        <w:rPr>
          <w:rStyle w:val="style1"/>
          <w:rFonts w:ascii="TH SarabunIT๙" w:hAnsi="TH SarabunIT๙" w:cs="TH SarabunIT๙"/>
          <w:sz w:val="34"/>
          <w:szCs w:val="34"/>
          <w:cs/>
          <w:lang w:val="fr-FR"/>
        </w:rPr>
        <w:t xml:space="preserve"> </w:t>
      </w:r>
      <w:r w:rsidR="00383A72">
        <w:rPr>
          <w:rStyle w:val="style1"/>
          <w:rFonts w:ascii="TH SarabunIT๙" w:hAnsi="TH SarabunIT๙" w:cs="TH SarabunIT๙"/>
          <w:sz w:val="34"/>
          <w:szCs w:val="34"/>
          <w:cs/>
          <w:lang w:val="fr-FR"/>
        </w:rPr>
        <w:br/>
      </w:r>
      <w:r w:rsidRPr="009F74DA">
        <w:rPr>
          <w:rFonts w:ascii="TH SarabunIT๙" w:hAnsi="TH SarabunIT๙" w:cs="TH SarabunIT๙"/>
          <w:sz w:val="34"/>
          <w:szCs w:val="34"/>
          <w:cs/>
          <w:lang w:val="fr-FR"/>
        </w:rPr>
        <w:t xml:space="preserve">เรื่อง </w:t>
      </w:r>
      <w:r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สั่งให้ผู้จ่ายเงินได้</w:t>
      </w:r>
      <w:r w:rsidRPr="009F74D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พึงประเมินตามมาตรา </w:t>
      </w:r>
      <w:r w:rsidRPr="009F74DA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 xml:space="preserve">40 </w:t>
      </w:r>
      <w:r w:rsidRPr="009F74D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แห่งประมวลรัษฎากร</w:t>
      </w:r>
      <w:r w:rsidRPr="009F74DA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 xml:space="preserve"> </w:t>
      </w:r>
      <w:r w:rsidRPr="009F74D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มีหน้าที่หักภาษีเงินได้</w:t>
      </w:r>
      <w:r w:rsidR="00876A3C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br/>
      </w:r>
      <w:r w:rsidRPr="009F74DA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ณ ที่จ่าย</w:t>
      </w:r>
      <w:r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     </w:t>
      </w:r>
      <w:r w:rsidRPr="009F74DA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Pr="009F74DA">
        <w:rPr>
          <w:rStyle w:val="style1"/>
          <w:rFonts w:ascii="TH SarabunIT๙" w:hAnsi="TH SarabunIT๙" w:cs="TH SarabunIT๙" w:hint="cs"/>
          <w:sz w:val="34"/>
          <w:szCs w:val="34"/>
          <w:cs/>
        </w:rPr>
        <w:t>17</w:t>
      </w:r>
      <w:r w:rsidRPr="009F74DA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 พฤษภาคม พ.ศ. 25</w:t>
      </w:r>
      <w:r w:rsidRPr="009F74DA">
        <w:rPr>
          <w:rStyle w:val="style1"/>
          <w:rFonts w:ascii="TH SarabunIT๙" w:hAnsi="TH SarabunIT๙" w:cs="TH SarabunIT๙" w:hint="cs"/>
          <w:sz w:val="34"/>
          <w:szCs w:val="34"/>
          <w:cs/>
        </w:rPr>
        <w:t>60</w:t>
      </w:r>
      <w:r w:rsidRPr="009F74DA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 และให้ใช้ความต่อไปนี้แทน</w:t>
      </w:r>
    </w:p>
    <w:p w:rsidR="009F74DA" w:rsidRPr="009F74DA" w:rsidRDefault="009F74DA" w:rsidP="00876A3C">
      <w:pPr>
        <w:pStyle w:val="NormalWeb"/>
        <w:spacing w:before="0" w:beforeAutospacing="0" w:after="0" w:afterAutospacing="0"/>
        <w:ind w:left="-110" w:firstLine="1550"/>
        <w:jc w:val="thaiDistribute"/>
        <w:rPr>
          <w:rStyle w:val="style1"/>
          <w:rFonts w:ascii="TH SarabunIT๙" w:hAnsi="TH SarabunIT๙" w:cs="TH SarabunIT๙"/>
          <w:sz w:val="34"/>
          <w:szCs w:val="34"/>
          <w:lang w:val="fr-FR"/>
        </w:rPr>
      </w:pPr>
      <w:r w:rsidRPr="00876A3C">
        <w:rPr>
          <w:rStyle w:val="style1"/>
          <w:rFonts w:ascii="TH SarabunIT๙" w:hAnsi="TH SarabunIT๙" w:cs="TH SarabunIT๙" w:hint="cs"/>
          <w:spacing w:val="-20"/>
          <w:sz w:val="34"/>
          <w:szCs w:val="34"/>
        </w:rPr>
        <w:t>“</w:t>
      </w:r>
      <w:r w:rsidR="005E44B1" w:rsidRPr="00876A3C">
        <w:rPr>
          <w:rStyle w:val="style1"/>
          <w:rFonts w:ascii="TH SarabunIT๙" w:hAnsi="TH SarabunIT๙" w:cs="TH SarabunIT๙" w:hint="cs"/>
          <w:spacing w:val="-20"/>
          <w:sz w:val="34"/>
          <w:szCs w:val="34"/>
          <w:cs/>
          <w:lang w:val="fr-FR"/>
        </w:rPr>
        <w:t>ข้อ</w:t>
      </w:r>
      <w:r w:rsidR="005E44B1" w:rsidRPr="00876A3C">
        <w:rPr>
          <w:rStyle w:val="style1"/>
          <w:rFonts w:ascii="TH SarabunIT๙" w:hAnsi="TH SarabunIT๙" w:cs="TH SarabunIT๙"/>
          <w:spacing w:val="-20"/>
          <w:sz w:val="34"/>
          <w:szCs w:val="34"/>
          <w:cs/>
          <w:lang w:val="fr-FR"/>
        </w:rPr>
        <w:t> </w:t>
      </w:r>
      <w:r w:rsidR="005E44B1" w:rsidRPr="00876A3C">
        <w:rPr>
          <w:rStyle w:val="style1"/>
          <w:rFonts w:ascii="TH SarabunIT๙" w:hAnsi="TH SarabunIT๙" w:cs="TH SarabunIT๙" w:hint="cs"/>
          <w:spacing w:val="-20"/>
          <w:sz w:val="34"/>
          <w:szCs w:val="34"/>
          <w:cs/>
          <w:lang w:val="fr-FR"/>
        </w:rPr>
        <w:t>3/3</w:t>
      </w:r>
      <w:r w:rsidR="005E44B1" w:rsidRPr="00876A3C">
        <w:rPr>
          <w:rStyle w:val="style1"/>
          <w:rFonts w:ascii="TH SarabunIT๙" w:hAnsi="TH SarabunIT๙" w:cs="TH SarabunIT๙"/>
          <w:spacing w:val="-20"/>
          <w:sz w:val="34"/>
          <w:szCs w:val="34"/>
          <w:cs/>
          <w:lang w:val="fr-FR"/>
        </w:rPr>
        <w:t> </w:t>
      </w:r>
      <w:r w:rsidRPr="00876A3C">
        <w:rPr>
          <w:rStyle w:val="style1"/>
          <w:rFonts w:ascii="TH SarabunIT๙" w:hAnsi="TH SarabunIT๙" w:cs="TH SarabunIT๙" w:hint="cs"/>
          <w:spacing w:val="-20"/>
          <w:sz w:val="34"/>
          <w:szCs w:val="34"/>
          <w:cs/>
          <w:lang w:val="fr-FR"/>
        </w:rPr>
        <w:t>ให้</w:t>
      </w:r>
      <w:r w:rsidR="005E44B1" w:rsidRPr="00876A3C">
        <w:rPr>
          <w:rStyle w:val="style1"/>
          <w:rFonts w:ascii="TH SarabunIT๙" w:hAnsi="TH SarabunIT๙" w:cs="TH SarabunIT๙" w:hint="cs"/>
          <w:spacing w:val="-20"/>
          <w:sz w:val="34"/>
          <w:szCs w:val="34"/>
          <w:cs/>
          <w:lang w:val="fr-FR"/>
        </w:rPr>
        <w:t>บริษัทหรือห้างหุ้นส่วนนิติบุคคล</w:t>
      </w:r>
      <w:r w:rsidR="005E44B1" w:rsidRPr="00876A3C">
        <w:rPr>
          <w:rStyle w:val="style1"/>
          <w:rFonts w:ascii="TH SarabunIT๙" w:hAnsi="TH SarabunIT๙" w:cs="TH SarabunIT๙"/>
          <w:spacing w:val="-20"/>
          <w:sz w:val="34"/>
          <w:szCs w:val="34"/>
          <w:cs/>
          <w:lang w:val="fr-FR"/>
        </w:rPr>
        <w:t> </w:t>
      </w:r>
      <w:r w:rsidRPr="00876A3C">
        <w:rPr>
          <w:rStyle w:val="style1"/>
          <w:rFonts w:ascii="TH SarabunIT๙" w:hAnsi="TH SarabunIT๙" w:cs="TH SarabunIT๙" w:hint="cs"/>
          <w:spacing w:val="-20"/>
          <w:sz w:val="34"/>
          <w:szCs w:val="34"/>
          <w:cs/>
          <w:lang w:val="fr-FR"/>
        </w:rPr>
        <w:t>หรือนิติบุคคลอื่น</w:t>
      </w:r>
      <w:r w:rsidR="007503FF" w:rsidRPr="00876A3C">
        <w:rPr>
          <w:rStyle w:val="style1"/>
          <w:rFonts w:ascii="TH SarabunIT๙" w:hAnsi="TH SarabunIT๙" w:cs="TH SarabunIT๙" w:hint="cs"/>
          <w:spacing w:val="-20"/>
          <w:sz w:val="34"/>
          <w:szCs w:val="34"/>
          <w:cs/>
          <w:lang w:val="fr-FR"/>
        </w:rPr>
        <w:t>แต่ไม่รวม</w:t>
      </w:r>
      <w:bookmarkStart w:id="0" w:name="_GoBack"/>
      <w:bookmarkEnd w:id="0"/>
      <w:r w:rsidR="007503FF" w:rsidRPr="00876A3C">
        <w:rPr>
          <w:rStyle w:val="style1"/>
          <w:rFonts w:ascii="TH SarabunIT๙" w:hAnsi="TH SarabunIT๙" w:cs="TH SarabunIT๙" w:hint="cs"/>
          <w:spacing w:val="-20"/>
          <w:sz w:val="34"/>
          <w:szCs w:val="34"/>
          <w:cs/>
          <w:lang w:val="fr-FR"/>
        </w:rPr>
        <w:t>ถึงกลุ่มเกษตรกร</w:t>
      </w:r>
      <w:r w:rsidR="00876A3C">
        <w:rPr>
          <w:rStyle w:val="style1"/>
          <w:rFonts w:ascii="TH SarabunIT๙" w:hAnsi="TH SarabunIT๙" w:cs="TH SarabunIT๙"/>
          <w:spacing w:val="-20"/>
          <w:sz w:val="34"/>
          <w:szCs w:val="34"/>
          <w:cs/>
          <w:lang w:val="fr-FR"/>
        </w:rPr>
        <w:br/>
      </w:r>
      <w:r w:rsidR="007503FF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>ตามกฎหมายว่าด้วยสหกรณ์</w:t>
      </w:r>
      <w:r w:rsidRPr="009F74DA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>ซ</w:t>
      </w:r>
      <w:r w:rsidR="00B84534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>ึ่งเป็นผู้จ่ายเงินได้</w:t>
      </w:r>
      <w:r w:rsidRPr="009F74DA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>พึงประเมินตามมาตรา 40 (8) แห่งประมวลรัษฎากร เฉพาะผู้จ่ายเงินซึ่งเป็นผู้ซื้อข้าวและเป็นผู้ส่งออกให้แก่ผู้รับซึ่งเป็น</w:t>
      </w:r>
    </w:p>
    <w:p w:rsidR="009F74DA" w:rsidRPr="009F74DA" w:rsidRDefault="009F74DA" w:rsidP="009F74DA">
      <w:pPr>
        <w:pStyle w:val="NormalWeb"/>
        <w:spacing w:before="0" w:beforeAutospacing="0" w:after="0" w:afterAutospacing="0"/>
        <w:jc w:val="thaiDistribute"/>
        <w:rPr>
          <w:rStyle w:val="style1"/>
          <w:rFonts w:ascii="TH SarabunIT๙" w:hAnsi="TH SarabunIT๙" w:cs="TH SarabunIT๙"/>
          <w:spacing w:val="-6"/>
          <w:sz w:val="34"/>
          <w:szCs w:val="34"/>
          <w:lang w:val="fr-FR"/>
        </w:rPr>
      </w:pPr>
      <w:r>
        <w:rPr>
          <w:rStyle w:val="style1"/>
          <w:rFonts w:ascii="TH SarabunIT๙" w:hAnsi="TH SarabunIT๙" w:cs="TH SarabunIT๙" w:hint="cs"/>
          <w:spacing w:val="-6"/>
          <w:sz w:val="34"/>
          <w:szCs w:val="34"/>
          <w:cs/>
          <w:lang w:val="fr-FR"/>
        </w:rPr>
        <w:t xml:space="preserve">                           </w:t>
      </w:r>
      <w:r w:rsidRPr="009F74DA">
        <w:rPr>
          <w:rStyle w:val="style1"/>
          <w:rFonts w:ascii="TH SarabunIT๙" w:hAnsi="TH SarabunIT๙" w:cs="TH SarabunIT๙" w:hint="cs"/>
          <w:spacing w:val="-6"/>
          <w:sz w:val="34"/>
          <w:szCs w:val="34"/>
          <w:cs/>
          <w:lang w:val="fr-FR"/>
        </w:rPr>
        <w:t>(1)  ผู้มีหน้าที่เสียภาษีเงินได้บุคคลธรรมดา</w:t>
      </w:r>
      <w:r w:rsidR="005E44B1">
        <w:rPr>
          <w:rStyle w:val="style1"/>
          <w:rFonts w:ascii="TH SarabunIT๙" w:hAnsi="TH SarabunIT๙" w:cs="TH SarabunIT๙"/>
          <w:spacing w:val="-6"/>
          <w:sz w:val="34"/>
          <w:szCs w:val="34"/>
          <w:lang w:val="fr-FR"/>
        </w:rPr>
        <w:t> </w:t>
      </w:r>
      <w:r w:rsidR="005E44B1">
        <w:rPr>
          <w:rStyle w:val="style1"/>
          <w:rFonts w:ascii="TH SarabunIT๙" w:hAnsi="TH SarabunIT๙" w:cs="TH SarabunIT๙" w:hint="cs"/>
          <w:spacing w:val="-6"/>
          <w:sz w:val="34"/>
          <w:szCs w:val="34"/>
          <w:cs/>
          <w:lang w:val="fr-FR"/>
        </w:rPr>
        <w:t>หักภาษี</w:t>
      </w:r>
      <w:r w:rsidR="005E44B1">
        <w:rPr>
          <w:rStyle w:val="style1"/>
          <w:rFonts w:ascii="TH SarabunIT๙" w:hAnsi="TH SarabunIT๙" w:cs="TH SarabunIT๙"/>
          <w:spacing w:val="-6"/>
          <w:sz w:val="34"/>
          <w:szCs w:val="34"/>
          <w:cs/>
          <w:lang w:val="fr-FR"/>
        </w:rPr>
        <w:t> </w:t>
      </w:r>
      <w:r w:rsidR="005E44B1">
        <w:rPr>
          <w:rStyle w:val="style1"/>
          <w:rFonts w:ascii="TH SarabunIT๙" w:hAnsi="TH SarabunIT๙" w:cs="TH SarabunIT๙" w:hint="cs"/>
          <w:spacing w:val="-6"/>
          <w:sz w:val="34"/>
          <w:szCs w:val="34"/>
          <w:cs/>
          <w:lang w:val="fr-FR"/>
        </w:rPr>
        <w:t>ณ</w:t>
      </w:r>
      <w:r w:rsidR="005E44B1">
        <w:rPr>
          <w:rStyle w:val="style1"/>
          <w:rFonts w:ascii="TH SarabunIT๙" w:hAnsi="TH SarabunIT๙" w:cs="TH SarabunIT๙"/>
          <w:spacing w:val="-6"/>
          <w:sz w:val="34"/>
          <w:szCs w:val="34"/>
          <w:cs/>
          <w:lang w:val="fr-FR"/>
        </w:rPr>
        <w:t> </w:t>
      </w:r>
      <w:r w:rsidR="005E44B1">
        <w:rPr>
          <w:rStyle w:val="style1"/>
          <w:rFonts w:ascii="TH SarabunIT๙" w:hAnsi="TH SarabunIT๙" w:cs="TH SarabunIT๙" w:hint="cs"/>
          <w:spacing w:val="-6"/>
          <w:sz w:val="34"/>
          <w:szCs w:val="34"/>
          <w:cs/>
          <w:lang w:val="fr-FR"/>
        </w:rPr>
        <w:t>ที่จ่าย</w:t>
      </w:r>
      <w:r w:rsidR="005E44B1">
        <w:rPr>
          <w:rStyle w:val="style1"/>
          <w:rFonts w:ascii="TH SarabunIT๙" w:hAnsi="TH SarabunIT๙" w:cs="TH SarabunIT๙"/>
          <w:spacing w:val="-6"/>
          <w:sz w:val="34"/>
          <w:szCs w:val="34"/>
          <w:cs/>
          <w:lang w:val="fr-FR"/>
        </w:rPr>
        <w:t> </w:t>
      </w:r>
      <w:r w:rsidRPr="009F74DA">
        <w:rPr>
          <w:rStyle w:val="style1"/>
          <w:rFonts w:ascii="TH SarabunIT๙" w:hAnsi="TH SarabunIT๙" w:cs="TH SarabunIT๙" w:hint="cs"/>
          <w:spacing w:val="-6"/>
          <w:sz w:val="34"/>
          <w:szCs w:val="34"/>
          <w:cs/>
          <w:lang w:val="fr-FR"/>
        </w:rPr>
        <w:t>โดยคำนวณหักไว้</w:t>
      </w:r>
      <w:r w:rsidR="00876A3C">
        <w:rPr>
          <w:rStyle w:val="style1"/>
          <w:rFonts w:ascii="TH SarabunIT๙" w:hAnsi="TH SarabunIT๙" w:cs="TH SarabunIT๙"/>
          <w:spacing w:val="-6"/>
          <w:sz w:val="34"/>
          <w:szCs w:val="34"/>
          <w:cs/>
          <w:lang w:val="fr-FR"/>
        </w:rPr>
        <w:br/>
      </w:r>
      <w:r w:rsidRPr="009F74DA">
        <w:rPr>
          <w:rStyle w:val="style1"/>
          <w:rFonts w:ascii="TH SarabunIT๙" w:hAnsi="TH SarabunIT๙" w:cs="TH SarabunIT๙" w:hint="cs"/>
          <w:spacing w:val="-6"/>
          <w:sz w:val="34"/>
          <w:szCs w:val="34"/>
          <w:cs/>
          <w:lang w:val="fr-FR"/>
        </w:rPr>
        <w:t xml:space="preserve">ในอัตราร้อยละ 0.5 </w:t>
      </w:r>
      <w:r w:rsidRPr="009F74DA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 xml:space="preserve">สำหรับการจ่ายเงินได้พึงประเมินตั้งแต่วันที่ 1 มิถุนายน </w:t>
      </w:r>
      <w:r w:rsidR="005E1AE0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 xml:space="preserve">พ.ศ. </w:t>
      </w:r>
      <w:r w:rsidRPr="009F74DA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>2560 เป็นต้นไป</w:t>
      </w:r>
    </w:p>
    <w:p w:rsidR="009F74DA" w:rsidRPr="009F74DA" w:rsidRDefault="009F74DA" w:rsidP="009F74DA">
      <w:pPr>
        <w:pStyle w:val="NormalWeb"/>
        <w:spacing w:before="0" w:beforeAutospacing="0" w:after="0" w:afterAutospacing="0"/>
        <w:jc w:val="thaiDistribute"/>
        <w:rPr>
          <w:rStyle w:val="style1"/>
          <w:rFonts w:ascii="TH SarabunIT๙" w:hAnsi="TH SarabunIT๙" w:cs="TH SarabunIT๙"/>
          <w:spacing w:val="-6"/>
          <w:sz w:val="34"/>
          <w:szCs w:val="34"/>
          <w:lang w:val="fr-FR"/>
        </w:rPr>
      </w:pPr>
      <w:r>
        <w:rPr>
          <w:rStyle w:val="style1"/>
          <w:rFonts w:ascii="TH SarabunIT๙" w:hAnsi="TH SarabunIT๙" w:cs="TH SarabunIT๙" w:hint="cs"/>
          <w:spacing w:val="-16"/>
          <w:sz w:val="34"/>
          <w:szCs w:val="34"/>
          <w:cs/>
          <w:lang w:val="fr-FR"/>
        </w:rPr>
        <w:t xml:space="preserve">  </w:t>
      </w:r>
      <w:r w:rsidR="00704FF0">
        <w:rPr>
          <w:rStyle w:val="style1"/>
          <w:rFonts w:ascii="TH SarabunIT๙" w:hAnsi="TH SarabunIT๙" w:cs="TH SarabunIT๙" w:hint="cs"/>
          <w:spacing w:val="-16"/>
          <w:sz w:val="34"/>
          <w:szCs w:val="34"/>
          <w:cs/>
          <w:lang w:val="fr-FR"/>
        </w:rPr>
        <w:t xml:space="preserve">                              </w:t>
      </w:r>
      <w:r w:rsidRPr="009F74DA">
        <w:rPr>
          <w:rStyle w:val="style1"/>
          <w:rFonts w:ascii="TH SarabunIT๙" w:hAnsi="TH SarabunIT๙" w:cs="TH SarabunIT๙" w:hint="cs"/>
          <w:spacing w:val="-16"/>
          <w:sz w:val="34"/>
          <w:szCs w:val="34"/>
          <w:cs/>
          <w:lang w:val="fr-FR"/>
        </w:rPr>
        <w:t>(</w:t>
      </w:r>
      <w:r w:rsidRPr="009F74DA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 xml:space="preserve">2)  บริษัทหรือห้างหุ้นส่วนนิติบุคคล หักภาษี ณ ที่จ่าย  โดยคำนวณหักไว้ในอัตราร้อยละ 0.5 สำหรับการจ่ายเงินได้พึงประเมินตั้งแต่วันที่ 2 พฤษภาคม </w:t>
      </w:r>
      <w:r w:rsidR="005E1AE0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 xml:space="preserve">พ.ศ. </w:t>
      </w:r>
      <w:r w:rsidRPr="009F74DA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>2560 เป็นต้นไป</w:t>
      </w:r>
    </w:p>
    <w:p w:rsidR="009F74DA" w:rsidRPr="009F74DA" w:rsidRDefault="009F74DA" w:rsidP="009F74DA">
      <w:pPr>
        <w:pStyle w:val="NormalWeb"/>
        <w:spacing w:before="0" w:beforeAutospacing="0" w:after="0" w:afterAutospacing="0"/>
        <w:ind w:firstLine="1820"/>
        <w:jc w:val="thaiDistribute"/>
        <w:rPr>
          <w:rStyle w:val="style1"/>
          <w:rFonts w:ascii="TH SarabunIT๙" w:hAnsi="TH SarabunIT๙" w:cs="TH SarabunIT๙"/>
          <w:sz w:val="34"/>
          <w:szCs w:val="34"/>
          <w:lang w:val="fr-FR"/>
        </w:rPr>
      </w:pPr>
      <w:r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 xml:space="preserve"> </w:t>
      </w:r>
      <w:r w:rsidRPr="009F74DA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 xml:space="preserve">คำว่า </w:t>
      </w:r>
      <w:r w:rsidRPr="009F74DA">
        <w:rPr>
          <w:rStyle w:val="style1"/>
          <w:rFonts w:ascii="TH SarabunIT๙" w:hAnsi="TH SarabunIT๙" w:cs="TH SarabunIT๙" w:hint="cs"/>
          <w:sz w:val="34"/>
          <w:szCs w:val="34"/>
          <w:lang w:val="fr-FR"/>
        </w:rPr>
        <w:t>“</w:t>
      </w:r>
      <w:r w:rsidRPr="009F74DA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>ข้าว</w:t>
      </w:r>
      <w:r w:rsidRPr="009F74DA">
        <w:rPr>
          <w:rStyle w:val="style1"/>
          <w:rFonts w:ascii="TH SarabunIT๙" w:hAnsi="TH SarabunIT๙" w:cs="TH SarabunIT๙" w:hint="cs"/>
          <w:sz w:val="34"/>
          <w:szCs w:val="34"/>
          <w:lang w:val="fr-FR"/>
        </w:rPr>
        <w:t>”</w:t>
      </w:r>
      <w:r w:rsidRPr="009F74DA">
        <w:rPr>
          <w:rStyle w:val="style1"/>
          <w:rFonts w:ascii="TH SarabunIT๙" w:hAnsi="TH SarabunIT๙" w:cs="TH SarabunIT๙"/>
          <w:sz w:val="34"/>
          <w:szCs w:val="34"/>
        </w:rPr>
        <w:t xml:space="preserve"> </w:t>
      </w:r>
      <w:r w:rsidRPr="009F74DA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>หมายความว่า ข้าวสาร ปลายข้าว ข้าวกล้อง ปลายข้าวกล้อง</w:t>
      </w:r>
      <w:r w:rsidR="00876A3C">
        <w:rPr>
          <w:rStyle w:val="style1"/>
          <w:rFonts w:ascii="TH SarabunIT๙" w:hAnsi="TH SarabunIT๙" w:cs="TH SarabunIT๙"/>
          <w:sz w:val="34"/>
          <w:szCs w:val="34"/>
          <w:cs/>
          <w:lang w:val="fr-FR"/>
        </w:rPr>
        <w:br/>
      </w:r>
      <w:r w:rsidRPr="009F74DA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>ข</w:t>
      </w:r>
      <w:r w:rsidR="00D738BE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 xml:space="preserve">้าวนึ่ง และปลายข้าวนึ่ง ทั้งนี้ </w:t>
      </w:r>
      <w:r w:rsidRPr="009F74DA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>ไม่ว่าจะเป็นข้าวเจ้าหรือข้าวเหนียว</w:t>
      </w:r>
      <w:r w:rsidRPr="009F74DA">
        <w:rPr>
          <w:rStyle w:val="style1"/>
          <w:rFonts w:ascii="TH SarabunIT๙" w:hAnsi="TH SarabunIT๙" w:cs="TH SarabunIT๙" w:hint="cs"/>
          <w:sz w:val="34"/>
          <w:szCs w:val="34"/>
        </w:rPr>
        <w:t>”</w:t>
      </w:r>
      <w:r w:rsidRPr="009F74DA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 xml:space="preserve">  </w:t>
      </w:r>
    </w:p>
    <w:p w:rsidR="004568F7" w:rsidRPr="009F74DA" w:rsidRDefault="003F0C90" w:rsidP="009F74DA">
      <w:pPr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8"/>
          <w:sz w:val="34"/>
          <w:szCs w:val="34"/>
          <w:cs/>
        </w:rPr>
        <w:t>ข้อ </w:t>
      </w:r>
      <w:r>
        <w:rPr>
          <w:rFonts w:ascii="TH SarabunIT๙" w:hAnsi="TH SarabunIT๙" w:cs="TH SarabunIT๙" w:hint="cs"/>
          <w:spacing w:val="8"/>
          <w:sz w:val="34"/>
          <w:szCs w:val="34"/>
          <w:cs/>
        </w:rPr>
        <w:t>3</w:t>
      </w:r>
      <w:r w:rsidR="009F74DA" w:rsidRPr="009F74DA">
        <w:rPr>
          <w:rFonts w:ascii="TH SarabunIT๙" w:hAnsi="TH SarabunIT๙" w:cs="TH SarabunIT๙"/>
          <w:spacing w:val="8"/>
          <w:sz w:val="34"/>
          <w:szCs w:val="34"/>
          <w:cs/>
        </w:rPr>
        <w:t xml:space="preserve"> คำสั่งนี้ให้ใช้บังคับตั้งแต่วันที่ </w:t>
      </w:r>
      <w:r w:rsidR="009F74DA" w:rsidRPr="009F74DA">
        <w:rPr>
          <w:rFonts w:ascii="TH SarabunIT๙" w:hAnsi="TH SarabunIT๙" w:cs="TH SarabunIT๙" w:hint="cs"/>
          <w:spacing w:val="8"/>
          <w:sz w:val="34"/>
          <w:szCs w:val="34"/>
          <w:cs/>
        </w:rPr>
        <w:t>2 พฤษภาคม</w:t>
      </w:r>
      <w:r w:rsidR="005E343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F74DA" w:rsidRPr="009F74DA">
        <w:rPr>
          <w:rFonts w:ascii="TH SarabunIT๙" w:hAnsi="TH SarabunIT๙" w:cs="TH SarabunIT๙"/>
          <w:sz w:val="34"/>
          <w:szCs w:val="34"/>
          <w:cs/>
        </w:rPr>
        <w:t>พ.ศ.</w:t>
      </w:r>
      <w:r w:rsidR="009F74DA" w:rsidRPr="009F74DA">
        <w:rPr>
          <w:rFonts w:ascii="TH SarabunIT๙" w:hAnsi="TH SarabunIT๙" w:cs="TH SarabunIT๙"/>
          <w:sz w:val="34"/>
          <w:szCs w:val="34"/>
        </w:rPr>
        <w:t xml:space="preserve"> 2560 </w:t>
      </w:r>
      <w:r w:rsidR="009F74DA" w:rsidRPr="009F74DA">
        <w:rPr>
          <w:rFonts w:ascii="TH SarabunIT๙" w:hAnsi="TH SarabunIT๙" w:cs="TH SarabunIT๙"/>
          <w:sz w:val="34"/>
          <w:szCs w:val="34"/>
          <w:cs/>
        </w:rPr>
        <w:t>เป็นต้นไป</w:t>
      </w:r>
      <w:r w:rsidR="009F74DA" w:rsidRPr="009F74DA">
        <w:rPr>
          <w:rFonts w:ascii="TH SarabunIT๙" w:hAnsi="TH SarabunIT๙" w:cs="TH SarabunIT๙"/>
          <w:sz w:val="34"/>
          <w:szCs w:val="34"/>
        </w:rPr>
        <w:t xml:space="preserve"> </w:t>
      </w:r>
    </w:p>
    <w:p w:rsidR="00BD7A5F" w:rsidRPr="004568F7" w:rsidRDefault="004568F7" w:rsidP="00BD7A5F">
      <w:pPr>
        <w:tabs>
          <w:tab w:val="center" w:pos="5954"/>
        </w:tabs>
        <w:spacing w:before="120" w:after="0"/>
        <w:rPr>
          <w:rFonts w:ascii="TH SarabunIT๙" w:hAnsi="TH SarabunIT๙" w:cs="TH SarabunIT๙"/>
          <w:sz w:val="34"/>
          <w:szCs w:val="34"/>
        </w:rPr>
      </w:pPr>
      <w:r w:rsidRPr="009F74DA">
        <w:rPr>
          <w:rFonts w:ascii="TH SarabunIT๙" w:hAnsi="TH SarabunIT๙" w:cs="TH SarabunIT๙" w:hint="cs"/>
          <w:sz w:val="34"/>
          <w:szCs w:val="34"/>
          <w:cs/>
        </w:rPr>
        <w:t xml:space="preserve">                      </w:t>
      </w:r>
      <w:r w:rsidR="00634801" w:rsidRPr="009F74DA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</w:t>
      </w:r>
      <w:r w:rsidR="000371F4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9F74DA">
        <w:rPr>
          <w:rFonts w:ascii="TH SarabunIT๙" w:hAnsi="TH SarabunIT๙" w:cs="TH SarabunIT๙"/>
          <w:sz w:val="34"/>
          <w:szCs w:val="34"/>
          <w:cs/>
        </w:rPr>
        <w:t xml:space="preserve">สั่ง ณ วันที่ </w:t>
      </w:r>
      <w:r w:rsidR="000371F4">
        <w:rPr>
          <w:rFonts w:ascii="TH SarabunIT๙" w:hAnsi="TH SarabunIT๙" w:cs="TH SarabunIT๙"/>
          <w:sz w:val="34"/>
          <w:szCs w:val="34"/>
        </w:rPr>
        <w:t xml:space="preserve"> </w:t>
      </w:r>
      <w:r w:rsidR="00E85843">
        <w:rPr>
          <w:rFonts w:ascii="TH SarabunIT๙" w:hAnsi="TH SarabunIT๙" w:cs="TH SarabunIT๙" w:hint="cs"/>
          <w:sz w:val="34"/>
          <w:szCs w:val="34"/>
          <w:cs/>
        </w:rPr>
        <w:t>2</w:t>
      </w:r>
      <w:r w:rsidR="000371F4">
        <w:rPr>
          <w:rFonts w:ascii="TH SarabunIT๙" w:hAnsi="TH SarabunIT๙" w:cs="TH SarabunIT๙"/>
          <w:sz w:val="34"/>
          <w:szCs w:val="34"/>
        </w:rPr>
        <w:t xml:space="preserve">  </w:t>
      </w:r>
      <w:r w:rsidR="000371F4">
        <w:rPr>
          <w:rFonts w:ascii="TH SarabunIT๙" w:hAnsi="TH SarabunIT๙" w:cs="TH SarabunIT๙" w:hint="cs"/>
          <w:sz w:val="34"/>
          <w:szCs w:val="34"/>
          <w:cs/>
          <w:lang w:val="fr-FR"/>
        </w:rPr>
        <w:t>มิถุนายน</w:t>
      </w:r>
      <w:r w:rsidR="00634801" w:rsidRPr="009F74D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F74DA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Pr="009F74DA">
        <w:rPr>
          <w:rFonts w:ascii="TH SarabunIT๙" w:hAnsi="TH SarabunIT๙" w:cs="TH SarabunIT๙"/>
          <w:sz w:val="34"/>
          <w:szCs w:val="34"/>
        </w:rPr>
        <w:t>2560</w:t>
      </w:r>
      <w:r w:rsidR="00BD7A5F" w:rsidRPr="004568F7">
        <w:rPr>
          <w:rFonts w:ascii="TH SarabunIT๙" w:hAnsi="TH SarabunIT๙" w:cs="TH SarabunIT๙"/>
          <w:sz w:val="34"/>
          <w:szCs w:val="34"/>
          <w:cs/>
        </w:rPr>
        <w:tab/>
      </w:r>
    </w:p>
    <w:p w:rsidR="004568F7" w:rsidRPr="004568F7" w:rsidRDefault="004568F7" w:rsidP="00BD7A5F">
      <w:pPr>
        <w:tabs>
          <w:tab w:val="center" w:pos="5954"/>
        </w:tabs>
        <w:spacing w:before="120" w:after="0"/>
        <w:rPr>
          <w:rFonts w:ascii="TH SarabunIT๙" w:hAnsi="TH SarabunIT๙" w:cs="TH SarabunIT๙"/>
          <w:sz w:val="16"/>
          <w:szCs w:val="16"/>
        </w:rPr>
      </w:pPr>
    </w:p>
    <w:p w:rsidR="00B65B4A" w:rsidRPr="004C0AB8" w:rsidRDefault="00E85843" w:rsidP="00BD7A5F">
      <w:pPr>
        <w:tabs>
          <w:tab w:val="center" w:pos="5954"/>
        </w:tabs>
        <w:spacing w:before="120" w:after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     ประสงค์ พูนธเนศ</w:t>
      </w:r>
    </w:p>
    <w:p w:rsidR="00AC1895" w:rsidRDefault="00634801" w:rsidP="00D33839">
      <w:pPr>
        <w:tabs>
          <w:tab w:val="center" w:pos="5954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  </w:t>
      </w:r>
      <w:r w:rsidR="00AC1895">
        <w:rPr>
          <w:rFonts w:ascii="TH SarabunIT๙" w:hAnsi="TH SarabunIT๙" w:cs="TH SarabunIT๙" w:hint="cs"/>
          <w:sz w:val="34"/>
          <w:szCs w:val="34"/>
          <w:cs/>
        </w:rPr>
        <w:t>(นายประสงค์ พูนธเนศ)</w:t>
      </w:r>
    </w:p>
    <w:p w:rsidR="00BD7A5F" w:rsidRPr="00541EB1" w:rsidRDefault="00634801" w:rsidP="00D33839">
      <w:pPr>
        <w:tabs>
          <w:tab w:val="center" w:pos="5954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    </w:t>
      </w:r>
      <w:r w:rsidR="00BD7A5F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</w:p>
    <w:sectPr w:rsidR="00BD7A5F" w:rsidRPr="00541EB1" w:rsidSect="00B83AEE">
      <w:headerReference w:type="even" r:id="rId9"/>
      <w:headerReference w:type="default" r:id="rId10"/>
      <w:pgSz w:w="11906" w:h="16838"/>
      <w:pgMar w:top="851" w:right="1134" w:bottom="454" w:left="1701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A4" w:rsidRDefault="007C35A4" w:rsidP="001A1FCA">
      <w:pPr>
        <w:spacing w:after="0" w:line="240" w:lineRule="auto"/>
      </w:pPr>
      <w:r>
        <w:separator/>
      </w:r>
    </w:p>
  </w:endnote>
  <w:endnote w:type="continuationSeparator" w:id="0">
    <w:p w:rsidR="007C35A4" w:rsidRDefault="007C35A4" w:rsidP="001A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A4" w:rsidRDefault="007C35A4" w:rsidP="001A1FCA">
      <w:pPr>
        <w:spacing w:after="0" w:line="240" w:lineRule="auto"/>
      </w:pPr>
      <w:r>
        <w:separator/>
      </w:r>
    </w:p>
  </w:footnote>
  <w:footnote w:type="continuationSeparator" w:id="0">
    <w:p w:rsidR="007C35A4" w:rsidRDefault="007C35A4" w:rsidP="001A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D9" w:rsidRDefault="005837D9" w:rsidP="00DC4D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5837D9" w:rsidRDefault="005837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D9" w:rsidRPr="0065745B" w:rsidRDefault="005837D9" w:rsidP="00DC4DDE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  <w:sz w:val="32"/>
        <w:szCs w:val="32"/>
      </w:rPr>
    </w:pPr>
    <w:r w:rsidRPr="0065745B">
      <w:rPr>
        <w:rStyle w:val="PageNumber"/>
        <w:rFonts w:ascii="TH SarabunIT๙" w:hAnsi="TH SarabunIT๙" w:cs="TH SarabunIT๙"/>
        <w:sz w:val="32"/>
        <w:szCs w:val="32"/>
        <w:cs/>
      </w:rPr>
      <w:fldChar w:fldCharType="begin"/>
    </w:r>
    <w:r w:rsidRPr="0065745B">
      <w:rPr>
        <w:rStyle w:val="PageNumber"/>
        <w:rFonts w:ascii="TH SarabunIT๙" w:hAnsi="TH SarabunIT๙" w:cs="TH SarabunIT๙"/>
        <w:sz w:val="32"/>
        <w:szCs w:val="32"/>
      </w:rPr>
      <w:instrText xml:space="preserve">PAGE  </w:instrText>
    </w:r>
    <w:r w:rsidRPr="0065745B">
      <w:rPr>
        <w:rStyle w:val="PageNumber"/>
        <w:rFonts w:ascii="TH SarabunIT๙" w:hAnsi="TH SarabunIT๙" w:cs="TH SarabunIT๙"/>
        <w:sz w:val="32"/>
        <w:szCs w:val="32"/>
        <w:cs/>
      </w:rPr>
      <w:fldChar w:fldCharType="separate"/>
    </w:r>
    <w:r w:rsidR="00876A3C">
      <w:rPr>
        <w:rStyle w:val="PageNumber"/>
        <w:rFonts w:ascii="TH SarabunIT๙" w:hAnsi="TH SarabunIT๙" w:cs="TH SarabunIT๙"/>
        <w:noProof/>
        <w:sz w:val="32"/>
        <w:szCs w:val="32"/>
        <w:cs/>
      </w:rPr>
      <w:t>2</w:t>
    </w:r>
    <w:r w:rsidRPr="0065745B">
      <w:rPr>
        <w:rStyle w:val="PageNumber"/>
        <w:rFonts w:ascii="TH SarabunIT๙" w:hAnsi="TH SarabunIT๙" w:cs="TH SarabunIT๙"/>
        <w:sz w:val="32"/>
        <w:szCs w:val="32"/>
        <w:cs/>
      </w:rPr>
      <w:fldChar w:fldCharType="end"/>
    </w:r>
  </w:p>
  <w:p w:rsidR="005837D9" w:rsidRDefault="005837D9">
    <w:pPr>
      <w:pStyle w:val="Header"/>
      <w:jc w:val="center"/>
    </w:pPr>
  </w:p>
  <w:p w:rsidR="005837D9" w:rsidRDefault="005837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549"/>
    <w:multiLevelType w:val="hybridMultilevel"/>
    <w:tmpl w:val="1090DCB2"/>
    <w:lvl w:ilvl="0" w:tplc="45147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B0B40"/>
    <w:multiLevelType w:val="hybridMultilevel"/>
    <w:tmpl w:val="4BA8BB2C"/>
    <w:lvl w:ilvl="0" w:tplc="DA70A108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1C3C642B"/>
    <w:multiLevelType w:val="hybridMultilevel"/>
    <w:tmpl w:val="1C8A1E34"/>
    <w:lvl w:ilvl="0" w:tplc="5552A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06B594F"/>
    <w:multiLevelType w:val="hybridMultilevel"/>
    <w:tmpl w:val="B5A4CA70"/>
    <w:lvl w:ilvl="0" w:tplc="145A0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85916"/>
    <w:multiLevelType w:val="hybridMultilevel"/>
    <w:tmpl w:val="03E2697E"/>
    <w:lvl w:ilvl="0" w:tplc="6BDAF5A4">
      <w:start w:val="1"/>
      <w:numFmt w:val="decimal"/>
      <w:lvlText w:val="%1."/>
      <w:lvlJc w:val="left"/>
      <w:pPr>
        <w:ind w:left="192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8DB094C"/>
    <w:multiLevelType w:val="hybridMultilevel"/>
    <w:tmpl w:val="B72C9E7E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>
    <w:nsid w:val="6DBD4BCE"/>
    <w:multiLevelType w:val="hybridMultilevel"/>
    <w:tmpl w:val="7AA21D2E"/>
    <w:lvl w:ilvl="0" w:tplc="977AA58C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52"/>
    <w:rsid w:val="00005D30"/>
    <w:rsid w:val="000143B1"/>
    <w:rsid w:val="0001447D"/>
    <w:rsid w:val="00035758"/>
    <w:rsid w:val="000371F4"/>
    <w:rsid w:val="00062A78"/>
    <w:rsid w:val="00070A23"/>
    <w:rsid w:val="00074FF6"/>
    <w:rsid w:val="00077E3A"/>
    <w:rsid w:val="0009687F"/>
    <w:rsid w:val="00097503"/>
    <w:rsid w:val="000A70D9"/>
    <w:rsid w:val="000B5AC4"/>
    <w:rsid w:val="000C4F41"/>
    <w:rsid w:val="000C6FAF"/>
    <w:rsid w:val="000D5080"/>
    <w:rsid w:val="000F72D1"/>
    <w:rsid w:val="000F762F"/>
    <w:rsid w:val="00127BD4"/>
    <w:rsid w:val="00127F1C"/>
    <w:rsid w:val="00137404"/>
    <w:rsid w:val="00147689"/>
    <w:rsid w:val="00175B76"/>
    <w:rsid w:val="001953A9"/>
    <w:rsid w:val="001956ED"/>
    <w:rsid w:val="001A1FCA"/>
    <w:rsid w:val="001A32B4"/>
    <w:rsid w:val="001B514E"/>
    <w:rsid w:val="001C1EB9"/>
    <w:rsid w:val="001E30F8"/>
    <w:rsid w:val="001E3FA1"/>
    <w:rsid w:val="001F55BD"/>
    <w:rsid w:val="00213A95"/>
    <w:rsid w:val="00226C84"/>
    <w:rsid w:val="002337E0"/>
    <w:rsid w:val="00254951"/>
    <w:rsid w:val="00290104"/>
    <w:rsid w:val="0029107A"/>
    <w:rsid w:val="0030703B"/>
    <w:rsid w:val="00320C63"/>
    <w:rsid w:val="003225B5"/>
    <w:rsid w:val="00324226"/>
    <w:rsid w:val="00325E62"/>
    <w:rsid w:val="0034209E"/>
    <w:rsid w:val="003529BB"/>
    <w:rsid w:val="00357145"/>
    <w:rsid w:val="003622A7"/>
    <w:rsid w:val="00374538"/>
    <w:rsid w:val="0038258A"/>
    <w:rsid w:val="00383A72"/>
    <w:rsid w:val="003B6206"/>
    <w:rsid w:val="003C1E61"/>
    <w:rsid w:val="003C2520"/>
    <w:rsid w:val="003C2A49"/>
    <w:rsid w:val="003C6FF2"/>
    <w:rsid w:val="003F0C90"/>
    <w:rsid w:val="00421440"/>
    <w:rsid w:val="00451A5E"/>
    <w:rsid w:val="004568F7"/>
    <w:rsid w:val="004822C6"/>
    <w:rsid w:val="00483322"/>
    <w:rsid w:val="004961EC"/>
    <w:rsid w:val="004A28F8"/>
    <w:rsid w:val="004B4399"/>
    <w:rsid w:val="004B596A"/>
    <w:rsid w:val="004B61E1"/>
    <w:rsid w:val="004C0AB8"/>
    <w:rsid w:val="004C4304"/>
    <w:rsid w:val="004C606D"/>
    <w:rsid w:val="004D5F6F"/>
    <w:rsid w:val="005024F3"/>
    <w:rsid w:val="00504068"/>
    <w:rsid w:val="00530778"/>
    <w:rsid w:val="00542025"/>
    <w:rsid w:val="00544247"/>
    <w:rsid w:val="0056048C"/>
    <w:rsid w:val="005804DB"/>
    <w:rsid w:val="005837D9"/>
    <w:rsid w:val="0058482C"/>
    <w:rsid w:val="00584874"/>
    <w:rsid w:val="005A4A3B"/>
    <w:rsid w:val="005B528B"/>
    <w:rsid w:val="005C23CD"/>
    <w:rsid w:val="005C2F8E"/>
    <w:rsid w:val="005D5D5E"/>
    <w:rsid w:val="005E1AE0"/>
    <w:rsid w:val="005E1F77"/>
    <w:rsid w:val="005E3436"/>
    <w:rsid w:val="005E44B1"/>
    <w:rsid w:val="005F0E9F"/>
    <w:rsid w:val="0060679A"/>
    <w:rsid w:val="00614DA4"/>
    <w:rsid w:val="00615D7D"/>
    <w:rsid w:val="006253E9"/>
    <w:rsid w:val="00634801"/>
    <w:rsid w:val="00634A9A"/>
    <w:rsid w:val="006414EB"/>
    <w:rsid w:val="00642C2B"/>
    <w:rsid w:val="0065745B"/>
    <w:rsid w:val="00673A5C"/>
    <w:rsid w:val="00683DB8"/>
    <w:rsid w:val="006A3FCF"/>
    <w:rsid w:val="006A4410"/>
    <w:rsid w:val="006B3EF7"/>
    <w:rsid w:val="006C64C5"/>
    <w:rsid w:val="006D4F21"/>
    <w:rsid w:val="007004D9"/>
    <w:rsid w:val="00704FF0"/>
    <w:rsid w:val="00722B5F"/>
    <w:rsid w:val="00725A40"/>
    <w:rsid w:val="00727C4C"/>
    <w:rsid w:val="00731C24"/>
    <w:rsid w:val="007360A7"/>
    <w:rsid w:val="007503FF"/>
    <w:rsid w:val="00776715"/>
    <w:rsid w:val="0077720C"/>
    <w:rsid w:val="007A51F4"/>
    <w:rsid w:val="007B1EF6"/>
    <w:rsid w:val="007C35A4"/>
    <w:rsid w:val="007D3555"/>
    <w:rsid w:val="007E4F75"/>
    <w:rsid w:val="00822181"/>
    <w:rsid w:val="00826883"/>
    <w:rsid w:val="008435CC"/>
    <w:rsid w:val="00847749"/>
    <w:rsid w:val="008517D9"/>
    <w:rsid w:val="008737F2"/>
    <w:rsid w:val="008754AE"/>
    <w:rsid w:val="00876A3C"/>
    <w:rsid w:val="00882B4A"/>
    <w:rsid w:val="008A035F"/>
    <w:rsid w:val="008D4F1D"/>
    <w:rsid w:val="008D6554"/>
    <w:rsid w:val="008D7CC3"/>
    <w:rsid w:val="008D7F15"/>
    <w:rsid w:val="00907EAF"/>
    <w:rsid w:val="00921588"/>
    <w:rsid w:val="009267DD"/>
    <w:rsid w:val="00934BBE"/>
    <w:rsid w:val="00947213"/>
    <w:rsid w:val="00976154"/>
    <w:rsid w:val="009A1B34"/>
    <w:rsid w:val="009B7CE2"/>
    <w:rsid w:val="009C34CB"/>
    <w:rsid w:val="009D65EF"/>
    <w:rsid w:val="009F74DA"/>
    <w:rsid w:val="00A03C2F"/>
    <w:rsid w:val="00A255C7"/>
    <w:rsid w:val="00A26C80"/>
    <w:rsid w:val="00A61119"/>
    <w:rsid w:val="00A62EBA"/>
    <w:rsid w:val="00A84707"/>
    <w:rsid w:val="00AA33D3"/>
    <w:rsid w:val="00AB7B77"/>
    <w:rsid w:val="00AC1895"/>
    <w:rsid w:val="00AD545B"/>
    <w:rsid w:val="00AD7785"/>
    <w:rsid w:val="00B22878"/>
    <w:rsid w:val="00B23599"/>
    <w:rsid w:val="00B32595"/>
    <w:rsid w:val="00B45294"/>
    <w:rsid w:val="00B511DC"/>
    <w:rsid w:val="00B65B4A"/>
    <w:rsid w:val="00B815F1"/>
    <w:rsid w:val="00B83AEE"/>
    <w:rsid w:val="00B84534"/>
    <w:rsid w:val="00BB65C4"/>
    <w:rsid w:val="00BD6943"/>
    <w:rsid w:val="00BD7A5F"/>
    <w:rsid w:val="00BE373C"/>
    <w:rsid w:val="00BF41B7"/>
    <w:rsid w:val="00BF6220"/>
    <w:rsid w:val="00BF6E00"/>
    <w:rsid w:val="00C173A8"/>
    <w:rsid w:val="00C179F4"/>
    <w:rsid w:val="00C238A3"/>
    <w:rsid w:val="00C36549"/>
    <w:rsid w:val="00C6287A"/>
    <w:rsid w:val="00C8668B"/>
    <w:rsid w:val="00CA797E"/>
    <w:rsid w:val="00CB591F"/>
    <w:rsid w:val="00CB6122"/>
    <w:rsid w:val="00CD65DE"/>
    <w:rsid w:val="00CD7AB0"/>
    <w:rsid w:val="00CE5237"/>
    <w:rsid w:val="00CF0CF4"/>
    <w:rsid w:val="00D06E2B"/>
    <w:rsid w:val="00D07CC0"/>
    <w:rsid w:val="00D33839"/>
    <w:rsid w:val="00D45F59"/>
    <w:rsid w:val="00D5518C"/>
    <w:rsid w:val="00D738BE"/>
    <w:rsid w:val="00D769B0"/>
    <w:rsid w:val="00D877E4"/>
    <w:rsid w:val="00DC1439"/>
    <w:rsid w:val="00DC4DDE"/>
    <w:rsid w:val="00DF61CB"/>
    <w:rsid w:val="00E03AA9"/>
    <w:rsid w:val="00E120AD"/>
    <w:rsid w:val="00E334EC"/>
    <w:rsid w:val="00E572C0"/>
    <w:rsid w:val="00E70128"/>
    <w:rsid w:val="00E81A8C"/>
    <w:rsid w:val="00E8372F"/>
    <w:rsid w:val="00E85843"/>
    <w:rsid w:val="00E86E08"/>
    <w:rsid w:val="00EC391B"/>
    <w:rsid w:val="00EC6390"/>
    <w:rsid w:val="00EE3716"/>
    <w:rsid w:val="00F040FD"/>
    <w:rsid w:val="00F05FBB"/>
    <w:rsid w:val="00F10E1E"/>
    <w:rsid w:val="00F1192F"/>
    <w:rsid w:val="00F12F0A"/>
    <w:rsid w:val="00F23A1C"/>
    <w:rsid w:val="00F26B19"/>
    <w:rsid w:val="00F437D7"/>
    <w:rsid w:val="00F57252"/>
    <w:rsid w:val="00F64CF2"/>
    <w:rsid w:val="00F72FE8"/>
    <w:rsid w:val="00F8538F"/>
    <w:rsid w:val="00F95547"/>
    <w:rsid w:val="00FD2502"/>
    <w:rsid w:val="00FD7305"/>
    <w:rsid w:val="00FE746F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D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qFormat/>
    <w:rsid w:val="00E334EC"/>
    <w:rPr>
      <w:b/>
      <w:bCs/>
    </w:rPr>
  </w:style>
  <w:style w:type="paragraph" w:styleId="NormalWeb">
    <w:name w:val="Normal (Web)"/>
    <w:basedOn w:val="Normal"/>
    <w:rsid w:val="00E334EC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4"/>
      <w:szCs w:val="24"/>
    </w:rPr>
  </w:style>
  <w:style w:type="character" w:customStyle="1" w:styleId="style1">
    <w:name w:val="style1"/>
    <w:basedOn w:val="DefaultParagraphFont"/>
    <w:rsid w:val="00E334EC"/>
  </w:style>
  <w:style w:type="character" w:styleId="PageNumber">
    <w:name w:val="page number"/>
    <w:basedOn w:val="DefaultParagraphFont"/>
    <w:rsid w:val="00657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D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qFormat/>
    <w:rsid w:val="00E334EC"/>
    <w:rPr>
      <w:b/>
      <w:bCs/>
    </w:rPr>
  </w:style>
  <w:style w:type="paragraph" w:styleId="NormalWeb">
    <w:name w:val="Normal (Web)"/>
    <w:basedOn w:val="Normal"/>
    <w:rsid w:val="00E334EC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4"/>
      <w:szCs w:val="24"/>
    </w:rPr>
  </w:style>
  <w:style w:type="character" w:customStyle="1" w:styleId="style1">
    <w:name w:val="style1"/>
    <w:basedOn w:val="DefaultParagraphFont"/>
    <w:rsid w:val="00E334EC"/>
  </w:style>
  <w:style w:type="character" w:styleId="PageNumber">
    <w:name w:val="page number"/>
    <w:basedOn w:val="DefaultParagraphFont"/>
    <w:rsid w:val="00657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คำสั่งกรมสรรพากร</vt:lpstr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คำสั่งกรมสรรพากร</dc:title>
  <dc:creator>KHVR40T</dc:creator>
  <cp:lastModifiedBy>ณัชชา ธรรมวัชระ</cp:lastModifiedBy>
  <cp:revision>3</cp:revision>
  <cp:lastPrinted>2017-06-02T08:06:00Z</cp:lastPrinted>
  <dcterms:created xsi:type="dcterms:W3CDTF">2020-10-21T02:49:00Z</dcterms:created>
  <dcterms:modified xsi:type="dcterms:W3CDTF">2020-10-27T10:24:00Z</dcterms:modified>
</cp:coreProperties>
</file>