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55A" w14:textId="0158F6C8" w:rsidR="00B8224C" w:rsidRPr="007B4F16" w:rsidRDefault="00C64361">
      <w:pPr>
        <w:jc w:val="center"/>
        <w:rPr>
          <w:rFonts w:ascii="TH SarabunPSK" w:hAnsi="TH SarabunPSK" w:cs="TH SarabunPSK"/>
          <w:sz w:val="32"/>
          <w:szCs w:val="32"/>
        </w:rPr>
      </w:pPr>
      <w:r w:rsidRPr="007B4F16">
        <w:rPr>
          <w:rFonts w:ascii="TH SarabunPSK" w:hAnsi="TH SarabunPSK" w:cs="TH SarabunPSK"/>
          <w:noProof/>
          <w:snapToGrid w:val="0"/>
          <w:sz w:val="32"/>
          <w:szCs w:val="32"/>
          <w:lang w:eastAsia="th-TH"/>
        </w:rPr>
        <w:drawing>
          <wp:inline distT="0" distB="0" distL="0" distR="0" wp14:anchorId="76840280" wp14:editId="67534A5E">
            <wp:extent cx="1084580" cy="10845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F73E" w14:textId="77777777" w:rsidR="00B8224C" w:rsidRPr="007B4F16" w:rsidRDefault="00B8224C" w:rsidP="00100D2E">
      <w:pPr>
        <w:jc w:val="center"/>
        <w:rPr>
          <w:rFonts w:ascii="TH SarabunPSK" w:hAnsi="TH SarabunPSK" w:cs="TH SarabunPSK"/>
          <w:sz w:val="48"/>
          <w:szCs w:val="48"/>
        </w:rPr>
      </w:pPr>
      <w:r w:rsidRPr="007B4F16">
        <w:rPr>
          <w:rFonts w:ascii="TH SarabunPSK" w:hAnsi="TH SarabunPSK" w:cs="TH SarabunPSK"/>
          <w:sz w:val="48"/>
          <w:szCs w:val="48"/>
          <w:cs/>
        </w:rPr>
        <w:t>คำสั่งกรมสรรพากร</w:t>
      </w:r>
    </w:p>
    <w:p w14:paraId="4584CC2E" w14:textId="4F170EA8" w:rsidR="00B8224C" w:rsidRPr="007B4F16" w:rsidRDefault="00B8224C" w:rsidP="00100D2E">
      <w:pPr>
        <w:jc w:val="center"/>
        <w:rPr>
          <w:rFonts w:ascii="TH SarabunPSK" w:hAnsi="TH SarabunPSK" w:cs="TH SarabunPSK"/>
          <w:sz w:val="34"/>
          <w:szCs w:val="34"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>ที่ ท.ป.</w:t>
      </w:r>
      <w:r w:rsidR="002A6714">
        <w:rPr>
          <w:rFonts w:ascii="TH SarabunPSK" w:hAnsi="TH SarabunPSK" w:cs="TH SarabunPSK" w:hint="cs"/>
          <w:sz w:val="34"/>
          <w:szCs w:val="34"/>
          <w:cs/>
        </w:rPr>
        <w:t>๓๕๙</w:t>
      </w:r>
      <w:r w:rsidRPr="007B4F16">
        <w:rPr>
          <w:rFonts w:ascii="TH SarabunPSK" w:hAnsi="TH SarabunPSK" w:cs="TH SarabunPSK"/>
          <w:sz w:val="34"/>
          <w:szCs w:val="34"/>
          <w:cs/>
        </w:rPr>
        <w:t>/</w:t>
      </w:r>
      <w:r w:rsidR="00B551FA" w:rsidRPr="007B4F16">
        <w:rPr>
          <w:rFonts w:ascii="TH SarabunPSK" w:hAnsi="TH SarabunPSK" w:cs="TH SarabunPSK"/>
          <w:sz w:val="34"/>
          <w:szCs w:val="34"/>
          <w:cs/>
        </w:rPr>
        <w:t>๒๕๖๗</w:t>
      </w:r>
    </w:p>
    <w:p w14:paraId="1299E591" w14:textId="77777777" w:rsidR="00B8224C" w:rsidRPr="007B4F16" w:rsidRDefault="00B8224C" w:rsidP="002B5823">
      <w:pPr>
        <w:tabs>
          <w:tab w:val="left" w:pos="709"/>
          <w:tab w:val="left" w:pos="1418"/>
          <w:tab w:val="left" w:pos="1701"/>
          <w:tab w:val="left" w:pos="2127"/>
          <w:tab w:val="right" w:pos="9071"/>
        </w:tabs>
        <w:jc w:val="center"/>
        <w:rPr>
          <w:rFonts w:ascii="TH SarabunPSK" w:hAnsi="TH SarabunPSK" w:cs="TH SarabunPSK"/>
          <w:sz w:val="34"/>
          <w:szCs w:val="34"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>เรื่อง</w:t>
      </w:r>
      <w:r w:rsidR="00214271" w:rsidRPr="007B4F16">
        <w:rPr>
          <w:rFonts w:ascii="TH SarabunPSK" w:hAnsi="TH SarabunPSK" w:cs="TH SarabunPSK"/>
          <w:sz w:val="34"/>
          <w:szCs w:val="34"/>
          <w:cs/>
        </w:rPr>
        <w:tab/>
        <w:t>กำหนดสถานที่รับแบบแสดงรายการและรับชำระเงินภาษีอากรตามประมวลรัษฎากร</w:t>
      </w:r>
    </w:p>
    <w:p w14:paraId="3508B1E2" w14:textId="77777777" w:rsidR="00B8224C" w:rsidRPr="007B4F16" w:rsidRDefault="00B8224C">
      <w:pPr>
        <w:rPr>
          <w:rFonts w:ascii="TH SarabunPSK" w:hAnsi="TH SarabunPSK" w:cs="TH SarabunPSK"/>
          <w:sz w:val="34"/>
          <w:szCs w:val="34"/>
          <w:u w:val="single"/>
        </w:rPr>
      </w:pPr>
    </w:p>
    <w:p w14:paraId="299D0C83" w14:textId="77777777" w:rsidR="00B8224C" w:rsidRPr="007B4F16" w:rsidRDefault="00B8224C">
      <w:pPr>
        <w:pBdr>
          <w:top w:val="single" w:sz="4" w:space="1" w:color="auto"/>
        </w:pBdr>
        <w:ind w:left="3402" w:right="3402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08F5B62A" w14:textId="77777777" w:rsidR="00105629" w:rsidRDefault="00B8224C" w:rsidP="00105629">
      <w:pPr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ab/>
      </w:r>
      <w:r w:rsidRPr="007B4F16">
        <w:rPr>
          <w:rFonts w:ascii="TH SarabunPSK" w:hAnsi="TH SarabunPSK" w:cs="TH SarabunPSK"/>
          <w:sz w:val="34"/>
          <w:szCs w:val="34"/>
          <w:cs/>
        </w:rPr>
        <w:tab/>
      </w:r>
      <w:r w:rsidR="001F62EF" w:rsidRPr="007B4F16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เพื่อ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cs/>
        </w:rPr>
        <w:t>อำนวยความสะดวกแก่ผู้เสียภาษีอากรและ</w:t>
      </w:r>
      <w:r w:rsidR="001F62EF" w:rsidRPr="007B4F16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ให้การ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บริหารจัดเก็บภาษีอากร</w:t>
      </w:r>
      <w:r w:rsidR="00A527DC" w:rsidRPr="007B4F16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         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ตามประมวลรัษฎากรมีประสิทธิภาพ 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cs/>
        </w:rPr>
        <w:t>อาศัยอำนาจตาม</w:t>
      </w:r>
      <w:r w:rsidR="00B22DB2">
        <w:rPr>
          <w:rFonts w:ascii="TH SarabunPSK" w:hAnsi="TH SarabunPSK" w:cs="TH SarabunPSK" w:hint="cs"/>
          <w:spacing w:val="8"/>
          <w:sz w:val="34"/>
          <w:szCs w:val="34"/>
          <w:cs/>
        </w:rPr>
        <w:t>ความใน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cs/>
        </w:rPr>
        <w:t xml:space="preserve">มาตรา </w:t>
      </w:r>
      <w:r w:rsidR="00B551FA" w:rsidRPr="007B4F16">
        <w:rPr>
          <w:rFonts w:ascii="TH SarabunPSK" w:hAnsi="TH SarabunPSK" w:cs="TH SarabunPSK"/>
          <w:spacing w:val="8"/>
          <w:sz w:val="34"/>
          <w:szCs w:val="34"/>
          <w:cs/>
        </w:rPr>
        <w:t xml:space="preserve">๑๑ </w:t>
      </w:r>
      <w:r w:rsidR="00214271" w:rsidRPr="007B4F16">
        <w:rPr>
          <w:rFonts w:ascii="TH SarabunPSK" w:hAnsi="TH SarabunPSK" w:cs="TH SarabunPSK"/>
          <w:spacing w:val="8"/>
          <w:sz w:val="34"/>
          <w:szCs w:val="34"/>
          <w:cs/>
        </w:rPr>
        <w:t>แห่งประมวลรัษฎากร</w:t>
      </w:r>
      <w:r w:rsidR="00214271" w:rsidRPr="007B4F16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2B5823" w:rsidRPr="007B4F16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                </w:t>
      </w:r>
      <w:r w:rsidR="00214271" w:rsidRPr="007B4F16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อธิบดีกรมสรรพากร</w:t>
      </w:r>
      <w:r w:rsidR="00ED0D45" w:rsidRPr="007B4F16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105629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จึงมีคำสั่ง ดังต่อไปนี้</w:t>
      </w:r>
    </w:p>
    <w:p w14:paraId="555A220D" w14:textId="77777777" w:rsidR="00B8224C" w:rsidRPr="00105629" w:rsidRDefault="00105629" w:rsidP="00105629">
      <w:pPr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  <w:cs/>
        </w:rPr>
      </w:pPr>
      <w:r>
        <w:rPr>
          <w:rFonts w:ascii="TH SarabunPSK" w:hAnsi="TH SarabunPSK" w:cs="TH SarabunPSK"/>
          <w:sz w:val="34"/>
          <w:szCs w:val="34"/>
          <w:shd w:val="clear" w:color="auto" w:fill="FFFFFF"/>
        </w:rPr>
        <w:tab/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B551FA" w:rsidRPr="007B4F16">
        <w:rPr>
          <w:rFonts w:ascii="TH SarabunPSK" w:hAnsi="TH SarabunPSK" w:cs="TH SarabunPSK"/>
          <w:sz w:val="34"/>
          <w:szCs w:val="34"/>
          <w:cs/>
        </w:rPr>
        <w:t>๑</w:t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8224C" w:rsidRPr="007B4F16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ให้</w:t>
      </w:r>
      <w:r w:rsidR="00B407F3" w:rsidRPr="007B4F16">
        <w:rPr>
          <w:rFonts w:ascii="TH SarabunPSK" w:hAnsi="TH SarabunPSK" w:cs="TH SarabunPSK"/>
          <w:sz w:val="34"/>
          <w:szCs w:val="34"/>
          <w:cs/>
        </w:rPr>
        <w:t>หน่วยบริการ</w:t>
      </w:r>
      <w:r w:rsidR="00B407F3" w:rsidRPr="007B4F16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รับชำระภาษีอากรของ</w:t>
      </w:r>
      <w:r w:rsidR="00B407F3" w:rsidRPr="007B4F16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="00B407F3" w:rsidRPr="007B4F16">
        <w:rPr>
          <w:rFonts w:ascii="TH SarabunPSK" w:hAnsi="TH SarabunPSK" w:cs="TH SarabunPSK"/>
          <w:spacing w:val="-6"/>
          <w:sz w:val="34"/>
          <w:szCs w:val="34"/>
          <w:cs/>
        </w:rPr>
        <w:t xml:space="preserve">สรรพากรพื้นที่สาขาบางกอกน้อย </w:t>
      </w:r>
      <w:r w:rsidR="00B407F3" w:rsidRPr="007B4F16">
        <w:rPr>
          <w:rFonts w:ascii="TH SarabunPSK" w:hAnsi="TH SarabunPSK" w:cs="TH SarabunPSK"/>
          <w:snapToGrid w:val="0"/>
          <w:spacing w:val="-6"/>
          <w:sz w:val="34"/>
          <w:szCs w:val="34"/>
          <w:cs/>
          <w:lang w:eastAsia="th-TH"/>
        </w:rPr>
        <w:t xml:space="preserve">ที่ตั้งอยู่ ณ โรงพยาบาลศิริราช ศาลาศิริราช </w:t>
      </w:r>
      <w:r w:rsidR="007B4F16">
        <w:rPr>
          <w:rFonts w:ascii="TH SarabunPSK" w:hAnsi="TH SarabunPSK" w:cs="TH SarabunPSK" w:hint="cs"/>
          <w:snapToGrid w:val="0"/>
          <w:spacing w:val="-6"/>
          <w:sz w:val="34"/>
          <w:szCs w:val="34"/>
          <w:cs/>
          <w:lang w:eastAsia="th-TH"/>
        </w:rPr>
        <w:t>๑๐๐</w:t>
      </w:r>
      <w:r w:rsidR="00B407F3" w:rsidRPr="007B4F16">
        <w:rPr>
          <w:rFonts w:ascii="TH SarabunPSK" w:hAnsi="TH SarabunPSK" w:cs="TH SarabunPSK"/>
          <w:snapToGrid w:val="0"/>
          <w:spacing w:val="-6"/>
          <w:sz w:val="34"/>
          <w:szCs w:val="34"/>
          <w:cs/>
          <w:lang w:eastAsia="th-TH"/>
        </w:rPr>
        <w:t xml:space="preserve"> ปี </w:t>
      </w:r>
      <w:r w:rsidR="00B407F3" w:rsidRPr="007B4F16">
        <w:rPr>
          <w:rFonts w:ascii="TH SarabunPSK" w:hAnsi="TH SarabunPSK" w:cs="TH SarabunPSK"/>
          <w:spacing w:val="-6"/>
          <w:sz w:val="34"/>
          <w:szCs w:val="34"/>
          <w:cs/>
        </w:rPr>
        <w:t xml:space="preserve">เลขที่ </w:t>
      </w:r>
      <w:r w:rsidR="007B4F16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B407F3" w:rsidRPr="007B4F16">
        <w:rPr>
          <w:rFonts w:ascii="TH SarabunPSK" w:hAnsi="TH SarabunPSK" w:cs="TH SarabunPSK"/>
          <w:spacing w:val="-6"/>
          <w:sz w:val="34"/>
          <w:szCs w:val="34"/>
          <w:cs/>
        </w:rPr>
        <w:t xml:space="preserve"> ถนนวังหลัง</w:t>
      </w:r>
      <w:r w:rsidR="00B407F3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407F3" w:rsidRPr="007B4F16">
        <w:rPr>
          <w:rFonts w:ascii="TH SarabunPSK" w:hAnsi="TH SarabunPSK" w:cs="TH SarabunPSK"/>
          <w:spacing w:val="-6"/>
          <w:sz w:val="34"/>
          <w:szCs w:val="34"/>
          <w:cs/>
        </w:rPr>
        <w:t xml:space="preserve">แขวงศิริราช เขตบางกอกน้อย กรุงเทพมหานคร </w:t>
      </w:r>
      <w:r w:rsidR="00214271" w:rsidRPr="007B4F16">
        <w:rPr>
          <w:rFonts w:ascii="TH SarabunPSK" w:hAnsi="TH SarabunPSK" w:cs="TH SarabunPSK"/>
          <w:snapToGrid w:val="0"/>
          <w:spacing w:val="-6"/>
          <w:sz w:val="34"/>
          <w:szCs w:val="34"/>
          <w:cs/>
          <w:lang w:eastAsia="th-TH"/>
        </w:rPr>
        <w:t>เป็นสถานที่รับแบบแสดงรายการและรับชำระเงินภาษีอากร</w:t>
      </w:r>
      <w:r w:rsidR="00214271" w:rsidRPr="007B4F16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ตามประมวลรัษฎากร</w:t>
      </w:r>
      <w:r w:rsidR="00214271" w:rsidRPr="007B4F16">
        <w:rPr>
          <w:rFonts w:ascii="TH SarabunPSK" w:hAnsi="TH SarabunPSK" w:cs="TH SarabunPSK"/>
          <w:spacing w:val="-4"/>
          <w:sz w:val="34"/>
          <w:szCs w:val="34"/>
          <w:cs/>
        </w:rPr>
        <w:t>ได้อีก</w:t>
      </w:r>
      <w:r w:rsidR="00214271" w:rsidRPr="00CD0543">
        <w:rPr>
          <w:rFonts w:ascii="TH SarabunPSK" w:hAnsi="TH SarabunPSK" w:cs="TH SarabunPSK"/>
          <w:spacing w:val="-6"/>
          <w:sz w:val="34"/>
          <w:szCs w:val="34"/>
          <w:cs/>
        </w:rPr>
        <w:t>แห่งหนึ่ง นอกจากสำนักงานสรรพากรพื้นที่สาขา</w:t>
      </w:r>
      <w:r w:rsidR="00B407F3" w:rsidRPr="00CD0543">
        <w:rPr>
          <w:rFonts w:ascii="TH SarabunPSK" w:hAnsi="TH SarabunPSK" w:cs="TH SarabunPSK"/>
          <w:spacing w:val="-6"/>
          <w:sz w:val="34"/>
          <w:szCs w:val="34"/>
          <w:cs/>
        </w:rPr>
        <w:t>บางกอกน้อย</w:t>
      </w:r>
      <w:r w:rsidR="006D3C64" w:rsidRPr="00CD0543">
        <w:rPr>
          <w:rFonts w:ascii="TH SarabunPSK" w:hAnsi="TH SarabunPSK" w:cs="TH SarabunPSK"/>
          <w:spacing w:val="-6"/>
          <w:sz w:val="34"/>
          <w:szCs w:val="34"/>
          <w:cs/>
        </w:rPr>
        <w:t xml:space="preserve"> สำหรับผู้มีหน้าที่เสียภาษีเงินได้บุคคลธรรมดา</w:t>
      </w:r>
      <w:r w:rsidR="006D3C64" w:rsidRPr="007B4F16">
        <w:rPr>
          <w:rFonts w:ascii="TH SarabunPSK" w:hAnsi="TH SarabunPSK" w:cs="TH SarabunPSK"/>
          <w:spacing w:val="-2"/>
          <w:sz w:val="34"/>
          <w:szCs w:val="34"/>
          <w:cs/>
        </w:rPr>
        <w:t xml:space="preserve"> ไม่ว่าจะมีภูมิลำเนาอยู่ในอำเภอหรือเขตท้องที่ใด</w:t>
      </w:r>
    </w:p>
    <w:p w14:paraId="7DD940C8" w14:textId="77777777" w:rsidR="006D3C64" w:rsidRPr="007B4F16" w:rsidRDefault="002E0B82" w:rsidP="00364B4C">
      <w:pPr>
        <w:shd w:val="clear" w:color="auto" w:fill="FFFFFF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7B4F16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7B4F16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B22DB2">
        <w:rPr>
          <w:rFonts w:ascii="TH SarabunPSK" w:hAnsi="TH SarabunPSK" w:cs="TH SarabunPSK"/>
          <w:spacing w:val="-20"/>
          <w:sz w:val="34"/>
          <w:szCs w:val="34"/>
          <w:cs/>
        </w:rPr>
        <w:t xml:space="preserve">ข้อ </w:t>
      </w:r>
      <w:r w:rsidR="00B551FA" w:rsidRPr="00B22DB2">
        <w:rPr>
          <w:rFonts w:ascii="TH SarabunPSK" w:hAnsi="TH SarabunPSK" w:cs="TH SarabunPSK"/>
          <w:spacing w:val="-20"/>
          <w:sz w:val="34"/>
          <w:szCs w:val="34"/>
          <w:cs/>
        </w:rPr>
        <w:t>๒</w:t>
      </w:r>
      <w:r w:rsidRPr="00B22DB2">
        <w:rPr>
          <w:rFonts w:ascii="TH SarabunPSK" w:hAnsi="TH SarabunPSK" w:cs="TH SarabunPSK"/>
          <w:spacing w:val="-20"/>
          <w:sz w:val="34"/>
          <w:szCs w:val="34"/>
          <w:cs/>
        </w:rPr>
        <w:t xml:space="preserve"> </w:t>
      </w:r>
      <w:r w:rsidR="006D3C64" w:rsidRPr="00B22DB2">
        <w:rPr>
          <w:rFonts w:ascii="TH SarabunPSK" w:hAnsi="TH SarabunPSK" w:cs="TH SarabunPSK"/>
          <w:spacing w:val="-20"/>
          <w:sz w:val="34"/>
          <w:szCs w:val="34"/>
          <w:cs/>
        </w:rPr>
        <w:t>ให้สรรพากรพื้นที่</w:t>
      </w:r>
      <w:r w:rsidR="005D3F86" w:rsidRPr="00B22DB2">
        <w:rPr>
          <w:rFonts w:ascii="TH SarabunPSK" w:hAnsi="TH SarabunPSK" w:cs="TH SarabunPSK"/>
          <w:spacing w:val="-20"/>
          <w:sz w:val="34"/>
          <w:szCs w:val="34"/>
          <w:cs/>
        </w:rPr>
        <w:t xml:space="preserve">กรุงเทพมหานคร </w:t>
      </w:r>
      <w:r w:rsidR="007B4F16" w:rsidRPr="00B22DB2">
        <w:rPr>
          <w:rFonts w:ascii="TH SarabunPSK" w:hAnsi="TH SarabunPSK" w:cs="TH SarabunPSK" w:hint="cs"/>
          <w:spacing w:val="-20"/>
          <w:sz w:val="34"/>
          <w:szCs w:val="34"/>
          <w:cs/>
        </w:rPr>
        <w:t>๓๐</w:t>
      </w:r>
      <w:r w:rsidR="002B5823" w:rsidRPr="00B22DB2">
        <w:rPr>
          <w:rFonts w:ascii="TH SarabunPSK" w:hAnsi="TH SarabunPSK" w:cs="TH SarabunPSK"/>
          <w:spacing w:val="-20"/>
          <w:sz w:val="34"/>
          <w:szCs w:val="34"/>
          <w:cs/>
        </w:rPr>
        <w:t xml:space="preserve"> </w:t>
      </w:r>
      <w:r w:rsidR="006D3C64" w:rsidRPr="00B22DB2">
        <w:rPr>
          <w:rFonts w:ascii="TH SarabunPSK" w:hAnsi="TH SarabunPSK" w:cs="TH SarabunPSK"/>
          <w:spacing w:val="-20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6D3C64" w:rsidRPr="007B4F16">
        <w:rPr>
          <w:rFonts w:ascii="TH SarabunPSK" w:hAnsi="TH SarabunPSK" w:cs="TH SarabunPSK"/>
          <w:sz w:val="34"/>
          <w:szCs w:val="34"/>
          <w:cs/>
        </w:rPr>
        <w:t>ในสังกัดเป็น “เจ้าหน้าที่รับชำระ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>เงินภาษีอากร” เพื่อรับชำระเงินภาษีอากรตาม</w:t>
      </w:r>
      <w:r w:rsidR="00F20701" w:rsidRPr="007B4F16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ประมวลรัษฎากร</w:t>
      </w:r>
    </w:p>
    <w:p w14:paraId="129746B9" w14:textId="77777777" w:rsidR="002E0B82" w:rsidRPr="007B4F16" w:rsidRDefault="00105629" w:rsidP="00105629">
      <w:pPr>
        <w:jc w:val="thaiDistribute"/>
        <w:rPr>
          <w:rFonts w:ascii="TH SarabunPSK" w:hAnsi="TH SarabunPSK" w:cs="TH SarabunPSK"/>
          <w:sz w:val="34"/>
          <w:szCs w:val="34"/>
        </w:rPr>
      </w:pPr>
      <w:r w:rsidRPr="007B4F16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7B4F16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B86F05" w:rsidRPr="007B4F16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 w:rsidRPr="007B4F16">
        <w:rPr>
          <w:rFonts w:ascii="TH SarabunPSK" w:hAnsi="TH SarabunPSK" w:cs="TH SarabunPSK"/>
          <w:sz w:val="34"/>
          <w:szCs w:val="34"/>
          <w:cs/>
        </w:rPr>
        <w:t>๓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 xml:space="preserve"> การเสียภาษีอากรตามคำสั่งนี้ ให้ถือว่าเป็นการสมบูรณ์เมื่อได้รับใบเสร็จรับเงิน</w:t>
      </w:r>
      <w:r>
        <w:rPr>
          <w:rFonts w:ascii="TH SarabunPSK" w:hAnsi="TH SarabunPSK" w:cs="TH SarabunPSK"/>
          <w:sz w:val="34"/>
          <w:szCs w:val="34"/>
        </w:rPr>
        <w:br/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 xml:space="preserve">ซึ่ง “เจ้าหน้าที่รับชำระเงินภาษีอากร” ตามข้อ </w:t>
      </w:r>
      <w:r w:rsidR="00B551FA" w:rsidRPr="007B4F16">
        <w:rPr>
          <w:rFonts w:ascii="TH SarabunPSK" w:hAnsi="TH SarabunPSK" w:cs="TH SarabunPSK"/>
          <w:sz w:val="34"/>
          <w:szCs w:val="34"/>
          <w:cs/>
        </w:rPr>
        <w:t>๒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 xml:space="preserve"> ได้ลงลายมือชื่อรับเงินแล้ว </w:t>
      </w:r>
      <w:r w:rsidR="00B86F05" w:rsidRPr="007B4F16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5080E9AB" w14:textId="19C2FD8E" w:rsidR="006D3C64" w:rsidRPr="00875BC4" w:rsidRDefault="005F7531" w:rsidP="00105629">
      <w:pPr>
        <w:pStyle w:val="NormalWeb"/>
        <w:shd w:val="clear" w:color="auto" w:fill="FFFFFF"/>
        <w:tabs>
          <w:tab w:val="left" w:pos="2127"/>
        </w:tabs>
        <w:spacing w:before="0" w:beforeAutospacing="0" w:after="240" w:afterAutospacing="0"/>
        <w:ind w:firstLine="1440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3046E5">
        <w:rPr>
          <w:rFonts w:ascii="TH SarabunPSK" w:hAnsi="TH SarabunPSK" w:cs="TH SarabunPSK"/>
          <w:spacing w:val="-14"/>
          <w:sz w:val="34"/>
          <w:szCs w:val="34"/>
          <w:cs/>
        </w:rPr>
        <w:t xml:space="preserve">ข้อ </w:t>
      </w:r>
      <w:r w:rsidR="00B551FA" w:rsidRPr="003046E5">
        <w:rPr>
          <w:rFonts w:ascii="TH SarabunPSK" w:hAnsi="TH SarabunPSK" w:cs="TH SarabunPSK"/>
          <w:spacing w:val="-14"/>
          <w:sz w:val="34"/>
          <w:szCs w:val="34"/>
          <w:cs/>
        </w:rPr>
        <w:t>๔</w:t>
      </w:r>
      <w:r w:rsidR="00F73EDA" w:rsidRPr="003046E5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="00F20701" w:rsidRPr="003046E5">
        <w:rPr>
          <w:rFonts w:ascii="TH SarabunPSK" w:hAnsi="TH SarabunPSK" w:cs="TH SarabunPSK"/>
          <w:spacing w:val="-14"/>
          <w:sz w:val="34"/>
          <w:szCs w:val="34"/>
          <w:cs/>
        </w:rPr>
        <w:t>คำสั่งนี้ให้ใช้บังคับสำหรับการรับแบบแสดงรายการ</w:t>
      </w:r>
      <w:r w:rsidR="00F20701" w:rsidRPr="003046E5">
        <w:rPr>
          <w:rFonts w:ascii="TH SarabunPSK" w:hAnsi="TH SarabunPSK" w:cs="TH SarabunPSK"/>
          <w:snapToGrid w:val="0"/>
          <w:spacing w:val="-14"/>
          <w:sz w:val="34"/>
          <w:szCs w:val="34"/>
          <w:cs/>
          <w:lang w:eastAsia="th-TH"/>
        </w:rPr>
        <w:t>และรับชำระ</w:t>
      </w:r>
      <w:r w:rsidR="00F20701" w:rsidRPr="003046E5">
        <w:rPr>
          <w:rFonts w:ascii="TH SarabunPSK" w:hAnsi="TH SarabunPSK" w:cs="TH SarabunPSK"/>
          <w:spacing w:val="-14"/>
          <w:sz w:val="34"/>
          <w:szCs w:val="34"/>
          <w:cs/>
        </w:rPr>
        <w:t>ภาษีเงินได้บุคคลธรรมดา</w:t>
      </w:r>
      <w:r w:rsidR="00F20701" w:rsidRPr="003046E5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ตามประมวลรัษฎากร</w:t>
      </w:r>
      <w:r w:rsidR="00F20701" w:rsidRPr="003046E5">
        <w:rPr>
          <w:rFonts w:ascii="TH SarabunPSK" w:hAnsi="TH SarabunPSK" w:cs="TH SarabunPSK"/>
          <w:sz w:val="34"/>
          <w:szCs w:val="34"/>
          <w:cs/>
        </w:rPr>
        <w:t xml:space="preserve"> ตั้งแต่วันที่ </w:t>
      </w:r>
      <w:r w:rsidR="007B4F16" w:rsidRPr="003046E5">
        <w:rPr>
          <w:rFonts w:ascii="TH SarabunPSK" w:hAnsi="TH SarabunPSK" w:cs="TH SarabunPSK" w:hint="cs"/>
          <w:sz w:val="34"/>
          <w:szCs w:val="34"/>
          <w:cs/>
        </w:rPr>
        <w:t>๒๘</w:t>
      </w:r>
      <w:r w:rsidR="001A4330" w:rsidRPr="003046E5">
        <w:rPr>
          <w:rFonts w:ascii="TH SarabunPSK" w:hAnsi="TH SarabunPSK" w:cs="TH SarabunPSK"/>
          <w:sz w:val="34"/>
          <w:szCs w:val="34"/>
          <w:cs/>
        </w:rPr>
        <w:t xml:space="preserve"> กุมภาพันธ์ </w:t>
      </w:r>
      <w:r w:rsidR="00875BC4" w:rsidRPr="003046E5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7B4F16" w:rsidRPr="003046E5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1A4330" w:rsidRPr="003046E5">
        <w:rPr>
          <w:rFonts w:ascii="TH SarabunPSK" w:hAnsi="TH SarabunPSK" w:cs="TH SarabunPSK"/>
          <w:sz w:val="34"/>
          <w:szCs w:val="34"/>
          <w:cs/>
        </w:rPr>
        <w:t xml:space="preserve"> ถึง</w:t>
      </w:r>
      <w:r w:rsidR="00C26357" w:rsidRPr="003046E5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C26357" w:rsidRPr="003046E5">
        <w:rPr>
          <w:rFonts w:ascii="TH SarabunPSK" w:hAnsi="TH SarabunPSK" w:cs="TH SarabunPSK" w:hint="cs"/>
          <w:sz w:val="34"/>
          <w:szCs w:val="34"/>
          <w:cs/>
        </w:rPr>
        <w:t>๒๙</w:t>
      </w:r>
      <w:r w:rsidR="00C26357" w:rsidRPr="003046E5">
        <w:rPr>
          <w:rFonts w:ascii="TH SarabunPSK" w:hAnsi="TH SarabunPSK" w:cs="TH SarabunPSK"/>
          <w:sz w:val="34"/>
          <w:szCs w:val="34"/>
          <w:cs/>
        </w:rPr>
        <w:t xml:space="preserve"> กุมภาพันธ์ </w:t>
      </w:r>
      <w:r w:rsidR="00C26357" w:rsidRPr="003046E5">
        <w:rPr>
          <w:rFonts w:ascii="TH SarabunPSK" w:hAnsi="TH SarabunPSK" w:cs="TH SarabunPSK" w:hint="cs"/>
          <w:sz w:val="34"/>
          <w:szCs w:val="34"/>
          <w:cs/>
        </w:rPr>
        <w:t>พ.ศ. ๒๕๖๗</w:t>
      </w:r>
      <w:r w:rsidR="00ED3164">
        <w:rPr>
          <w:rFonts w:ascii="TH SarabunPSK" w:hAnsi="TH SarabunPSK" w:cs="TH SarabunPSK"/>
          <w:sz w:val="34"/>
          <w:szCs w:val="34"/>
          <w:cs/>
        </w:rPr>
        <w:br/>
      </w:r>
      <w:r w:rsidR="00C26357" w:rsidRPr="00C2635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3046E5">
        <w:rPr>
          <w:rFonts w:ascii="TH SarabunPSK" w:hAnsi="TH SarabunPSK" w:cs="TH SarabunPSK" w:hint="cs"/>
          <w:sz w:val="34"/>
          <w:szCs w:val="34"/>
          <w:cs/>
        </w:rPr>
        <w:t>ใน</w:t>
      </w:r>
      <w:r w:rsidR="001A4330" w:rsidRPr="00C26357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7B4F16" w:rsidRPr="00C26357">
        <w:rPr>
          <w:rFonts w:ascii="TH SarabunPSK" w:hAnsi="TH SarabunPSK" w:cs="TH SarabunPSK" w:hint="cs"/>
          <w:sz w:val="34"/>
          <w:szCs w:val="34"/>
          <w:cs/>
        </w:rPr>
        <w:t>๑</w:t>
      </w:r>
      <w:r w:rsidR="001A4330" w:rsidRPr="00C26357">
        <w:rPr>
          <w:rFonts w:ascii="TH SarabunPSK" w:hAnsi="TH SarabunPSK" w:cs="TH SarabunPSK"/>
          <w:sz w:val="34"/>
          <w:szCs w:val="34"/>
          <w:cs/>
        </w:rPr>
        <w:t xml:space="preserve"> มีนาคม </w:t>
      </w:r>
      <w:r w:rsidR="00875BC4" w:rsidRPr="00C26357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7B4F16" w:rsidRPr="00C2635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7B4F16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</w:p>
    <w:p w14:paraId="7C912361" w14:textId="7ACA6CDF" w:rsidR="00B8224C" w:rsidRPr="007B4F16" w:rsidRDefault="008332A3" w:rsidP="00ED0D45">
      <w:pPr>
        <w:tabs>
          <w:tab w:val="center" w:pos="6804"/>
        </w:tabs>
        <w:spacing w:before="120" w:after="80"/>
        <w:rPr>
          <w:rFonts w:ascii="TH SarabunPSK" w:hAnsi="TH SarabunPSK" w:cs="TH SarabunPSK"/>
          <w:sz w:val="34"/>
          <w:szCs w:val="34"/>
          <w:cs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</w:t>
      </w:r>
      <w:r w:rsidR="00252195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952A6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>สั่ง ณ วันที่</w:t>
      </w:r>
      <w:r w:rsidR="002A6714">
        <w:rPr>
          <w:rFonts w:ascii="TH SarabunPSK" w:hAnsi="TH SarabunPSK" w:cs="TH SarabunPSK"/>
          <w:sz w:val="34"/>
          <w:szCs w:val="34"/>
        </w:rPr>
        <w:t>  </w:t>
      </w:r>
      <w:r w:rsidR="002A6714">
        <w:rPr>
          <w:rFonts w:ascii="TH SarabunPSK" w:hAnsi="TH SarabunPSK" w:cs="TH SarabunPSK" w:hint="cs"/>
          <w:sz w:val="34"/>
          <w:szCs w:val="34"/>
          <w:cs/>
        </w:rPr>
        <w:t>๑๖  กุมภาพันธ์  </w:t>
      </w:r>
      <w:r w:rsidR="00252195" w:rsidRPr="007B4F16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B551FA" w:rsidRPr="007B4F16">
        <w:rPr>
          <w:rFonts w:ascii="TH SarabunPSK" w:hAnsi="TH SarabunPSK" w:cs="TH SarabunPSK"/>
          <w:sz w:val="34"/>
          <w:szCs w:val="34"/>
          <w:cs/>
        </w:rPr>
        <w:t>๒๕๖๗</w:t>
      </w:r>
    </w:p>
    <w:p w14:paraId="67072D68" w14:textId="77777777" w:rsidR="00B551FA" w:rsidRPr="007B4F16" w:rsidRDefault="00B551FA" w:rsidP="0051582F">
      <w:pPr>
        <w:tabs>
          <w:tab w:val="center" w:pos="6804"/>
        </w:tabs>
        <w:spacing w:after="100"/>
        <w:jc w:val="center"/>
        <w:rPr>
          <w:rFonts w:ascii="TH SarabunPSK" w:hAnsi="TH SarabunPSK" w:cs="TH SarabunPSK"/>
          <w:sz w:val="34"/>
          <w:szCs w:val="34"/>
        </w:rPr>
      </w:pPr>
    </w:p>
    <w:p w14:paraId="1965E1A6" w14:textId="002C31D5" w:rsidR="0051582F" w:rsidRPr="007B4F16" w:rsidRDefault="002A6714" w:rsidP="008332A3">
      <w:pPr>
        <w:tabs>
          <w:tab w:val="center" w:pos="6804"/>
        </w:tabs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</w:t>
      </w:r>
      <w:r w:rsidRPr="002A6714">
        <w:rPr>
          <w:rFonts w:ascii="TH SarabunPSK" w:hAnsi="TH SarabunPSK" w:cs="TH SarabunPSK"/>
          <w:sz w:val="34"/>
          <w:szCs w:val="34"/>
          <w:cs/>
        </w:rPr>
        <w:t>กุลยา ตันติเตมิท</w:t>
      </w:r>
    </w:p>
    <w:p w14:paraId="748E623C" w14:textId="77777777" w:rsidR="00B8224C" w:rsidRPr="007B4F16" w:rsidRDefault="008332A3" w:rsidP="008332A3">
      <w:pPr>
        <w:pStyle w:val="Heading2"/>
        <w:shd w:val="clear" w:color="auto" w:fill="FFFFFF"/>
        <w:tabs>
          <w:tab w:val="left" w:pos="4536"/>
          <w:tab w:val="center" w:pos="6804"/>
        </w:tabs>
        <w:jc w:val="center"/>
        <w:rPr>
          <w:rFonts w:ascii="TH SarabunPSK" w:hAnsi="TH SarabunPSK" w:cs="TH SarabunPSK"/>
          <w:spacing w:val="3"/>
          <w:sz w:val="34"/>
          <w:szCs w:val="34"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 xml:space="preserve">                           </w:t>
      </w:r>
      <w:r w:rsidR="00AC074A" w:rsidRPr="007B4F1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>(นา</w:t>
      </w:r>
      <w:r w:rsidR="00F20701" w:rsidRPr="007B4F16">
        <w:rPr>
          <w:rFonts w:ascii="TH SarabunPSK" w:hAnsi="TH SarabunPSK" w:cs="TH SarabunPSK"/>
          <w:sz w:val="34"/>
          <w:szCs w:val="34"/>
          <w:cs/>
        </w:rPr>
        <w:t>งสาวกุลยา ตันติเตมิท</w:t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>)</w:t>
      </w:r>
    </w:p>
    <w:p w14:paraId="155B9C33" w14:textId="77777777" w:rsidR="00B8224C" w:rsidRPr="007B4F16" w:rsidRDefault="008332A3" w:rsidP="008332A3">
      <w:pPr>
        <w:tabs>
          <w:tab w:val="center" w:pos="6804"/>
        </w:tabs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7B4F16">
        <w:rPr>
          <w:rFonts w:ascii="TH SarabunPSK" w:hAnsi="TH SarabunPSK" w:cs="TH SarabunPSK"/>
          <w:sz w:val="34"/>
          <w:szCs w:val="34"/>
          <w:cs/>
        </w:rPr>
        <w:t xml:space="preserve">                         </w:t>
      </w:r>
      <w:r w:rsidR="00AC074A" w:rsidRPr="007B4F1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7B4F16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8224C" w:rsidRPr="007B4F16">
        <w:rPr>
          <w:rFonts w:ascii="TH SarabunPSK" w:hAnsi="TH SarabunPSK" w:cs="TH SarabunPSK"/>
          <w:sz w:val="34"/>
          <w:szCs w:val="34"/>
          <w:cs/>
        </w:rPr>
        <w:t>อธิบดี</w:t>
      </w:r>
      <w:r w:rsidR="00B8224C" w:rsidRPr="007B4F16">
        <w:rPr>
          <w:rFonts w:ascii="TH SarabunPSK" w:hAnsi="TH SarabunPSK" w:cs="TH SarabunPSK"/>
          <w:spacing w:val="-2"/>
          <w:sz w:val="34"/>
          <w:szCs w:val="34"/>
          <w:cs/>
        </w:rPr>
        <w:t>กรมสรรพากร</w:t>
      </w:r>
    </w:p>
    <w:sectPr w:rsidR="00B8224C" w:rsidRPr="007B4F16" w:rsidSect="0051582F">
      <w:pgSz w:w="11907" w:h="16840" w:code="9"/>
      <w:pgMar w:top="1134" w:right="1134" w:bottom="993" w:left="1701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29EB" w14:textId="77777777" w:rsidR="00B81C4B" w:rsidRDefault="00B81C4B" w:rsidP="002D5D46">
      <w:r>
        <w:separator/>
      </w:r>
    </w:p>
  </w:endnote>
  <w:endnote w:type="continuationSeparator" w:id="0">
    <w:p w14:paraId="65D4DE82" w14:textId="77777777" w:rsidR="00B81C4B" w:rsidRDefault="00B81C4B" w:rsidP="002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ACD8" w14:textId="77777777" w:rsidR="00B81C4B" w:rsidRDefault="00B81C4B" w:rsidP="002D5D46">
      <w:r>
        <w:separator/>
      </w:r>
    </w:p>
  </w:footnote>
  <w:footnote w:type="continuationSeparator" w:id="0">
    <w:p w14:paraId="477921FC" w14:textId="77777777" w:rsidR="00B81C4B" w:rsidRDefault="00B81C4B" w:rsidP="002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9E"/>
    <w:multiLevelType w:val="hybridMultilevel"/>
    <w:tmpl w:val="FA56793A"/>
    <w:lvl w:ilvl="0" w:tplc="3FAE8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2BF"/>
    <w:multiLevelType w:val="hybridMultilevel"/>
    <w:tmpl w:val="78F0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515A"/>
    <w:multiLevelType w:val="hybridMultilevel"/>
    <w:tmpl w:val="E842EEAA"/>
    <w:lvl w:ilvl="0" w:tplc="B1581C2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DF3271"/>
    <w:multiLevelType w:val="hybridMultilevel"/>
    <w:tmpl w:val="8820C5B2"/>
    <w:lvl w:ilvl="0" w:tplc="A7304E98">
      <w:start w:val="1"/>
      <w:numFmt w:val="thaiLetters"/>
      <w:lvlText w:val="(%1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 w15:restartNumberingAfterBreak="0">
    <w:nsid w:val="274A73A2"/>
    <w:multiLevelType w:val="hybridMultilevel"/>
    <w:tmpl w:val="A2A88486"/>
    <w:lvl w:ilvl="0" w:tplc="AF444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2E70"/>
    <w:multiLevelType w:val="hybridMultilevel"/>
    <w:tmpl w:val="2CA41F2E"/>
    <w:lvl w:ilvl="0" w:tplc="258E17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ED2BB1"/>
    <w:multiLevelType w:val="hybridMultilevel"/>
    <w:tmpl w:val="657A4F20"/>
    <w:lvl w:ilvl="0" w:tplc="2DF2F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388"/>
    <w:multiLevelType w:val="hybridMultilevel"/>
    <w:tmpl w:val="81701102"/>
    <w:lvl w:ilvl="0" w:tplc="D2CEE2F2">
      <w:start w:val="1"/>
      <w:numFmt w:val="decimal"/>
      <w:lvlText w:val="(%1)"/>
      <w:lvlJc w:val="left"/>
      <w:pPr>
        <w:ind w:left="261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evenAndOddHeader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5"/>
    <w:rsid w:val="000030CB"/>
    <w:rsid w:val="00007168"/>
    <w:rsid w:val="00016296"/>
    <w:rsid w:val="000331E8"/>
    <w:rsid w:val="000406AC"/>
    <w:rsid w:val="000509FF"/>
    <w:rsid w:val="000524B4"/>
    <w:rsid w:val="000538C3"/>
    <w:rsid w:val="00072F73"/>
    <w:rsid w:val="00080B32"/>
    <w:rsid w:val="00081AAD"/>
    <w:rsid w:val="0008516A"/>
    <w:rsid w:val="00085373"/>
    <w:rsid w:val="000A6ABC"/>
    <w:rsid w:val="000A7AD8"/>
    <w:rsid w:val="000B2629"/>
    <w:rsid w:val="000B51C1"/>
    <w:rsid w:val="000C17F3"/>
    <w:rsid w:val="000D5AA5"/>
    <w:rsid w:val="000D6973"/>
    <w:rsid w:val="000F16F3"/>
    <w:rsid w:val="000F49A0"/>
    <w:rsid w:val="00100D2E"/>
    <w:rsid w:val="00103465"/>
    <w:rsid w:val="00105629"/>
    <w:rsid w:val="00121AB2"/>
    <w:rsid w:val="00124BEF"/>
    <w:rsid w:val="00132F04"/>
    <w:rsid w:val="00142862"/>
    <w:rsid w:val="00143102"/>
    <w:rsid w:val="00151F67"/>
    <w:rsid w:val="00157498"/>
    <w:rsid w:val="001827A1"/>
    <w:rsid w:val="00184304"/>
    <w:rsid w:val="00187015"/>
    <w:rsid w:val="001A4330"/>
    <w:rsid w:val="001B4543"/>
    <w:rsid w:val="001C5BFB"/>
    <w:rsid w:val="001C7404"/>
    <w:rsid w:val="001D44B6"/>
    <w:rsid w:val="001E6331"/>
    <w:rsid w:val="001E6AE1"/>
    <w:rsid w:val="001F1851"/>
    <w:rsid w:val="001F56BE"/>
    <w:rsid w:val="001F62EF"/>
    <w:rsid w:val="00203CC4"/>
    <w:rsid w:val="0020535E"/>
    <w:rsid w:val="00207AB9"/>
    <w:rsid w:val="00214271"/>
    <w:rsid w:val="00235958"/>
    <w:rsid w:val="00252195"/>
    <w:rsid w:val="002545C5"/>
    <w:rsid w:val="00272AC6"/>
    <w:rsid w:val="00277669"/>
    <w:rsid w:val="00287C66"/>
    <w:rsid w:val="0029221E"/>
    <w:rsid w:val="002959C2"/>
    <w:rsid w:val="002A4400"/>
    <w:rsid w:val="002A6714"/>
    <w:rsid w:val="002B0CAB"/>
    <w:rsid w:val="002B2526"/>
    <w:rsid w:val="002B5823"/>
    <w:rsid w:val="002D5D46"/>
    <w:rsid w:val="002E0B82"/>
    <w:rsid w:val="002E4DF9"/>
    <w:rsid w:val="00301DD9"/>
    <w:rsid w:val="003046E5"/>
    <w:rsid w:val="00312A8A"/>
    <w:rsid w:val="0031651A"/>
    <w:rsid w:val="00323991"/>
    <w:rsid w:val="003246CE"/>
    <w:rsid w:val="00344D66"/>
    <w:rsid w:val="0035753B"/>
    <w:rsid w:val="00364B38"/>
    <w:rsid w:val="00364B4C"/>
    <w:rsid w:val="003654C5"/>
    <w:rsid w:val="00367ABC"/>
    <w:rsid w:val="0039125D"/>
    <w:rsid w:val="003A4AC2"/>
    <w:rsid w:val="003B26C3"/>
    <w:rsid w:val="003E0A2E"/>
    <w:rsid w:val="003F097C"/>
    <w:rsid w:val="003F16ED"/>
    <w:rsid w:val="00402A4A"/>
    <w:rsid w:val="004070C6"/>
    <w:rsid w:val="00410172"/>
    <w:rsid w:val="00421012"/>
    <w:rsid w:val="00440857"/>
    <w:rsid w:val="00457D9C"/>
    <w:rsid w:val="00477EDD"/>
    <w:rsid w:val="00481D72"/>
    <w:rsid w:val="004848EC"/>
    <w:rsid w:val="0048713A"/>
    <w:rsid w:val="00492AA8"/>
    <w:rsid w:val="004941B3"/>
    <w:rsid w:val="004A381A"/>
    <w:rsid w:val="004B19FE"/>
    <w:rsid w:val="004B52E9"/>
    <w:rsid w:val="004C5AFD"/>
    <w:rsid w:val="004D0873"/>
    <w:rsid w:val="004F1299"/>
    <w:rsid w:val="004F13ED"/>
    <w:rsid w:val="004F4090"/>
    <w:rsid w:val="004F50F5"/>
    <w:rsid w:val="00507A23"/>
    <w:rsid w:val="00512AD7"/>
    <w:rsid w:val="00514035"/>
    <w:rsid w:val="0051582F"/>
    <w:rsid w:val="00540935"/>
    <w:rsid w:val="00541073"/>
    <w:rsid w:val="00550C87"/>
    <w:rsid w:val="00550CCD"/>
    <w:rsid w:val="00554B00"/>
    <w:rsid w:val="00561AAC"/>
    <w:rsid w:val="005629E8"/>
    <w:rsid w:val="005762CD"/>
    <w:rsid w:val="00576B26"/>
    <w:rsid w:val="00596C61"/>
    <w:rsid w:val="00597615"/>
    <w:rsid w:val="005A671D"/>
    <w:rsid w:val="005B1F3F"/>
    <w:rsid w:val="005C3606"/>
    <w:rsid w:val="005D3F86"/>
    <w:rsid w:val="005F2BC5"/>
    <w:rsid w:val="005F7531"/>
    <w:rsid w:val="0060044B"/>
    <w:rsid w:val="00602FB0"/>
    <w:rsid w:val="00624121"/>
    <w:rsid w:val="006359AC"/>
    <w:rsid w:val="00654368"/>
    <w:rsid w:val="00690768"/>
    <w:rsid w:val="00691EAF"/>
    <w:rsid w:val="006B13AF"/>
    <w:rsid w:val="006C23A5"/>
    <w:rsid w:val="006C487C"/>
    <w:rsid w:val="006C5813"/>
    <w:rsid w:val="006D108D"/>
    <w:rsid w:val="006D1C36"/>
    <w:rsid w:val="006D3C64"/>
    <w:rsid w:val="006E0A09"/>
    <w:rsid w:val="006E1493"/>
    <w:rsid w:val="007153AD"/>
    <w:rsid w:val="00721744"/>
    <w:rsid w:val="00736114"/>
    <w:rsid w:val="00737E56"/>
    <w:rsid w:val="00745B1C"/>
    <w:rsid w:val="0074664B"/>
    <w:rsid w:val="0075511B"/>
    <w:rsid w:val="00756EF6"/>
    <w:rsid w:val="0076056A"/>
    <w:rsid w:val="00773D85"/>
    <w:rsid w:val="00775EE6"/>
    <w:rsid w:val="00790F83"/>
    <w:rsid w:val="007A149A"/>
    <w:rsid w:val="007B1755"/>
    <w:rsid w:val="007B4F16"/>
    <w:rsid w:val="007B7FEF"/>
    <w:rsid w:val="007D3E9C"/>
    <w:rsid w:val="007D4FB3"/>
    <w:rsid w:val="007E05BA"/>
    <w:rsid w:val="007E6B4D"/>
    <w:rsid w:val="007F19FB"/>
    <w:rsid w:val="007F6AE0"/>
    <w:rsid w:val="008162C6"/>
    <w:rsid w:val="00823A80"/>
    <w:rsid w:val="0082614A"/>
    <w:rsid w:val="008332A3"/>
    <w:rsid w:val="00842FEC"/>
    <w:rsid w:val="00844E93"/>
    <w:rsid w:val="00852422"/>
    <w:rsid w:val="00875BC4"/>
    <w:rsid w:val="00876692"/>
    <w:rsid w:val="00896719"/>
    <w:rsid w:val="008A131E"/>
    <w:rsid w:val="008B2488"/>
    <w:rsid w:val="008C531B"/>
    <w:rsid w:val="008D4E07"/>
    <w:rsid w:val="008E2F4B"/>
    <w:rsid w:val="008F3BFB"/>
    <w:rsid w:val="0091242A"/>
    <w:rsid w:val="00926F86"/>
    <w:rsid w:val="0093387F"/>
    <w:rsid w:val="009348D4"/>
    <w:rsid w:val="0094026D"/>
    <w:rsid w:val="009635F5"/>
    <w:rsid w:val="0097630A"/>
    <w:rsid w:val="009A16BA"/>
    <w:rsid w:val="009A197D"/>
    <w:rsid w:val="009B0D2B"/>
    <w:rsid w:val="009B1999"/>
    <w:rsid w:val="009C7910"/>
    <w:rsid w:val="009D43E5"/>
    <w:rsid w:val="009E0673"/>
    <w:rsid w:val="009E0A56"/>
    <w:rsid w:val="00A0005C"/>
    <w:rsid w:val="00A14E86"/>
    <w:rsid w:val="00A249E4"/>
    <w:rsid w:val="00A32DDA"/>
    <w:rsid w:val="00A5008A"/>
    <w:rsid w:val="00A521A0"/>
    <w:rsid w:val="00A527DC"/>
    <w:rsid w:val="00A70EAC"/>
    <w:rsid w:val="00A7604B"/>
    <w:rsid w:val="00A93A74"/>
    <w:rsid w:val="00A943AC"/>
    <w:rsid w:val="00A9678A"/>
    <w:rsid w:val="00A97C7D"/>
    <w:rsid w:val="00AB2DF1"/>
    <w:rsid w:val="00AC074A"/>
    <w:rsid w:val="00AD07FA"/>
    <w:rsid w:val="00AD26DE"/>
    <w:rsid w:val="00AD2FD3"/>
    <w:rsid w:val="00AE092D"/>
    <w:rsid w:val="00AE1769"/>
    <w:rsid w:val="00B143C5"/>
    <w:rsid w:val="00B16528"/>
    <w:rsid w:val="00B22DB2"/>
    <w:rsid w:val="00B23689"/>
    <w:rsid w:val="00B407F3"/>
    <w:rsid w:val="00B464EC"/>
    <w:rsid w:val="00B551FA"/>
    <w:rsid w:val="00B73ADD"/>
    <w:rsid w:val="00B81C4B"/>
    <w:rsid w:val="00B8224C"/>
    <w:rsid w:val="00B8632B"/>
    <w:rsid w:val="00B86F05"/>
    <w:rsid w:val="00BA14F4"/>
    <w:rsid w:val="00BB0299"/>
    <w:rsid w:val="00BD2122"/>
    <w:rsid w:val="00BE14AC"/>
    <w:rsid w:val="00BE3FCE"/>
    <w:rsid w:val="00BF1D99"/>
    <w:rsid w:val="00BF6C53"/>
    <w:rsid w:val="00BF6EA6"/>
    <w:rsid w:val="00C07ECB"/>
    <w:rsid w:val="00C12415"/>
    <w:rsid w:val="00C150BB"/>
    <w:rsid w:val="00C166C1"/>
    <w:rsid w:val="00C1778F"/>
    <w:rsid w:val="00C228AB"/>
    <w:rsid w:val="00C26357"/>
    <w:rsid w:val="00C37942"/>
    <w:rsid w:val="00C37FC5"/>
    <w:rsid w:val="00C40A6C"/>
    <w:rsid w:val="00C52E14"/>
    <w:rsid w:val="00C60DDF"/>
    <w:rsid w:val="00C631EF"/>
    <w:rsid w:val="00C64361"/>
    <w:rsid w:val="00C72872"/>
    <w:rsid w:val="00C9499F"/>
    <w:rsid w:val="00CA18D1"/>
    <w:rsid w:val="00CA6333"/>
    <w:rsid w:val="00CC03B8"/>
    <w:rsid w:val="00CD0543"/>
    <w:rsid w:val="00CF5E17"/>
    <w:rsid w:val="00CF6FE5"/>
    <w:rsid w:val="00D034EA"/>
    <w:rsid w:val="00D041A6"/>
    <w:rsid w:val="00D049CD"/>
    <w:rsid w:val="00D11BAA"/>
    <w:rsid w:val="00D141CF"/>
    <w:rsid w:val="00D14DF6"/>
    <w:rsid w:val="00D173B8"/>
    <w:rsid w:val="00D41468"/>
    <w:rsid w:val="00D43AE6"/>
    <w:rsid w:val="00D66963"/>
    <w:rsid w:val="00D77120"/>
    <w:rsid w:val="00D773E4"/>
    <w:rsid w:val="00D81471"/>
    <w:rsid w:val="00D83501"/>
    <w:rsid w:val="00D83717"/>
    <w:rsid w:val="00D9113F"/>
    <w:rsid w:val="00D94273"/>
    <w:rsid w:val="00D955AC"/>
    <w:rsid w:val="00D97F93"/>
    <w:rsid w:val="00DA3E38"/>
    <w:rsid w:val="00DD0BF0"/>
    <w:rsid w:val="00DD4991"/>
    <w:rsid w:val="00DE649D"/>
    <w:rsid w:val="00E15289"/>
    <w:rsid w:val="00E16F1A"/>
    <w:rsid w:val="00E32FC6"/>
    <w:rsid w:val="00E3380C"/>
    <w:rsid w:val="00E3612E"/>
    <w:rsid w:val="00E36BAD"/>
    <w:rsid w:val="00E62B25"/>
    <w:rsid w:val="00E724D8"/>
    <w:rsid w:val="00E73664"/>
    <w:rsid w:val="00E8184D"/>
    <w:rsid w:val="00E906D1"/>
    <w:rsid w:val="00E952A6"/>
    <w:rsid w:val="00EA4C71"/>
    <w:rsid w:val="00EB575D"/>
    <w:rsid w:val="00ED0D45"/>
    <w:rsid w:val="00ED1F22"/>
    <w:rsid w:val="00ED3164"/>
    <w:rsid w:val="00ED5AA2"/>
    <w:rsid w:val="00EE05AE"/>
    <w:rsid w:val="00EF0A70"/>
    <w:rsid w:val="00EF3991"/>
    <w:rsid w:val="00EF6EE2"/>
    <w:rsid w:val="00F06003"/>
    <w:rsid w:val="00F1630F"/>
    <w:rsid w:val="00F20701"/>
    <w:rsid w:val="00F21D15"/>
    <w:rsid w:val="00F362D8"/>
    <w:rsid w:val="00F37367"/>
    <w:rsid w:val="00F57066"/>
    <w:rsid w:val="00F71EC5"/>
    <w:rsid w:val="00F73EDA"/>
    <w:rsid w:val="00F84580"/>
    <w:rsid w:val="00F86FD2"/>
    <w:rsid w:val="00F970EF"/>
    <w:rsid w:val="00FB7649"/>
    <w:rsid w:val="00FD04FA"/>
    <w:rsid w:val="00FE63C5"/>
    <w:rsid w:val="00FE6C62"/>
    <w:rsid w:val="00FF0416"/>
    <w:rsid w:val="00FF07D7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5A919"/>
  <w15:chartTrackingRefBased/>
  <w15:docId w15:val="{B18A6347-D39B-4BD1-AA78-DC15864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semiHidden/>
    <w:pPr>
      <w:ind w:right="11" w:firstLine="1418"/>
      <w:jc w:val="thaiDistribute"/>
    </w:pPr>
    <w:rPr>
      <w:rFonts w:ascii="Browallia New" w:eastAsia="Cordia New" w:hAnsi="Cordia New" w:cs="Browallia New"/>
      <w:snapToGrid w:val="0"/>
      <w:sz w:val="32"/>
      <w:szCs w:val="32"/>
      <w:lang w:eastAsia="th-TH"/>
    </w:rPr>
  </w:style>
  <w:style w:type="paragraph" w:styleId="BodyTextIndent2">
    <w:name w:val="Body Text Indent 2"/>
    <w:basedOn w:val="Normal"/>
    <w:semiHidden/>
    <w:pPr>
      <w:ind w:right="11" w:firstLine="1134"/>
      <w:jc w:val="thaiDistribute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7404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E0B82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D46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D46"/>
    <w:rPr>
      <w:sz w:val="24"/>
      <w:szCs w:val="28"/>
    </w:rPr>
  </w:style>
  <w:style w:type="character" w:customStyle="1" w:styleId="BodyText2Char">
    <w:name w:val="Body Text 2 Char"/>
    <w:link w:val="BodyText2"/>
    <w:semiHidden/>
    <w:rsid w:val="005F7531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53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gdh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qwea</dc:creator>
  <cp:keywords/>
  <cp:lastModifiedBy>ณัชชา ธรรมวัชระ</cp:lastModifiedBy>
  <cp:revision>5</cp:revision>
  <cp:lastPrinted>2024-02-16T03:22:00Z</cp:lastPrinted>
  <dcterms:created xsi:type="dcterms:W3CDTF">2024-02-16T03:14:00Z</dcterms:created>
  <dcterms:modified xsi:type="dcterms:W3CDTF">2024-02-16T03:24:00Z</dcterms:modified>
</cp:coreProperties>
</file>